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56" w:rsidRDefault="0084319A">
      <w:r>
        <w:rPr>
          <w:noProof/>
          <w:lang w:eastAsia="cs-CZ"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86400" cy="3200400"/>
            <wp:effectExtent l="76200" t="19050" r="95250" b="571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B70CF6" w:rsidRDefault="00356ED3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Materiál slouží k procvičování pamětného sčítání a odčítání </w:t>
      </w:r>
      <w:r w:rsidR="00BC620D">
        <w:rPr>
          <w:sz w:val="28"/>
          <w:szCs w:val="28"/>
        </w:rPr>
        <w:t>stovek a</w:t>
      </w:r>
      <w:r w:rsidR="00D96EB2">
        <w:rPr>
          <w:sz w:val="28"/>
          <w:szCs w:val="28"/>
        </w:rPr>
        <w:t xml:space="preserve"> </w:t>
      </w:r>
      <w:r w:rsidR="00BC620D">
        <w:rPr>
          <w:sz w:val="28"/>
          <w:szCs w:val="28"/>
        </w:rPr>
        <w:t>tisíců</w:t>
      </w:r>
      <w:r w:rsidR="00D96EB2">
        <w:rPr>
          <w:sz w:val="28"/>
          <w:szCs w:val="28"/>
        </w:rPr>
        <w:t xml:space="preserve"> </w:t>
      </w:r>
      <w:r>
        <w:rPr>
          <w:sz w:val="28"/>
          <w:szCs w:val="28"/>
        </w:rPr>
        <w:t>v číselném oboru</w:t>
      </w:r>
      <w:r w:rsidR="00F059FC">
        <w:rPr>
          <w:sz w:val="28"/>
          <w:szCs w:val="28"/>
        </w:rPr>
        <w:t xml:space="preserve"> </w:t>
      </w:r>
      <w:r w:rsidR="009F48B6">
        <w:rPr>
          <w:sz w:val="28"/>
          <w:szCs w:val="28"/>
        </w:rPr>
        <w:t>0 – 1 000 000</w:t>
      </w:r>
      <w:r w:rsidR="00F059FC">
        <w:rPr>
          <w:sz w:val="28"/>
          <w:szCs w:val="28"/>
        </w:rPr>
        <w:t xml:space="preserve">. </w:t>
      </w:r>
      <w:proofErr w:type="gramStart"/>
      <w:r w:rsidR="00F059FC">
        <w:rPr>
          <w:sz w:val="28"/>
          <w:szCs w:val="28"/>
        </w:rPr>
        <w:t>Je</w:t>
      </w:r>
      <w:proofErr w:type="gramEnd"/>
      <w:r w:rsidR="00F059FC">
        <w:rPr>
          <w:sz w:val="28"/>
          <w:szCs w:val="28"/>
        </w:rPr>
        <w:t xml:space="preserve"> určen k sam</w:t>
      </w:r>
      <w:r>
        <w:rPr>
          <w:sz w:val="28"/>
          <w:szCs w:val="28"/>
        </w:rPr>
        <w:t>ostatné práci žáků, zpětné kontrole výsledků a hodnocení získaných dovedností</w:t>
      </w:r>
      <w:r w:rsidR="00F059FC">
        <w:rPr>
          <w:sz w:val="28"/>
          <w:szCs w:val="28"/>
        </w:rPr>
        <w:t xml:space="preserve">. </w:t>
      </w:r>
    </w:p>
    <w:p w:rsidR="00933475" w:rsidRDefault="00933475" w:rsidP="00933475">
      <w:pPr>
        <w:tabs>
          <w:tab w:val="left" w:pos="3460"/>
        </w:tabs>
      </w:pPr>
    </w:p>
    <w:p w:rsidR="00413B8E" w:rsidRDefault="00413B8E" w:rsidP="00933475">
      <w:pPr>
        <w:tabs>
          <w:tab w:val="left" w:pos="3460"/>
        </w:tabs>
      </w:pPr>
    </w:p>
    <w:p w:rsidR="00413B8E" w:rsidRDefault="00413B8E">
      <w:r>
        <w:br w:type="page"/>
      </w:r>
    </w:p>
    <w:p w:rsidR="004749FA" w:rsidRDefault="004749FA" w:rsidP="00D96EB2">
      <w:pPr>
        <w:spacing w:after="0" w:line="240" w:lineRule="auto"/>
        <w:ind w:right="-709"/>
        <w:rPr>
          <w:sz w:val="36"/>
          <w:szCs w:val="36"/>
        </w:rPr>
      </w:pPr>
    </w:p>
    <w:p w:rsidR="00D96EB2" w:rsidRDefault="00BC620D" w:rsidP="00D96EB2">
      <w:pPr>
        <w:spacing w:after="0" w:line="240" w:lineRule="auto"/>
        <w:ind w:right="-709"/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Doplň tabulku:</w:t>
      </w:r>
    </w:p>
    <w:p w:rsidR="00BC620D" w:rsidRDefault="00BC620D" w:rsidP="00BC620D">
      <w:pPr>
        <w:spacing w:after="0" w:line="240" w:lineRule="auto"/>
        <w:ind w:right="-709" w:firstLine="708"/>
        <w:rPr>
          <w:sz w:val="36"/>
          <w:szCs w:val="36"/>
        </w:rPr>
      </w:pPr>
    </w:p>
    <w:tbl>
      <w:tblPr>
        <w:tblStyle w:val="Mkatabulky"/>
        <w:tblW w:w="10892" w:type="dxa"/>
        <w:tblLook w:val="04A0"/>
      </w:tblPr>
      <w:tblGrid>
        <w:gridCol w:w="1815"/>
        <w:gridCol w:w="1815"/>
        <w:gridCol w:w="1815"/>
        <w:gridCol w:w="1815"/>
        <w:gridCol w:w="1816"/>
        <w:gridCol w:w="1816"/>
      </w:tblGrid>
      <w:tr w:rsidR="00BC620D" w:rsidTr="00BC620D">
        <w:trPr>
          <w:trHeight w:val="610"/>
        </w:trPr>
        <w:tc>
          <w:tcPr>
            <w:tcW w:w="1815" w:type="dxa"/>
            <w:tcBorders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 + 1 000</w:t>
            </w:r>
          </w:p>
        </w:tc>
        <w:tc>
          <w:tcPr>
            <w:tcW w:w="1815" w:type="dxa"/>
            <w:tcBorders>
              <w:left w:val="single" w:sz="18" w:space="0" w:color="auto"/>
            </w:tcBorders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5" w:type="dxa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5" w:type="dxa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6" w:type="dxa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6" w:type="dxa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</w:tr>
      <w:tr w:rsidR="00BC620D" w:rsidTr="00BC620D">
        <w:trPr>
          <w:trHeight w:val="610"/>
        </w:trPr>
        <w:tc>
          <w:tcPr>
            <w:tcW w:w="181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 + 100</w:t>
            </w:r>
          </w:p>
        </w:tc>
        <w:tc>
          <w:tcPr>
            <w:tcW w:w="181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5" w:type="dxa"/>
            <w:tcBorders>
              <w:bottom w:val="single" w:sz="18" w:space="0" w:color="auto"/>
            </w:tcBorders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5" w:type="dxa"/>
            <w:tcBorders>
              <w:bottom w:val="single" w:sz="18" w:space="0" w:color="auto"/>
            </w:tcBorders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6" w:type="dxa"/>
            <w:tcBorders>
              <w:bottom w:val="single" w:sz="18" w:space="0" w:color="auto"/>
            </w:tcBorders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6" w:type="dxa"/>
            <w:tcBorders>
              <w:bottom w:val="single" w:sz="18" w:space="0" w:color="auto"/>
            </w:tcBorders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</w:tr>
      <w:tr w:rsidR="00BC620D" w:rsidTr="00BC620D">
        <w:trPr>
          <w:trHeight w:val="610"/>
        </w:trPr>
        <w:tc>
          <w:tcPr>
            <w:tcW w:w="181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Pr="00BC620D" w:rsidRDefault="00BC620D" w:rsidP="00BC620D">
            <w:pPr>
              <w:ind w:right="-709"/>
              <w:rPr>
                <w:color w:val="EEECE1" w:themeColor="background2"/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1 000</w:t>
            </w:r>
          </w:p>
        </w:tc>
        <w:tc>
          <w:tcPr>
            <w:tcW w:w="181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4 900</w:t>
            </w:r>
          </w:p>
        </w:tc>
        <w:tc>
          <w:tcPr>
            <w:tcW w:w="181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18 100</w:t>
            </w:r>
          </w:p>
        </w:tc>
        <w:tc>
          <w:tcPr>
            <w:tcW w:w="181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399 000</w:t>
            </w:r>
          </w:p>
        </w:tc>
        <w:tc>
          <w:tcPr>
            <w:tcW w:w="181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660 660</w:t>
            </w:r>
          </w:p>
        </w:tc>
      </w:tr>
      <w:tr w:rsidR="00BC620D" w:rsidTr="00BC620D">
        <w:trPr>
          <w:trHeight w:val="610"/>
        </w:trPr>
        <w:tc>
          <w:tcPr>
            <w:tcW w:w="1815" w:type="dxa"/>
            <w:tcBorders>
              <w:top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 - 100</w:t>
            </w:r>
          </w:p>
        </w:tc>
        <w:tc>
          <w:tcPr>
            <w:tcW w:w="181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5" w:type="dxa"/>
            <w:tcBorders>
              <w:top w:val="single" w:sz="18" w:space="0" w:color="auto"/>
            </w:tcBorders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5" w:type="dxa"/>
            <w:tcBorders>
              <w:top w:val="single" w:sz="18" w:space="0" w:color="auto"/>
            </w:tcBorders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6" w:type="dxa"/>
            <w:tcBorders>
              <w:top w:val="single" w:sz="18" w:space="0" w:color="auto"/>
            </w:tcBorders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6" w:type="dxa"/>
            <w:tcBorders>
              <w:top w:val="single" w:sz="18" w:space="0" w:color="auto"/>
            </w:tcBorders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</w:tr>
      <w:tr w:rsidR="00BC620D" w:rsidTr="00BC620D">
        <w:trPr>
          <w:trHeight w:val="610"/>
        </w:trPr>
        <w:tc>
          <w:tcPr>
            <w:tcW w:w="1815" w:type="dxa"/>
            <w:tcBorders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 – 1 000</w:t>
            </w:r>
          </w:p>
        </w:tc>
        <w:tc>
          <w:tcPr>
            <w:tcW w:w="1815" w:type="dxa"/>
            <w:tcBorders>
              <w:left w:val="single" w:sz="18" w:space="0" w:color="auto"/>
            </w:tcBorders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5" w:type="dxa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5" w:type="dxa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6" w:type="dxa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16" w:type="dxa"/>
            <w:vAlign w:val="center"/>
          </w:tcPr>
          <w:p w:rsidR="00BC620D" w:rsidRDefault="00BC620D" w:rsidP="00BC620D">
            <w:pPr>
              <w:ind w:right="-709"/>
              <w:rPr>
                <w:sz w:val="36"/>
                <w:szCs w:val="36"/>
              </w:rPr>
            </w:pPr>
          </w:p>
        </w:tc>
      </w:tr>
    </w:tbl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D96EB2" w:rsidRDefault="00D96EB2" w:rsidP="00D96EB2">
      <w:pPr>
        <w:spacing w:after="0" w:line="240" w:lineRule="auto"/>
        <w:ind w:right="-709"/>
        <w:rPr>
          <w:sz w:val="36"/>
          <w:szCs w:val="36"/>
        </w:rPr>
      </w:pPr>
      <w:r>
        <w:rPr>
          <w:sz w:val="36"/>
          <w:szCs w:val="36"/>
        </w:rPr>
        <w:t>Doplněná tabulka – kontrola výsledků:</w:t>
      </w:r>
    </w:p>
    <w:p w:rsidR="00D96EB2" w:rsidRDefault="00D96EB2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BC620D">
      <w:pPr>
        <w:spacing w:after="0" w:line="240" w:lineRule="auto"/>
        <w:ind w:right="-709" w:firstLine="708"/>
        <w:rPr>
          <w:sz w:val="36"/>
          <w:szCs w:val="36"/>
        </w:rPr>
      </w:pPr>
    </w:p>
    <w:tbl>
      <w:tblPr>
        <w:tblStyle w:val="Mkatabulky"/>
        <w:tblW w:w="10892" w:type="dxa"/>
        <w:tblLook w:val="04A0"/>
      </w:tblPr>
      <w:tblGrid>
        <w:gridCol w:w="1815"/>
        <w:gridCol w:w="1815"/>
        <w:gridCol w:w="1815"/>
        <w:gridCol w:w="1815"/>
        <w:gridCol w:w="1816"/>
        <w:gridCol w:w="1816"/>
      </w:tblGrid>
      <w:tr w:rsidR="00BC620D" w:rsidTr="004D70A8">
        <w:trPr>
          <w:trHeight w:val="610"/>
        </w:trPr>
        <w:tc>
          <w:tcPr>
            <w:tcW w:w="1815" w:type="dxa"/>
            <w:tcBorders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 + 1 000</w:t>
            </w:r>
          </w:p>
        </w:tc>
        <w:tc>
          <w:tcPr>
            <w:tcW w:w="1815" w:type="dxa"/>
            <w:tcBorders>
              <w:left w:val="single" w:sz="18" w:space="0" w:color="auto"/>
            </w:tcBorders>
            <w:vAlign w:val="center"/>
          </w:tcPr>
          <w:p w:rsidR="00BC620D" w:rsidRDefault="00545B02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2 000</w:t>
            </w:r>
          </w:p>
        </w:tc>
        <w:tc>
          <w:tcPr>
            <w:tcW w:w="1815" w:type="dxa"/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5 900</w:t>
            </w:r>
          </w:p>
        </w:tc>
        <w:tc>
          <w:tcPr>
            <w:tcW w:w="1815" w:type="dxa"/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19 000</w:t>
            </w:r>
          </w:p>
        </w:tc>
        <w:tc>
          <w:tcPr>
            <w:tcW w:w="1816" w:type="dxa"/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400 000</w:t>
            </w:r>
          </w:p>
        </w:tc>
        <w:tc>
          <w:tcPr>
            <w:tcW w:w="1816" w:type="dxa"/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661 660</w:t>
            </w:r>
          </w:p>
        </w:tc>
      </w:tr>
      <w:tr w:rsidR="00BC620D" w:rsidTr="004D70A8">
        <w:trPr>
          <w:trHeight w:val="610"/>
        </w:trPr>
        <w:tc>
          <w:tcPr>
            <w:tcW w:w="181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 + 100</w:t>
            </w:r>
          </w:p>
        </w:tc>
        <w:tc>
          <w:tcPr>
            <w:tcW w:w="181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C620D" w:rsidRDefault="00545B02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1 100</w:t>
            </w:r>
          </w:p>
        </w:tc>
        <w:tc>
          <w:tcPr>
            <w:tcW w:w="1815" w:type="dxa"/>
            <w:tcBorders>
              <w:bottom w:val="single" w:sz="18" w:space="0" w:color="auto"/>
            </w:tcBorders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5 000</w:t>
            </w:r>
          </w:p>
        </w:tc>
        <w:tc>
          <w:tcPr>
            <w:tcW w:w="1815" w:type="dxa"/>
            <w:tcBorders>
              <w:bottom w:val="single" w:sz="18" w:space="0" w:color="auto"/>
            </w:tcBorders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18 200</w:t>
            </w:r>
          </w:p>
        </w:tc>
        <w:tc>
          <w:tcPr>
            <w:tcW w:w="1816" w:type="dxa"/>
            <w:tcBorders>
              <w:bottom w:val="single" w:sz="18" w:space="0" w:color="auto"/>
            </w:tcBorders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399 100</w:t>
            </w:r>
          </w:p>
        </w:tc>
        <w:tc>
          <w:tcPr>
            <w:tcW w:w="1816" w:type="dxa"/>
            <w:tcBorders>
              <w:bottom w:val="single" w:sz="18" w:space="0" w:color="auto"/>
            </w:tcBorders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660 700</w:t>
            </w:r>
          </w:p>
        </w:tc>
      </w:tr>
      <w:tr w:rsidR="00BC620D" w:rsidTr="004D70A8">
        <w:trPr>
          <w:trHeight w:val="610"/>
        </w:trPr>
        <w:tc>
          <w:tcPr>
            <w:tcW w:w="181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Pr="00BC620D" w:rsidRDefault="00BC620D" w:rsidP="004D70A8">
            <w:pPr>
              <w:ind w:right="-709"/>
              <w:rPr>
                <w:color w:val="EEECE1" w:themeColor="background2"/>
                <w:sz w:val="36"/>
                <w:szCs w:val="36"/>
              </w:rPr>
            </w:pPr>
            <w:r>
              <w:rPr>
                <w:sz w:val="36"/>
                <w:szCs w:val="36"/>
              </w:rPr>
              <w:t>x</w:t>
            </w:r>
          </w:p>
        </w:tc>
        <w:tc>
          <w:tcPr>
            <w:tcW w:w="1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1 000</w:t>
            </w:r>
          </w:p>
        </w:tc>
        <w:tc>
          <w:tcPr>
            <w:tcW w:w="181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4 900</w:t>
            </w:r>
          </w:p>
        </w:tc>
        <w:tc>
          <w:tcPr>
            <w:tcW w:w="181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18 100</w:t>
            </w:r>
          </w:p>
        </w:tc>
        <w:tc>
          <w:tcPr>
            <w:tcW w:w="181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399 000</w:t>
            </w:r>
          </w:p>
        </w:tc>
        <w:tc>
          <w:tcPr>
            <w:tcW w:w="181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660 660</w:t>
            </w:r>
          </w:p>
        </w:tc>
      </w:tr>
      <w:tr w:rsidR="00BC620D" w:rsidTr="004D70A8">
        <w:trPr>
          <w:trHeight w:val="610"/>
        </w:trPr>
        <w:tc>
          <w:tcPr>
            <w:tcW w:w="1815" w:type="dxa"/>
            <w:tcBorders>
              <w:top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 - 100</w:t>
            </w:r>
          </w:p>
        </w:tc>
        <w:tc>
          <w:tcPr>
            <w:tcW w:w="181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C620D" w:rsidRDefault="00545B02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900</w:t>
            </w:r>
          </w:p>
        </w:tc>
        <w:tc>
          <w:tcPr>
            <w:tcW w:w="1815" w:type="dxa"/>
            <w:tcBorders>
              <w:top w:val="single" w:sz="18" w:space="0" w:color="auto"/>
            </w:tcBorders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4 800</w:t>
            </w:r>
          </w:p>
        </w:tc>
        <w:tc>
          <w:tcPr>
            <w:tcW w:w="1815" w:type="dxa"/>
            <w:tcBorders>
              <w:top w:val="single" w:sz="18" w:space="0" w:color="auto"/>
            </w:tcBorders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18 000</w:t>
            </w:r>
          </w:p>
        </w:tc>
        <w:tc>
          <w:tcPr>
            <w:tcW w:w="1816" w:type="dxa"/>
            <w:tcBorders>
              <w:top w:val="single" w:sz="18" w:space="0" w:color="auto"/>
            </w:tcBorders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398 900</w:t>
            </w:r>
          </w:p>
        </w:tc>
        <w:tc>
          <w:tcPr>
            <w:tcW w:w="1816" w:type="dxa"/>
            <w:tcBorders>
              <w:top w:val="single" w:sz="18" w:space="0" w:color="auto"/>
            </w:tcBorders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660 560 </w:t>
            </w:r>
          </w:p>
        </w:tc>
      </w:tr>
      <w:tr w:rsidR="00BC620D" w:rsidTr="004D70A8">
        <w:trPr>
          <w:trHeight w:val="610"/>
        </w:trPr>
        <w:tc>
          <w:tcPr>
            <w:tcW w:w="1815" w:type="dxa"/>
            <w:tcBorders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C620D" w:rsidRDefault="00BC620D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x – 1 000</w:t>
            </w:r>
          </w:p>
        </w:tc>
        <w:tc>
          <w:tcPr>
            <w:tcW w:w="1815" w:type="dxa"/>
            <w:tcBorders>
              <w:left w:val="single" w:sz="18" w:space="0" w:color="auto"/>
            </w:tcBorders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0</w:t>
            </w:r>
          </w:p>
        </w:tc>
        <w:tc>
          <w:tcPr>
            <w:tcW w:w="1815" w:type="dxa"/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3 900</w:t>
            </w:r>
          </w:p>
        </w:tc>
        <w:tc>
          <w:tcPr>
            <w:tcW w:w="1815" w:type="dxa"/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17 100</w:t>
            </w:r>
          </w:p>
        </w:tc>
        <w:tc>
          <w:tcPr>
            <w:tcW w:w="1816" w:type="dxa"/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398 000</w:t>
            </w:r>
          </w:p>
        </w:tc>
        <w:tc>
          <w:tcPr>
            <w:tcW w:w="1816" w:type="dxa"/>
            <w:vAlign w:val="center"/>
          </w:tcPr>
          <w:p w:rsidR="00BC620D" w:rsidRDefault="00C07CF7" w:rsidP="004D70A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659 660</w:t>
            </w:r>
          </w:p>
        </w:tc>
      </w:tr>
    </w:tbl>
    <w:p w:rsidR="00D96EB2" w:rsidRDefault="00D96EB2" w:rsidP="00356ED3">
      <w:pPr>
        <w:spacing w:after="0" w:line="240" w:lineRule="auto"/>
        <w:ind w:left="142" w:right="-709"/>
        <w:rPr>
          <w:sz w:val="36"/>
          <w:szCs w:val="36"/>
        </w:rPr>
      </w:pPr>
    </w:p>
    <w:sectPr w:rsidR="00D96EB2" w:rsidSect="005041C5">
      <w:footerReference w:type="default" r:id="rId14"/>
      <w:pgSz w:w="11906" w:h="16838"/>
      <w:pgMar w:top="993" w:right="707" w:bottom="0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27D" w:rsidRDefault="00BE427D" w:rsidP="0084319A">
      <w:pPr>
        <w:spacing w:after="0" w:line="240" w:lineRule="auto"/>
      </w:pPr>
      <w:r>
        <w:separator/>
      </w:r>
    </w:p>
  </w:endnote>
  <w:endnote w:type="continuationSeparator" w:id="0">
    <w:p w:rsidR="00BE427D" w:rsidRDefault="00BE427D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27D" w:rsidRDefault="00BE427D" w:rsidP="0084319A">
      <w:pPr>
        <w:spacing w:after="0" w:line="240" w:lineRule="auto"/>
      </w:pPr>
      <w:r>
        <w:separator/>
      </w:r>
    </w:p>
  </w:footnote>
  <w:footnote w:type="continuationSeparator" w:id="0">
    <w:p w:rsidR="00BE427D" w:rsidRDefault="00BE427D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3697A"/>
    <w:multiLevelType w:val="hybridMultilevel"/>
    <w:tmpl w:val="63507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0136B9"/>
    <w:multiLevelType w:val="singleLevel"/>
    <w:tmpl w:val="FA8457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">
    <w:nsid w:val="5EF7660E"/>
    <w:multiLevelType w:val="hybridMultilevel"/>
    <w:tmpl w:val="C4B62412"/>
    <w:lvl w:ilvl="0" w:tplc="040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7A21120D"/>
    <w:multiLevelType w:val="singleLevel"/>
    <w:tmpl w:val="50240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4319A"/>
    <w:rsid w:val="00085ACE"/>
    <w:rsid w:val="00086142"/>
    <w:rsid w:val="00144B5C"/>
    <w:rsid w:val="00176FE0"/>
    <w:rsid w:val="001D463E"/>
    <w:rsid w:val="001D724C"/>
    <w:rsid w:val="00254610"/>
    <w:rsid w:val="00270EFE"/>
    <w:rsid w:val="002C48F8"/>
    <w:rsid w:val="003202C0"/>
    <w:rsid w:val="00346D69"/>
    <w:rsid w:val="00356ED3"/>
    <w:rsid w:val="003614ED"/>
    <w:rsid w:val="00362228"/>
    <w:rsid w:val="00384580"/>
    <w:rsid w:val="003A37EC"/>
    <w:rsid w:val="003A5AD6"/>
    <w:rsid w:val="004049BC"/>
    <w:rsid w:val="004110EA"/>
    <w:rsid w:val="00413B8E"/>
    <w:rsid w:val="00425A12"/>
    <w:rsid w:val="004749FA"/>
    <w:rsid w:val="004C0BAD"/>
    <w:rsid w:val="004C1287"/>
    <w:rsid w:val="005041C5"/>
    <w:rsid w:val="005275E4"/>
    <w:rsid w:val="00545B02"/>
    <w:rsid w:val="005560F8"/>
    <w:rsid w:val="005C48D8"/>
    <w:rsid w:val="005C7A57"/>
    <w:rsid w:val="005D6D7C"/>
    <w:rsid w:val="005F446A"/>
    <w:rsid w:val="00647B23"/>
    <w:rsid w:val="006559D5"/>
    <w:rsid w:val="00670586"/>
    <w:rsid w:val="006B33BB"/>
    <w:rsid w:val="007805BE"/>
    <w:rsid w:val="007C53DF"/>
    <w:rsid w:val="007F231F"/>
    <w:rsid w:val="008178E3"/>
    <w:rsid w:val="00825EF6"/>
    <w:rsid w:val="00830E5D"/>
    <w:rsid w:val="0084319A"/>
    <w:rsid w:val="00876519"/>
    <w:rsid w:val="00897EE7"/>
    <w:rsid w:val="0093208E"/>
    <w:rsid w:val="00933475"/>
    <w:rsid w:val="00946319"/>
    <w:rsid w:val="00965991"/>
    <w:rsid w:val="00993F51"/>
    <w:rsid w:val="009D6BFE"/>
    <w:rsid w:val="009F48B6"/>
    <w:rsid w:val="00A21F4F"/>
    <w:rsid w:val="00A775BA"/>
    <w:rsid w:val="00A87195"/>
    <w:rsid w:val="00B5338E"/>
    <w:rsid w:val="00B554E5"/>
    <w:rsid w:val="00B70CF6"/>
    <w:rsid w:val="00B77146"/>
    <w:rsid w:val="00BA7318"/>
    <w:rsid w:val="00BC620D"/>
    <w:rsid w:val="00BE427D"/>
    <w:rsid w:val="00C019EE"/>
    <w:rsid w:val="00C07CF7"/>
    <w:rsid w:val="00CB6316"/>
    <w:rsid w:val="00D01982"/>
    <w:rsid w:val="00D858B0"/>
    <w:rsid w:val="00D91368"/>
    <w:rsid w:val="00D96EB2"/>
    <w:rsid w:val="00DA59CD"/>
    <w:rsid w:val="00E13AFD"/>
    <w:rsid w:val="00EC48B3"/>
    <w:rsid w:val="00EE748A"/>
    <w:rsid w:val="00F059FC"/>
    <w:rsid w:val="00F738E1"/>
    <w:rsid w:val="00F92C5A"/>
    <w:rsid w:val="00FC4587"/>
    <w:rsid w:val="00FC6A7B"/>
    <w:rsid w:val="00FE0E46"/>
    <w:rsid w:val="00FF3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620D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620D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VY_32_INOVACE_22_Sčítání a odčítání               v oboru 0 - 1 000 000 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8E34188-1D33-4D72-ADB7-E32BFDE53431}" type="presOf" srcId="{EBC41103-E2E5-4D48-9B4B-425520D3D098}" destId="{A27B6496-BF1B-4384-9217-9659064D5D6A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F777B2F-719E-4F78-96E4-3C9AD5D845FD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3AD3008-974C-4D0D-B5F5-24CFFB8DBAEA}" type="presOf" srcId="{39F8B381-5807-488E-AC22-73DD4140ED4A}" destId="{71045F8C-00FA-488E-A7BD-E2E6753D979D}" srcOrd="0" destOrd="0" presId="urn:microsoft.com/office/officeart/2005/8/layout/target3"/>
    <dgm:cxn modelId="{8ACA3E9F-5D22-4F54-B43A-02297B3202C5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4C96D771-7911-40EA-B2B1-E07C436E290D}" type="presOf" srcId="{019433A1-1324-4DE1-9E6F-32B851095F74}" destId="{A3817367-F2BC-482F-8832-FA00B51DCCF3}" srcOrd="0" destOrd="0" presId="urn:microsoft.com/office/officeart/2005/8/layout/target3"/>
    <dgm:cxn modelId="{BE048A58-2E70-4273-93E0-0ADE5C76E5CB}" type="presOf" srcId="{C73C7642-F245-4585-8F88-243F9FAEF6CA}" destId="{9A9B6F4F-B6FF-4F2D-B640-A8473E589523}" srcOrd="0" destOrd="0" presId="urn:microsoft.com/office/officeart/2005/8/layout/target3"/>
    <dgm:cxn modelId="{7E5A8EB5-FADC-41B3-BD7F-68D0230805E3}" type="presOf" srcId="{445C7998-7549-48B0-BD68-D4F0167F02E5}" destId="{BC35EE03-4121-4EF9-923D-7CB6D30D358D}" srcOrd="0" destOrd="0" presId="urn:microsoft.com/office/officeart/2005/8/layout/target3"/>
    <dgm:cxn modelId="{BC8E336D-6B37-4B0C-A800-CAF1F525AC17}" type="presOf" srcId="{FBBFC3EA-9D9D-4F3A-BEA6-9C2C0E46BF20}" destId="{643EA938-EDE0-4533-ACCC-D2BD6F3A527C}" srcOrd="0" destOrd="0" presId="urn:microsoft.com/office/officeart/2005/8/layout/target3"/>
    <dgm:cxn modelId="{CEFAD2E2-6C17-4524-A7B9-5F5156E74D3F}" type="presOf" srcId="{EBC41103-E2E5-4D48-9B4B-425520D3D098}" destId="{3BA01B75-849B-4716-8BCD-084A86FF328F}" srcOrd="0" destOrd="0" presId="urn:microsoft.com/office/officeart/2005/8/layout/target3"/>
    <dgm:cxn modelId="{7B4D9D49-7F3A-431C-99AC-95B56DD8104F}" type="presOf" srcId="{C73C7642-F245-4585-8F88-243F9FAEF6CA}" destId="{59F530CB-4999-43B3-A00D-6AB53886BD7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93A79A4-56CE-4C9D-B4DF-9A959D8678C2}" type="presOf" srcId="{445C7998-7549-48B0-BD68-D4F0167F02E5}" destId="{4D19AB04-24FA-40C2-B203-52AE3D15E171}" srcOrd="1" destOrd="0" presId="urn:microsoft.com/office/officeart/2005/8/layout/target3"/>
    <dgm:cxn modelId="{F0D3EA37-887E-4EFC-B204-1F1EAF5F5C4E}" type="presParOf" srcId="{71045F8C-00FA-488E-A7BD-E2E6753D979D}" destId="{3577EC6B-C980-4F34-8C69-4365E7B8FC8C}" srcOrd="0" destOrd="0" presId="urn:microsoft.com/office/officeart/2005/8/layout/target3"/>
    <dgm:cxn modelId="{9A77BAFB-38E7-4D13-BF1C-65A9948580D7}" type="presParOf" srcId="{71045F8C-00FA-488E-A7BD-E2E6753D979D}" destId="{6940EB87-DC1D-4BC3-9408-9AC2E1FFC039}" srcOrd="1" destOrd="0" presId="urn:microsoft.com/office/officeart/2005/8/layout/target3"/>
    <dgm:cxn modelId="{0C8D4CD0-C1E9-4AE0-9CB7-1292893B1D59}" type="presParOf" srcId="{71045F8C-00FA-488E-A7BD-E2E6753D979D}" destId="{BC35EE03-4121-4EF9-923D-7CB6D30D358D}" srcOrd="2" destOrd="0" presId="urn:microsoft.com/office/officeart/2005/8/layout/target3"/>
    <dgm:cxn modelId="{BB8C03D5-C5E8-4B8A-A465-C16C0EF80970}" type="presParOf" srcId="{71045F8C-00FA-488E-A7BD-E2E6753D979D}" destId="{C95EEA27-3CBF-4645-A92D-9D8AF5C1CBFC}" srcOrd="3" destOrd="0" presId="urn:microsoft.com/office/officeart/2005/8/layout/target3"/>
    <dgm:cxn modelId="{48FDD494-3DE1-445B-B907-8AC7AB85ECA0}" type="presParOf" srcId="{71045F8C-00FA-488E-A7BD-E2E6753D979D}" destId="{851BB866-B6AE-4566-893F-4C635BA974FC}" srcOrd="4" destOrd="0" presId="urn:microsoft.com/office/officeart/2005/8/layout/target3"/>
    <dgm:cxn modelId="{9DA09ACE-592C-4577-A05B-690B93A1EBAB}" type="presParOf" srcId="{71045F8C-00FA-488E-A7BD-E2E6753D979D}" destId="{643EA938-EDE0-4533-ACCC-D2BD6F3A527C}" srcOrd="5" destOrd="0" presId="urn:microsoft.com/office/officeart/2005/8/layout/target3"/>
    <dgm:cxn modelId="{1C1B78C1-7AB1-4AD4-9FD5-3E028AAE4CE0}" type="presParOf" srcId="{71045F8C-00FA-488E-A7BD-E2E6753D979D}" destId="{92F31B18-D66D-4CC7-89B9-378928DE877D}" srcOrd="6" destOrd="0" presId="urn:microsoft.com/office/officeart/2005/8/layout/target3"/>
    <dgm:cxn modelId="{D073FD4A-1652-4562-9FA7-239B55362873}" type="presParOf" srcId="{71045F8C-00FA-488E-A7BD-E2E6753D979D}" destId="{902074E1-B931-4618-97F1-FADBE82E9C3C}" srcOrd="7" destOrd="0" presId="urn:microsoft.com/office/officeart/2005/8/layout/target3"/>
    <dgm:cxn modelId="{7AF10B69-C32F-4C37-9C6A-7640F9AA4756}" type="presParOf" srcId="{71045F8C-00FA-488E-A7BD-E2E6753D979D}" destId="{A3817367-F2BC-482F-8832-FA00B51DCCF3}" srcOrd="8" destOrd="0" presId="urn:microsoft.com/office/officeart/2005/8/layout/target3"/>
    <dgm:cxn modelId="{7836A42A-ACCE-4937-83A8-F2C1347A0B4B}" type="presParOf" srcId="{71045F8C-00FA-488E-A7BD-E2E6753D979D}" destId="{2DD79E57-A63E-47D4-A1AB-6DF333476AD4}" srcOrd="9" destOrd="0" presId="urn:microsoft.com/office/officeart/2005/8/layout/target3"/>
    <dgm:cxn modelId="{11E07559-6254-4807-896A-7984F3EC00CA}" type="presParOf" srcId="{71045F8C-00FA-488E-A7BD-E2E6753D979D}" destId="{648967D3-ED80-4214-8D87-4E7012561E4A}" srcOrd="10" destOrd="0" presId="urn:microsoft.com/office/officeart/2005/8/layout/target3"/>
    <dgm:cxn modelId="{7A6E617E-D9DB-47F7-BBB4-ED0224CDB612}" type="presParOf" srcId="{71045F8C-00FA-488E-A7BD-E2E6753D979D}" destId="{9A9B6F4F-B6FF-4F2D-B640-A8473E589523}" srcOrd="11" destOrd="0" presId="urn:microsoft.com/office/officeart/2005/8/layout/target3"/>
    <dgm:cxn modelId="{8477559A-01F7-4131-9AFC-762308C28075}" type="presParOf" srcId="{71045F8C-00FA-488E-A7BD-E2E6753D979D}" destId="{13BD0FAF-9F2C-4708-9E63-A8E8E5252943}" srcOrd="12" destOrd="0" presId="urn:microsoft.com/office/officeart/2005/8/layout/target3"/>
    <dgm:cxn modelId="{D350980D-300E-4A4A-933A-DC626145240B}" type="presParOf" srcId="{71045F8C-00FA-488E-A7BD-E2E6753D979D}" destId="{6821E7C9-5E4B-45FA-8F82-01E6F26FAA25}" srcOrd="13" destOrd="0" presId="urn:microsoft.com/office/officeart/2005/8/layout/target3"/>
    <dgm:cxn modelId="{8B2DD23F-27E6-42B8-8F66-ADA16C39EED0}" type="presParOf" srcId="{71045F8C-00FA-488E-A7BD-E2E6753D979D}" destId="{3BA01B75-849B-4716-8BCD-084A86FF328F}" srcOrd="14" destOrd="0" presId="urn:microsoft.com/office/officeart/2005/8/layout/target3"/>
    <dgm:cxn modelId="{DAFD8DC1-572B-4AF0-A5CA-02B6E86A7180}" type="presParOf" srcId="{71045F8C-00FA-488E-A7BD-E2E6753D979D}" destId="{4D19AB04-24FA-40C2-B203-52AE3D15E171}" srcOrd="15" destOrd="0" presId="urn:microsoft.com/office/officeart/2005/8/layout/target3"/>
    <dgm:cxn modelId="{08E65A46-B38B-4FC4-8559-1C6391BE1A36}" type="presParOf" srcId="{71045F8C-00FA-488E-A7BD-E2E6753D979D}" destId="{832BF48F-0145-4429-9E02-8FCA946CCE9E}" srcOrd="16" destOrd="0" presId="urn:microsoft.com/office/officeart/2005/8/layout/target3"/>
    <dgm:cxn modelId="{367B68CD-23E6-4330-B62A-F21EB789A0BC}" type="presParOf" srcId="{71045F8C-00FA-488E-A7BD-E2E6753D979D}" destId="{E7297F21-D4FD-4A41-AE58-814D01A6B5E7}" srcOrd="17" destOrd="0" presId="urn:microsoft.com/office/officeart/2005/8/layout/target3"/>
    <dgm:cxn modelId="{C5232A01-BEF2-48B6-930C-D662E69AE47C}" type="presParOf" srcId="{71045F8C-00FA-488E-A7BD-E2E6753D979D}" destId="{59F530CB-4999-43B3-A00D-6AB53886BD77}" srcOrd="18" destOrd="0" presId="urn:microsoft.com/office/officeart/2005/8/layout/target3"/>
    <dgm:cxn modelId="{A212BC31-3EE4-49D2-AF53-7D1B75768233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Lenka Malčíková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986019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VY_32_INOVACE_22_Sčítání a odčítání               v oboru 0 - 1 000 000 </a:t>
          </a:r>
        </a:p>
      </dsp:txBody>
      <dsp:txXfrm>
        <a:off x="1600199" y="986019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BD0AD-C6A8-4772-8CAB-7692F1395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dcterms:created xsi:type="dcterms:W3CDTF">2013-06-06T04:57:00Z</dcterms:created>
  <dcterms:modified xsi:type="dcterms:W3CDTF">2013-06-06T04:57:00Z</dcterms:modified>
</cp:coreProperties>
</file>