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4C" w:rsidRDefault="002B224C" w:rsidP="002B224C">
      <w:pPr>
        <w:pBdr>
          <w:bottom w:val="single" w:sz="4" w:space="1" w:color="auto"/>
        </w:pBdr>
        <w:ind w:left="993"/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B224C" w:rsidRDefault="002B224C" w:rsidP="002B224C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2B224C" w:rsidRPr="00330528" w:rsidRDefault="002B224C" w:rsidP="002B224C">
      <w:pPr>
        <w:jc w:val="center"/>
        <w:rPr>
          <w:sz w:val="40"/>
          <w:szCs w:val="40"/>
          <w:u w:val="single"/>
        </w:rPr>
      </w:pPr>
      <w:r w:rsidRPr="00A025DA">
        <w:rPr>
          <w:b/>
          <w:sz w:val="52"/>
          <w:szCs w:val="52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35</w:t>
      </w:r>
      <w:r w:rsidRPr="00EA3E37">
        <w:rPr>
          <w:sz w:val="36"/>
          <w:szCs w:val="36"/>
        </w:rPr>
        <w:t>_</w:t>
      </w:r>
      <w:r w:rsidRPr="00A025DA">
        <w:t xml:space="preserve"> </w:t>
      </w:r>
      <w:r>
        <w:rPr>
          <w:sz w:val="40"/>
          <w:szCs w:val="40"/>
        </w:rPr>
        <w:t>ALKALOIDY</w:t>
      </w:r>
    </w:p>
    <w:p w:rsidR="002B224C" w:rsidRPr="004D2AAB" w:rsidRDefault="002B224C" w:rsidP="002B224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Alkaloidy</w:t>
      </w:r>
    </w:p>
    <w:p w:rsidR="002B224C" w:rsidRPr="00C818C2" w:rsidRDefault="002B224C" w:rsidP="002B224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2B224C" w:rsidRPr="00C818C2" w:rsidRDefault="002B224C" w:rsidP="002B224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2B224C" w:rsidRPr="00A025DA" w:rsidRDefault="002B224C" w:rsidP="002B224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Alkaloidy</w:t>
      </w:r>
      <w:r>
        <w:rPr>
          <w:sz w:val="28"/>
          <w:szCs w:val="28"/>
        </w:rPr>
        <w:br/>
        <w:t>(práce s interaktivní tabulí, pracovní list)</w:t>
      </w:r>
    </w:p>
    <w:p w:rsidR="002B224C" w:rsidRPr="009862F8" w:rsidRDefault="002B224C" w:rsidP="002B224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B224C" w:rsidRDefault="002B224C" w:rsidP="002B224C">
      <w:pPr>
        <w:jc w:val="center"/>
        <w:rPr>
          <w:sz w:val="16"/>
          <w:szCs w:val="16"/>
        </w:rPr>
      </w:pPr>
    </w:p>
    <w:bookmarkEnd w:id="0"/>
    <w:p w:rsidR="002B224C" w:rsidRPr="009862F8" w:rsidRDefault="002B224C" w:rsidP="002B224C">
      <w:pPr>
        <w:jc w:val="center"/>
        <w:rPr>
          <w:sz w:val="16"/>
          <w:szCs w:val="16"/>
        </w:rPr>
      </w:pPr>
    </w:p>
    <w:p w:rsidR="002B224C" w:rsidRDefault="002B224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B224C" w:rsidRDefault="002B224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B224C" w:rsidRDefault="002B224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B224C" w:rsidRDefault="002B224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251D1" w:rsidRDefault="008F191B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 w:rsidR="00C251D1">
        <w:rPr>
          <w:color w:val="215868"/>
          <w:sz w:val="24"/>
          <w:szCs w:val="24"/>
        </w:rPr>
        <w:t xml:space="preserve">, 9. ročník, V/2, Člověk a příroda, Chemie – </w:t>
      </w:r>
      <w:r>
        <w:rPr>
          <w:color w:val="215868"/>
          <w:sz w:val="24"/>
          <w:szCs w:val="24"/>
        </w:rPr>
        <w:t>ALKALOIDY</w:t>
      </w:r>
      <w:r w:rsidR="00CD795C">
        <w:rPr>
          <w:color w:val="215868"/>
          <w:sz w:val="24"/>
          <w:szCs w:val="24"/>
        </w:rPr>
        <w:t xml:space="preserve">, </w:t>
      </w:r>
      <w:r>
        <w:rPr>
          <w:color w:val="215868"/>
          <w:sz w:val="24"/>
          <w:szCs w:val="24"/>
        </w:rPr>
        <w:br/>
      </w:r>
      <w:r w:rsidR="00C251D1">
        <w:rPr>
          <w:color w:val="215868"/>
          <w:sz w:val="24"/>
          <w:szCs w:val="24"/>
        </w:rPr>
        <w:t>interaktivní práce žák – tabule – pracovní list</w:t>
      </w:r>
    </w:p>
    <w:p w:rsidR="00C251D1" w:rsidRDefault="00C251D1" w:rsidP="00C251D1"/>
    <w:p w:rsidR="00C617C8" w:rsidRDefault="008F191B" w:rsidP="00C251D1">
      <w:pPr>
        <w:rPr>
          <w:color w:val="C00000"/>
          <w:sz w:val="96"/>
          <w:szCs w:val="96"/>
        </w:rPr>
      </w:pPr>
      <w:r>
        <w:rPr>
          <w:color w:val="C00000"/>
          <w:sz w:val="96"/>
          <w:szCs w:val="96"/>
        </w:rPr>
        <w:t>ALKALOIDY</w:t>
      </w:r>
    </w:p>
    <w:p w:rsidR="00C157E1" w:rsidRDefault="00C157E1" w:rsidP="0005186E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36"/>
          <w:szCs w:val="36"/>
          <w:lang w:eastAsia="cs-CZ"/>
        </w:rPr>
      </w:pPr>
      <w:r w:rsidRPr="00C157E1">
        <w:rPr>
          <w:rFonts w:asciiTheme="minorHAnsi" w:eastAsia="Times New Roman" w:hAnsiTheme="minorHAnsi"/>
          <w:b/>
          <w:bCs/>
          <w:sz w:val="36"/>
          <w:szCs w:val="36"/>
          <w:lang w:eastAsia="cs-CZ"/>
        </w:rPr>
        <w:t xml:space="preserve">Alkaloidy </w:t>
      </w:r>
      <w:r w:rsidRPr="00C157E1"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představují skupinu zásaditých organických sloučenin, které se tvoří při přeměně aminokyselin. </w:t>
      </w:r>
    </w:p>
    <w:p w:rsidR="00AB43E8" w:rsidRDefault="00C157E1" w:rsidP="0005186E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36"/>
          <w:szCs w:val="36"/>
          <w:lang w:eastAsia="cs-CZ"/>
        </w:rPr>
      </w:pPr>
      <w:r w:rsidRPr="00C157E1"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V současné době je jich známo již přes 6 000. </w:t>
      </w:r>
      <w:r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- </w:t>
      </w:r>
      <w:r w:rsidRPr="00C157E1"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Většina z nich náleží k </w:t>
      </w:r>
      <w:r w:rsidRPr="00C157E1">
        <w:rPr>
          <w:rFonts w:asciiTheme="minorHAnsi" w:eastAsia="Times New Roman" w:hAnsiTheme="minorHAnsi"/>
          <w:bCs/>
          <w:sz w:val="36"/>
          <w:szCs w:val="36"/>
          <w:u w:val="single"/>
          <w:lang w:eastAsia="cs-CZ"/>
        </w:rPr>
        <w:t>rostlinným alkaloidům</w:t>
      </w:r>
      <w:r w:rsidRPr="00C157E1"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, vzácně se však vyskytují i </w:t>
      </w:r>
      <w:r w:rsidRPr="00C157E1">
        <w:rPr>
          <w:rFonts w:asciiTheme="minorHAnsi" w:eastAsia="Times New Roman" w:hAnsiTheme="minorHAnsi"/>
          <w:bCs/>
          <w:sz w:val="36"/>
          <w:szCs w:val="36"/>
          <w:u w:val="single"/>
          <w:lang w:eastAsia="cs-CZ"/>
        </w:rPr>
        <w:t>alkaloidy živočichů</w:t>
      </w:r>
      <w:r w:rsidRPr="00C157E1"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 (hlavně obojživelníků) a hub.</w:t>
      </w:r>
    </w:p>
    <w:p w:rsidR="006A4FA7" w:rsidRPr="006A4FA7" w:rsidRDefault="006A4FA7" w:rsidP="006A4FA7">
      <w:pPr>
        <w:pBdr>
          <w:bottom w:val="single" w:sz="4" w:space="1" w:color="auto"/>
        </w:pBdr>
        <w:rPr>
          <w:sz w:val="36"/>
          <w:szCs w:val="36"/>
        </w:rPr>
      </w:pPr>
      <w:r w:rsidRPr="006A4FA7">
        <w:rPr>
          <w:sz w:val="36"/>
          <w:szCs w:val="36"/>
        </w:rPr>
        <w:sym w:font="Wingdings" w:char="F0E0"/>
      </w:r>
      <w:r>
        <w:rPr>
          <w:sz w:val="36"/>
          <w:szCs w:val="36"/>
        </w:rPr>
        <w:t xml:space="preserve"> </w:t>
      </w:r>
      <w:r w:rsidRPr="006A4FA7">
        <w:rPr>
          <w:sz w:val="36"/>
          <w:szCs w:val="36"/>
        </w:rPr>
        <w:t xml:space="preserve">zpravidla obranná funkce (často </w:t>
      </w:r>
      <w:r w:rsidRPr="006A4FA7">
        <w:rPr>
          <w:b/>
          <w:sz w:val="36"/>
          <w:szCs w:val="36"/>
        </w:rPr>
        <w:t>hořká chuť</w:t>
      </w:r>
      <w:r w:rsidRPr="006A4FA7">
        <w:rPr>
          <w:sz w:val="36"/>
          <w:szCs w:val="36"/>
        </w:rPr>
        <w:t xml:space="preserve"> a </w:t>
      </w:r>
      <w:r w:rsidRPr="006A4FA7">
        <w:rPr>
          <w:b/>
          <w:sz w:val="36"/>
          <w:szCs w:val="36"/>
        </w:rPr>
        <w:t>toxicita</w:t>
      </w:r>
      <w:r w:rsidRPr="006A4FA7">
        <w:rPr>
          <w:sz w:val="36"/>
          <w:szCs w:val="36"/>
        </w:rPr>
        <w:t>)</w:t>
      </w:r>
    </w:p>
    <w:p w:rsidR="006A4FA7" w:rsidRPr="006A4FA7" w:rsidRDefault="006A4FA7" w:rsidP="006A4FA7">
      <w:pPr>
        <w:pBdr>
          <w:bottom w:val="single" w:sz="4" w:space="1" w:color="auto"/>
        </w:pBdr>
        <w:rPr>
          <w:sz w:val="36"/>
          <w:szCs w:val="36"/>
        </w:rPr>
      </w:pPr>
      <w:r w:rsidRPr="006A4FA7">
        <w:rPr>
          <w:sz w:val="36"/>
          <w:szCs w:val="36"/>
        </w:rPr>
        <w:sym w:font="Wingdings" w:char="F0E0"/>
      </w:r>
      <w:r>
        <w:rPr>
          <w:sz w:val="36"/>
          <w:szCs w:val="36"/>
        </w:rPr>
        <w:t xml:space="preserve"> </w:t>
      </w:r>
      <w:r w:rsidRPr="006A4FA7">
        <w:rPr>
          <w:sz w:val="36"/>
          <w:szCs w:val="36"/>
        </w:rPr>
        <w:t xml:space="preserve">vždy obsahují </w:t>
      </w:r>
      <w:r w:rsidRPr="006A4FA7">
        <w:rPr>
          <w:b/>
          <w:sz w:val="36"/>
          <w:szCs w:val="36"/>
        </w:rPr>
        <w:t>vázaný dusík</w:t>
      </w:r>
      <w:r w:rsidRPr="006A4FA7">
        <w:rPr>
          <w:sz w:val="36"/>
          <w:szCs w:val="36"/>
        </w:rPr>
        <w:t xml:space="preserve">, především v heterocyklické formě </w:t>
      </w:r>
    </w:p>
    <w:p w:rsidR="006A4FA7" w:rsidRPr="006A4FA7" w:rsidRDefault="006A4FA7" w:rsidP="006A4FA7">
      <w:pPr>
        <w:pBdr>
          <w:bottom w:val="single" w:sz="4" w:space="1" w:color="auto"/>
        </w:pBdr>
        <w:rPr>
          <w:sz w:val="36"/>
          <w:szCs w:val="36"/>
        </w:rPr>
      </w:pPr>
      <w:r w:rsidRPr="006A4FA7">
        <w:rPr>
          <w:sz w:val="36"/>
          <w:szCs w:val="36"/>
        </w:rPr>
        <w:sym w:font="Wingdings" w:char="F0E0"/>
      </w:r>
      <w:r>
        <w:rPr>
          <w:sz w:val="36"/>
          <w:szCs w:val="36"/>
        </w:rPr>
        <w:t xml:space="preserve"> </w:t>
      </w:r>
      <w:r w:rsidRPr="006A4FA7">
        <w:rPr>
          <w:sz w:val="36"/>
          <w:szCs w:val="36"/>
        </w:rPr>
        <w:t xml:space="preserve">jsou </w:t>
      </w:r>
      <w:r w:rsidRPr="006A4FA7">
        <w:rPr>
          <w:sz w:val="36"/>
          <w:szCs w:val="36"/>
          <w:u w:val="single"/>
        </w:rPr>
        <w:t>zásadité</w:t>
      </w:r>
    </w:p>
    <w:p w:rsidR="006A4FA7" w:rsidRPr="006A4FA7" w:rsidRDefault="006A4FA7" w:rsidP="006A4FA7">
      <w:pPr>
        <w:pBdr>
          <w:bottom w:val="single" w:sz="4" w:space="1" w:color="auto"/>
        </w:pBdr>
        <w:rPr>
          <w:sz w:val="36"/>
          <w:szCs w:val="36"/>
        </w:rPr>
      </w:pPr>
      <w:r w:rsidRPr="006A4FA7">
        <w:rPr>
          <w:sz w:val="36"/>
          <w:szCs w:val="36"/>
        </w:rPr>
        <w:sym w:font="Wingdings" w:char="F0E0"/>
      </w:r>
      <w:r>
        <w:rPr>
          <w:sz w:val="36"/>
          <w:szCs w:val="36"/>
        </w:rPr>
        <w:t xml:space="preserve"> </w:t>
      </w:r>
      <w:r w:rsidRPr="006A4FA7">
        <w:rPr>
          <w:sz w:val="36"/>
          <w:szCs w:val="36"/>
        </w:rPr>
        <w:t xml:space="preserve">jsou většinou tuhé, </w:t>
      </w:r>
      <w:r w:rsidRPr="006A4FA7">
        <w:rPr>
          <w:sz w:val="36"/>
          <w:szCs w:val="36"/>
          <w:u w:val="single"/>
        </w:rPr>
        <w:t>krystalické</w:t>
      </w:r>
      <w:r w:rsidRPr="006A4FA7">
        <w:rPr>
          <w:sz w:val="36"/>
          <w:szCs w:val="36"/>
        </w:rPr>
        <w:t xml:space="preserve"> a opticky aktivní</w:t>
      </w:r>
    </w:p>
    <w:p w:rsidR="006A4FA7" w:rsidRDefault="006A4FA7" w:rsidP="006A4FA7">
      <w:pPr>
        <w:pBdr>
          <w:bottom w:val="single" w:sz="4" w:space="1" w:color="auto"/>
        </w:pBdr>
        <w:rPr>
          <w:sz w:val="36"/>
          <w:szCs w:val="36"/>
        </w:rPr>
      </w:pPr>
      <w:r w:rsidRPr="006A4FA7">
        <w:rPr>
          <w:sz w:val="36"/>
          <w:szCs w:val="36"/>
        </w:rPr>
        <w:sym w:font="Wingdings" w:char="F0E0"/>
      </w:r>
      <w:r>
        <w:rPr>
          <w:sz w:val="36"/>
          <w:szCs w:val="36"/>
        </w:rPr>
        <w:t xml:space="preserve"> </w:t>
      </w:r>
      <w:proofErr w:type="gramStart"/>
      <w:r w:rsidRPr="006A4FA7">
        <w:rPr>
          <w:sz w:val="36"/>
          <w:szCs w:val="36"/>
        </w:rPr>
        <w:t>jsou</w:t>
      </w:r>
      <w:proofErr w:type="gramEnd"/>
      <w:r w:rsidRPr="006A4FA7">
        <w:rPr>
          <w:sz w:val="36"/>
          <w:szCs w:val="36"/>
        </w:rPr>
        <w:t xml:space="preserve"> obvykle </w:t>
      </w:r>
      <w:r w:rsidRPr="006A4FA7">
        <w:rPr>
          <w:sz w:val="36"/>
          <w:szCs w:val="36"/>
          <w:u w:val="single"/>
        </w:rPr>
        <w:t>špatně rozpustné ve vodě</w:t>
      </w:r>
      <w:r w:rsidRPr="006A4FA7">
        <w:rPr>
          <w:sz w:val="36"/>
          <w:szCs w:val="36"/>
        </w:rPr>
        <w:t xml:space="preserve"> </w:t>
      </w:r>
      <w:proofErr w:type="gramStart"/>
      <w:r w:rsidRPr="006A4FA7">
        <w:rPr>
          <w:sz w:val="36"/>
          <w:szCs w:val="36"/>
        </w:rPr>
        <w:t>mají</w:t>
      </w:r>
      <w:proofErr w:type="gramEnd"/>
      <w:r w:rsidRPr="006A4FA7">
        <w:rPr>
          <w:sz w:val="36"/>
          <w:szCs w:val="36"/>
        </w:rPr>
        <w:t xml:space="preserve"> značné</w:t>
      </w:r>
    </w:p>
    <w:p w:rsidR="00C157E1" w:rsidRDefault="006A4FA7" w:rsidP="006A4FA7">
      <w:pPr>
        <w:pBdr>
          <w:bottom w:val="single" w:sz="4" w:space="1" w:color="auto"/>
        </w:pBdr>
        <w:rPr>
          <w:sz w:val="36"/>
          <w:szCs w:val="36"/>
        </w:rPr>
      </w:pPr>
      <w:r w:rsidRPr="006A4FA7">
        <w:rPr>
          <w:sz w:val="36"/>
          <w:szCs w:val="36"/>
        </w:rPr>
        <w:sym w:font="Wingdings" w:char="F0E0"/>
      </w:r>
      <w:r>
        <w:rPr>
          <w:sz w:val="36"/>
          <w:szCs w:val="36"/>
        </w:rPr>
        <w:t xml:space="preserve"> </w:t>
      </w:r>
      <w:r w:rsidRPr="006A4FA7">
        <w:rPr>
          <w:sz w:val="36"/>
          <w:szCs w:val="36"/>
        </w:rPr>
        <w:t xml:space="preserve"> biologické účinky na živočichy (</w:t>
      </w:r>
      <w:r w:rsidRPr="006A4FA7">
        <w:rPr>
          <w:color w:val="FF0000"/>
          <w:sz w:val="36"/>
          <w:szCs w:val="36"/>
          <w:u w:val="single"/>
        </w:rPr>
        <w:t>jedy</w:t>
      </w:r>
      <w:r w:rsidRPr="006A4FA7">
        <w:rPr>
          <w:sz w:val="36"/>
          <w:szCs w:val="36"/>
        </w:rPr>
        <w:t xml:space="preserve">, </w:t>
      </w:r>
      <w:r w:rsidRPr="006A4FA7">
        <w:rPr>
          <w:sz w:val="36"/>
          <w:szCs w:val="36"/>
          <w:u w:val="single"/>
        </w:rPr>
        <w:t>psychoaktivní látky</w:t>
      </w:r>
      <w:r w:rsidRPr="006A4FA7">
        <w:rPr>
          <w:sz w:val="36"/>
          <w:szCs w:val="36"/>
        </w:rPr>
        <w:t xml:space="preserve">, </w:t>
      </w:r>
      <w:r w:rsidRPr="006A4FA7">
        <w:rPr>
          <w:sz w:val="36"/>
          <w:szCs w:val="36"/>
          <w:u w:val="single"/>
        </w:rPr>
        <w:t>léky</w:t>
      </w:r>
      <w:r w:rsidRPr="006A4FA7">
        <w:rPr>
          <w:sz w:val="36"/>
          <w:szCs w:val="36"/>
        </w:rPr>
        <w:t>)</w:t>
      </w:r>
    </w:p>
    <w:p w:rsidR="008C14C1" w:rsidRPr="008C14C1" w:rsidRDefault="008C14C1" w:rsidP="008C14C1">
      <w:pPr>
        <w:rPr>
          <w:sz w:val="36"/>
          <w:szCs w:val="36"/>
          <w:u w:val="single"/>
        </w:rPr>
      </w:pPr>
      <w:r w:rsidRPr="008C14C1">
        <w:rPr>
          <w:sz w:val="36"/>
          <w:szCs w:val="36"/>
          <w:u w:val="single"/>
        </w:rPr>
        <w:t>Rostlinné alkaloidy</w:t>
      </w:r>
    </w:p>
    <w:p w:rsidR="008C14C1" w:rsidRDefault="008C14C1" w:rsidP="008C14C1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- </w:t>
      </w:r>
      <w:r w:rsidRPr="008C14C1">
        <w:rPr>
          <w:sz w:val="36"/>
          <w:szCs w:val="36"/>
        </w:rPr>
        <w:t xml:space="preserve"> silné</w:t>
      </w:r>
      <w:proofErr w:type="gramEnd"/>
      <w:r w:rsidRPr="008C14C1">
        <w:rPr>
          <w:sz w:val="36"/>
          <w:szCs w:val="36"/>
        </w:rPr>
        <w:t xml:space="preserve"> fyziologické účinky</w:t>
      </w:r>
      <w:r>
        <w:rPr>
          <w:sz w:val="36"/>
          <w:szCs w:val="36"/>
        </w:rPr>
        <w:t xml:space="preserve"> </w:t>
      </w:r>
      <w:r w:rsidRPr="008C14C1">
        <w:rPr>
          <w:sz w:val="36"/>
          <w:szCs w:val="36"/>
        </w:rPr>
        <w:sym w:font="Wingdings" w:char="F0E0"/>
      </w:r>
      <w:r>
        <w:rPr>
          <w:sz w:val="36"/>
          <w:szCs w:val="36"/>
        </w:rPr>
        <w:t xml:space="preserve"> </w:t>
      </w:r>
      <w:r w:rsidRPr="008C14C1">
        <w:rPr>
          <w:b/>
          <w:color w:val="FF0000"/>
          <w:sz w:val="36"/>
          <w:szCs w:val="36"/>
        </w:rPr>
        <w:t>nejsilnější rostlinné jedy</w:t>
      </w:r>
      <w:r w:rsidRPr="008C14C1">
        <w:rPr>
          <w:sz w:val="36"/>
          <w:szCs w:val="36"/>
        </w:rPr>
        <w:t xml:space="preserve"> </w:t>
      </w:r>
      <w:r>
        <w:rPr>
          <w:sz w:val="36"/>
          <w:szCs w:val="36"/>
        </w:rPr>
        <w:br/>
      </w:r>
      <w:r w:rsidRPr="008C14C1">
        <w:rPr>
          <w:sz w:val="36"/>
          <w:szCs w:val="36"/>
        </w:rPr>
        <w:t xml:space="preserve">(např. kurarové alkaloidy, které jsou účinnou složkou </w:t>
      </w:r>
      <w:r w:rsidRPr="008C14C1">
        <w:rPr>
          <w:sz w:val="36"/>
          <w:szCs w:val="36"/>
          <w:u w:val="single"/>
        </w:rPr>
        <w:t>šípových jedů</w:t>
      </w:r>
      <w:r w:rsidRPr="008C14C1">
        <w:rPr>
          <w:sz w:val="36"/>
          <w:szCs w:val="36"/>
        </w:rPr>
        <w:t xml:space="preserve">, námelové alkaloidy, opiové alkaloidy, atropin, </w:t>
      </w:r>
      <w:r w:rsidRPr="008C14C1">
        <w:rPr>
          <w:sz w:val="36"/>
          <w:szCs w:val="36"/>
          <w:u w:val="single"/>
        </w:rPr>
        <w:t>nikotin</w:t>
      </w:r>
      <w:r w:rsidRPr="008C14C1">
        <w:rPr>
          <w:sz w:val="36"/>
          <w:szCs w:val="36"/>
        </w:rPr>
        <w:t xml:space="preserve"> aj.) </w:t>
      </w:r>
      <w:r>
        <w:rPr>
          <w:sz w:val="36"/>
          <w:szCs w:val="36"/>
        </w:rPr>
        <w:t xml:space="preserve">- </w:t>
      </w:r>
      <w:r w:rsidRPr="008C14C1">
        <w:rPr>
          <w:sz w:val="36"/>
          <w:szCs w:val="36"/>
        </w:rPr>
        <w:t xml:space="preserve">mnohé z nich </w:t>
      </w:r>
      <w:proofErr w:type="gramStart"/>
      <w:r w:rsidRPr="008C14C1">
        <w:rPr>
          <w:sz w:val="36"/>
          <w:szCs w:val="36"/>
        </w:rPr>
        <w:t>jsou</w:t>
      </w:r>
      <w:proofErr w:type="gramEnd"/>
      <w:r w:rsidRPr="008C14C1">
        <w:rPr>
          <w:sz w:val="36"/>
          <w:szCs w:val="36"/>
        </w:rPr>
        <w:t xml:space="preserve"> v dn</w:t>
      </w:r>
      <w:r>
        <w:rPr>
          <w:sz w:val="36"/>
          <w:szCs w:val="36"/>
        </w:rPr>
        <w:t xml:space="preserve">ešním </w:t>
      </w:r>
      <w:r w:rsidRPr="008C14C1">
        <w:rPr>
          <w:sz w:val="36"/>
          <w:szCs w:val="36"/>
          <w:u w:val="single"/>
        </w:rPr>
        <w:t xml:space="preserve">lékařství </w:t>
      </w:r>
      <w:r>
        <w:rPr>
          <w:sz w:val="36"/>
          <w:szCs w:val="36"/>
        </w:rPr>
        <w:t>nepostradatelné</w:t>
      </w:r>
      <w:r w:rsidRPr="008C14C1">
        <w:rPr>
          <w:sz w:val="36"/>
          <w:szCs w:val="36"/>
        </w:rPr>
        <w:t xml:space="preserve"> </w:t>
      </w:r>
      <w:proofErr w:type="gramStart"/>
      <w:r w:rsidRPr="008C14C1">
        <w:rPr>
          <w:b/>
          <w:sz w:val="36"/>
          <w:szCs w:val="36"/>
        </w:rPr>
        <w:lastRenderedPageBreak/>
        <w:t>Vyskytují</w:t>
      </w:r>
      <w:proofErr w:type="gramEnd"/>
      <w:r w:rsidRPr="008C14C1">
        <w:rPr>
          <w:b/>
          <w:sz w:val="36"/>
          <w:szCs w:val="36"/>
        </w:rPr>
        <w:t xml:space="preserve"> se</w:t>
      </w:r>
      <w:r w:rsidRPr="008C14C1">
        <w:rPr>
          <w:sz w:val="36"/>
          <w:szCs w:val="36"/>
        </w:rPr>
        <w:t xml:space="preserve"> především u čeledí </w:t>
      </w:r>
      <w:proofErr w:type="spellStart"/>
      <w:r w:rsidRPr="008C14C1">
        <w:rPr>
          <w:sz w:val="36"/>
          <w:szCs w:val="36"/>
          <w:u w:val="single"/>
        </w:rPr>
        <w:t>mákovitých</w:t>
      </w:r>
      <w:proofErr w:type="spellEnd"/>
      <w:r w:rsidRPr="008C14C1">
        <w:rPr>
          <w:sz w:val="36"/>
          <w:szCs w:val="36"/>
        </w:rPr>
        <w:t xml:space="preserve"> (mák, vlaštovičník), </w:t>
      </w:r>
      <w:r w:rsidRPr="008C14C1">
        <w:rPr>
          <w:sz w:val="36"/>
          <w:szCs w:val="36"/>
          <w:u w:val="single"/>
        </w:rPr>
        <w:t xml:space="preserve">lilkovitých </w:t>
      </w:r>
      <w:r w:rsidRPr="008C14C1">
        <w:rPr>
          <w:sz w:val="36"/>
          <w:szCs w:val="36"/>
        </w:rPr>
        <w:t xml:space="preserve">(rulík, blín, durman), </w:t>
      </w:r>
      <w:r w:rsidRPr="008C14C1">
        <w:rPr>
          <w:sz w:val="36"/>
          <w:szCs w:val="36"/>
          <w:u w:val="single"/>
        </w:rPr>
        <w:t>liliovitých</w:t>
      </w:r>
      <w:r w:rsidRPr="008C14C1">
        <w:rPr>
          <w:sz w:val="36"/>
          <w:szCs w:val="36"/>
        </w:rPr>
        <w:t xml:space="preserve"> (ocún, kýchavice), </w:t>
      </w:r>
      <w:r w:rsidRPr="008C14C1">
        <w:rPr>
          <w:sz w:val="36"/>
          <w:szCs w:val="36"/>
          <w:u w:val="single"/>
        </w:rPr>
        <w:t>pryskyřníkovitých</w:t>
      </w:r>
      <w:r w:rsidRPr="008C14C1">
        <w:rPr>
          <w:sz w:val="36"/>
          <w:szCs w:val="36"/>
        </w:rPr>
        <w:t xml:space="preserve"> (oměj) aj.</w:t>
      </w:r>
    </w:p>
    <w:p w:rsidR="008058A7" w:rsidRDefault="008058A7" w:rsidP="008C14C1">
      <w:pPr>
        <w:rPr>
          <w:sz w:val="36"/>
          <w:szCs w:val="36"/>
        </w:rPr>
      </w:pPr>
    </w:p>
    <w:p w:rsidR="008C14C1" w:rsidRDefault="004C3BE6" w:rsidP="008C14C1">
      <w:pP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603749" cy="2452254"/>
            <wp:effectExtent l="19050" t="0" r="6101" b="0"/>
            <wp:docPr id="2" name="obrázek 1" descr="Soubor:Papaver April 2010-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apaver April 2010-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845" cy="2453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color w:val="0000FF"/>
          <w:lang w:eastAsia="cs-CZ"/>
        </w:rPr>
        <w:drawing>
          <wp:inline distT="0" distB="0" distL="0" distR="0">
            <wp:extent cx="2904537" cy="2098963"/>
            <wp:effectExtent l="19050" t="0" r="0" b="0"/>
            <wp:docPr id="3" name="obrázek 4" descr="Soubor:Henbane1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Henbane1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37" cy="209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BE6" w:rsidRDefault="004C3BE6" w:rsidP="008C14C1">
      <w:pPr>
        <w:rPr>
          <w:sz w:val="36"/>
          <w:szCs w:val="36"/>
        </w:rPr>
      </w:pPr>
      <w:r>
        <w:rPr>
          <w:sz w:val="36"/>
          <w:szCs w:val="36"/>
        </w:rPr>
        <w:t>Mák setý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Blín černý</w:t>
      </w:r>
    </w:p>
    <w:p w:rsidR="004C3BE6" w:rsidRDefault="00D60367" w:rsidP="008C14C1">
      <w:pP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869623" cy="2150246"/>
            <wp:effectExtent l="19050" t="0" r="6927" b="0"/>
            <wp:docPr id="7" name="obrázek 7" descr="Soubor:Chelidonium majus bgiu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Chelidonium majus bgiu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1" cy="2151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color w:val="0000FF"/>
          <w:lang w:eastAsia="cs-CZ"/>
        </w:rPr>
        <w:drawing>
          <wp:inline distT="0" distB="0" distL="0" distR="0">
            <wp:extent cx="2391641" cy="3192638"/>
            <wp:effectExtent l="19050" t="0" r="8659" b="0"/>
            <wp:docPr id="10" name="obrázek 10" descr="Soubor:Herbstzeitlose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Herbstzeitlose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577" cy="3195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8A7" w:rsidRPr="008C14C1" w:rsidRDefault="008058A7" w:rsidP="008C14C1">
      <w:pPr>
        <w:rPr>
          <w:sz w:val="36"/>
          <w:szCs w:val="36"/>
        </w:rPr>
      </w:pPr>
      <w:r>
        <w:rPr>
          <w:sz w:val="36"/>
          <w:szCs w:val="36"/>
        </w:rPr>
        <w:t>Vlaštovičník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Ocún</w:t>
      </w:r>
    </w:p>
    <w:p w:rsidR="00AB43E8" w:rsidRDefault="00AB43E8" w:rsidP="0005186E">
      <w:pPr>
        <w:pBdr>
          <w:bottom w:val="single" w:sz="4" w:space="1" w:color="auto"/>
        </w:pBdr>
        <w:rPr>
          <w:sz w:val="36"/>
          <w:szCs w:val="36"/>
        </w:rPr>
      </w:pPr>
    </w:p>
    <w:p w:rsidR="00AB43E8" w:rsidRDefault="008058A7" w:rsidP="0005186E">
      <w:pPr>
        <w:pBdr>
          <w:bottom w:val="single" w:sz="4" w:space="1" w:color="auto"/>
        </w:pBdr>
        <w:rPr>
          <w:sz w:val="36"/>
          <w:szCs w:val="36"/>
        </w:rPr>
      </w:pPr>
      <w:r w:rsidRPr="008058A7">
        <w:rPr>
          <w:b/>
          <w:sz w:val="36"/>
          <w:szCs w:val="36"/>
        </w:rPr>
        <w:lastRenderedPageBreak/>
        <w:t>KOFEIN</w:t>
      </w:r>
      <w:r>
        <w:rPr>
          <w:sz w:val="36"/>
          <w:szCs w:val="36"/>
        </w:rPr>
        <w:t xml:space="preserve"> – kávová zrna obsahují 2%, čajové lístky 5%, návyková látka, povzbuzuje nervovou soustavu</w:t>
      </w:r>
    </w:p>
    <w:p w:rsidR="008058A7" w:rsidRDefault="008058A7" w:rsidP="0005186E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3732947"/>
            <wp:effectExtent l="19050" t="0" r="0" b="0"/>
            <wp:docPr id="13" name="obrázek 13" descr="Soubor:Caffeine USP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Caffeine USP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32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8A7" w:rsidRDefault="005E0132" w:rsidP="005E0132">
      <w:pPr>
        <w:pBdr>
          <w:bottom w:val="single" w:sz="4" w:space="1" w:color="auto"/>
        </w:pBdr>
        <w:jc w:val="center"/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398135" cy="4045003"/>
            <wp:effectExtent l="19050" t="0" r="0" b="0"/>
            <wp:docPr id="16" name="obrázek 16" descr="Soubor:Roasted coffee beans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Roasted coffee beans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921" cy="4055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3E8" w:rsidRDefault="00782B0D" w:rsidP="0005186E">
      <w:pPr>
        <w:pBdr>
          <w:bottom w:val="single" w:sz="4" w:space="1" w:color="auto"/>
        </w:pBdr>
        <w:rPr>
          <w:sz w:val="36"/>
          <w:szCs w:val="36"/>
        </w:rPr>
      </w:pPr>
      <w:r w:rsidRPr="00782B0D">
        <w:rPr>
          <w:b/>
          <w:sz w:val="36"/>
          <w:szCs w:val="36"/>
        </w:rPr>
        <w:lastRenderedPageBreak/>
        <w:t>NIKOTIN</w:t>
      </w:r>
      <w:r>
        <w:rPr>
          <w:sz w:val="36"/>
          <w:szCs w:val="36"/>
        </w:rPr>
        <w:t xml:space="preserve"> – bezbarvá olejovitá kapalina, nepříjemného zápachu, na světle hnědne, návyková látka </w:t>
      </w:r>
      <w:r w:rsidRPr="00782B0D">
        <w:rPr>
          <w:sz w:val="36"/>
          <w:szCs w:val="36"/>
        </w:rPr>
        <w:sym w:font="Wingdings" w:char="F0E0"/>
      </w:r>
      <w:r>
        <w:rPr>
          <w:sz w:val="36"/>
          <w:szCs w:val="36"/>
        </w:rPr>
        <w:t xml:space="preserve"> rakovina plic, hrtanu, kornatění cév</w:t>
      </w:r>
    </w:p>
    <w:p w:rsidR="00782B0D" w:rsidRDefault="00B55928" w:rsidP="0005186E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303174" cy="3698240"/>
            <wp:effectExtent l="19050" t="0" r="1876" b="0"/>
            <wp:docPr id="19" name="obrázek 19" descr="Soubor:Nicotiana Tobacco Plants 1909px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Nicotiana Tobacco Plants 1909px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496" cy="3706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</w:t>
      </w:r>
      <w:r w:rsidR="003E64DB">
        <w:rPr>
          <w:noProof/>
          <w:color w:val="0000FF"/>
          <w:lang w:eastAsia="cs-CZ"/>
        </w:rPr>
        <w:drawing>
          <wp:inline distT="0" distB="0" distL="0" distR="0">
            <wp:extent cx="3110230" cy="2335440"/>
            <wp:effectExtent l="19050" t="0" r="0" b="0"/>
            <wp:docPr id="22" name="obrázek 22" descr="Soubor:Cinchona.calisaya02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Cinchona.calisaya02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307" cy="2336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64DB">
        <w:rPr>
          <w:sz w:val="36"/>
          <w:szCs w:val="36"/>
        </w:rPr>
        <w:br/>
        <w:t>Tabák</w:t>
      </w:r>
      <w:r w:rsidR="003E64DB">
        <w:rPr>
          <w:sz w:val="36"/>
          <w:szCs w:val="36"/>
        </w:rPr>
        <w:tab/>
      </w:r>
      <w:r w:rsidR="003E64DB">
        <w:rPr>
          <w:sz w:val="36"/>
          <w:szCs w:val="36"/>
        </w:rPr>
        <w:tab/>
      </w:r>
      <w:r w:rsidR="003E64DB">
        <w:rPr>
          <w:sz w:val="36"/>
          <w:szCs w:val="36"/>
        </w:rPr>
        <w:tab/>
      </w:r>
      <w:r w:rsidR="003E64DB">
        <w:rPr>
          <w:sz w:val="36"/>
          <w:szCs w:val="36"/>
        </w:rPr>
        <w:tab/>
      </w:r>
      <w:r w:rsidR="003E64DB">
        <w:rPr>
          <w:sz w:val="36"/>
          <w:szCs w:val="36"/>
        </w:rPr>
        <w:tab/>
        <w:t>Chininovník</w:t>
      </w:r>
    </w:p>
    <w:p w:rsidR="00130F81" w:rsidRDefault="00130F81" w:rsidP="0005186E">
      <w:pPr>
        <w:pBdr>
          <w:bottom w:val="single" w:sz="4" w:space="1" w:color="auto"/>
        </w:pBdr>
        <w:rPr>
          <w:b/>
          <w:sz w:val="36"/>
          <w:szCs w:val="36"/>
        </w:rPr>
      </w:pPr>
    </w:p>
    <w:p w:rsidR="00AB43E8" w:rsidRDefault="003E64DB" w:rsidP="0005186E">
      <w:pPr>
        <w:pBdr>
          <w:bottom w:val="single" w:sz="4" w:space="1" w:color="auto"/>
        </w:pBdr>
        <w:rPr>
          <w:sz w:val="36"/>
          <w:szCs w:val="36"/>
        </w:rPr>
      </w:pPr>
      <w:r w:rsidRPr="003E64DB">
        <w:rPr>
          <w:b/>
          <w:sz w:val="36"/>
          <w:szCs w:val="36"/>
        </w:rPr>
        <w:t>CHININ</w:t>
      </w:r>
      <w:r>
        <w:rPr>
          <w:sz w:val="36"/>
          <w:szCs w:val="36"/>
        </w:rPr>
        <w:t xml:space="preserve"> – v kůře chininovníku, proti malárii, hořká chuť</w:t>
      </w:r>
    </w:p>
    <w:p w:rsidR="00130F81" w:rsidRDefault="00130F81" w:rsidP="0005186E">
      <w:pPr>
        <w:pBdr>
          <w:bottom w:val="single" w:sz="4" w:space="1" w:color="auto"/>
        </w:pBdr>
        <w:rPr>
          <w:b/>
          <w:sz w:val="36"/>
          <w:szCs w:val="36"/>
        </w:rPr>
      </w:pPr>
    </w:p>
    <w:p w:rsidR="003E64DB" w:rsidRDefault="003E64DB" w:rsidP="0005186E">
      <w:pPr>
        <w:pBdr>
          <w:bottom w:val="single" w:sz="4" w:space="1" w:color="auto"/>
        </w:pBdr>
        <w:rPr>
          <w:sz w:val="36"/>
          <w:szCs w:val="36"/>
        </w:rPr>
      </w:pPr>
      <w:r w:rsidRPr="003E64DB">
        <w:rPr>
          <w:b/>
          <w:sz w:val="36"/>
          <w:szCs w:val="36"/>
        </w:rPr>
        <w:t>KOKAIN</w:t>
      </w:r>
      <w:r>
        <w:rPr>
          <w:sz w:val="36"/>
          <w:szCs w:val="36"/>
        </w:rPr>
        <w:t xml:space="preserve"> – nejdéle užívaná droga (jihoameričtí indiáni), </w:t>
      </w:r>
      <w:r w:rsidR="00130F81">
        <w:rPr>
          <w:sz w:val="36"/>
          <w:szCs w:val="36"/>
        </w:rPr>
        <w:t xml:space="preserve">izolace z rostliny Koka, k rituálním obřadům, způsobuje místní znecitlivění (lokální </w:t>
      </w:r>
      <w:proofErr w:type="spellStart"/>
      <w:r w:rsidR="00130F81">
        <w:rPr>
          <w:sz w:val="36"/>
          <w:szCs w:val="36"/>
        </w:rPr>
        <w:t>anestezi</w:t>
      </w:r>
      <w:proofErr w:type="spellEnd"/>
      <w:r w:rsidR="00130F81">
        <w:rPr>
          <w:sz w:val="36"/>
          <w:szCs w:val="36"/>
        </w:rPr>
        <w:t>), psychickou závislost (</w:t>
      </w:r>
      <w:proofErr w:type="gramStart"/>
      <w:r w:rsidR="00130F81">
        <w:rPr>
          <w:sz w:val="36"/>
          <w:szCs w:val="36"/>
        </w:rPr>
        <w:t>ochrnuje</w:t>
      </w:r>
      <w:proofErr w:type="gramEnd"/>
      <w:r w:rsidR="00130F81">
        <w:rPr>
          <w:sz w:val="36"/>
          <w:szCs w:val="36"/>
        </w:rPr>
        <w:t xml:space="preserve"> centra v mozku </w:t>
      </w:r>
      <w:r w:rsidR="00130F81" w:rsidRPr="00130F81">
        <w:rPr>
          <w:sz w:val="36"/>
          <w:szCs w:val="36"/>
        </w:rPr>
        <w:sym w:font="Wingdings" w:char="F0E0"/>
      </w:r>
      <w:r w:rsidR="00130F81">
        <w:rPr>
          <w:sz w:val="36"/>
          <w:szCs w:val="36"/>
        </w:rPr>
        <w:t xml:space="preserve"> </w:t>
      </w:r>
      <w:proofErr w:type="gramStart"/>
      <w:r w:rsidR="00130F81">
        <w:rPr>
          <w:sz w:val="36"/>
          <w:szCs w:val="36"/>
        </w:rPr>
        <w:t>vyvolává</w:t>
      </w:r>
      <w:proofErr w:type="gramEnd"/>
      <w:r w:rsidR="00130F81">
        <w:rPr>
          <w:sz w:val="36"/>
          <w:szCs w:val="36"/>
        </w:rPr>
        <w:t xml:space="preserve"> krátkodobé pocity štěstí)</w:t>
      </w:r>
    </w:p>
    <w:p w:rsidR="00130F81" w:rsidRDefault="00130F81" w:rsidP="0005186E">
      <w:pPr>
        <w:pBdr>
          <w:bottom w:val="single" w:sz="4" w:space="1" w:color="auto"/>
        </w:pBdr>
        <w:rPr>
          <w:sz w:val="36"/>
          <w:szCs w:val="36"/>
        </w:rPr>
      </w:pPr>
    </w:p>
    <w:p w:rsidR="00130F81" w:rsidRDefault="00130F81" w:rsidP="0005186E">
      <w:pPr>
        <w:pBdr>
          <w:bottom w:val="single" w:sz="4" w:space="1" w:color="auto"/>
        </w:pBdr>
        <w:rPr>
          <w:sz w:val="36"/>
          <w:szCs w:val="36"/>
        </w:rPr>
      </w:pPr>
    </w:p>
    <w:p w:rsidR="00130F81" w:rsidRDefault="00130F81" w:rsidP="0005186E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012623" cy="5343825"/>
            <wp:effectExtent l="19050" t="0" r="6927" b="0"/>
            <wp:docPr id="25" name="obrázek 25" descr="Soubor:Erythroxylum coca 002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Erythroxylum coca 002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057" cy="5349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Kokainovník</w:t>
      </w:r>
      <w:proofErr w:type="spellEnd"/>
    </w:p>
    <w:p w:rsidR="00A14559" w:rsidRDefault="00A14559" w:rsidP="0005186E">
      <w:pPr>
        <w:pBdr>
          <w:bottom w:val="single" w:sz="4" w:space="1" w:color="auto"/>
        </w:pBdr>
        <w:rPr>
          <w:sz w:val="36"/>
          <w:szCs w:val="36"/>
        </w:rPr>
      </w:pPr>
      <w:r w:rsidRPr="00A14559">
        <w:rPr>
          <w:b/>
          <w:sz w:val="36"/>
          <w:szCs w:val="36"/>
        </w:rPr>
        <w:t xml:space="preserve">ATROPIN </w:t>
      </w:r>
      <w:r>
        <w:rPr>
          <w:sz w:val="36"/>
          <w:szCs w:val="36"/>
        </w:rPr>
        <w:t>– rulík zlomocný, durman, šípový jed, hubení hlodavců, v očním lékařství k rozšiřování zornic</w:t>
      </w:r>
    </w:p>
    <w:p w:rsidR="00A14559" w:rsidRDefault="00A14559" w:rsidP="0005186E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121477" cy="2121477"/>
            <wp:effectExtent l="19050" t="0" r="0" b="0"/>
            <wp:docPr id="28" name="obrázek 28" descr="Soubor:Hazard T.sv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Hazard T.sv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249" cy="2122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 w:rsidRPr="00A14559">
        <w:rPr>
          <w:sz w:val="28"/>
          <w:szCs w:val="28"/>
        </w:rPr>
        <w:t>Vysoce toxický (T+)</w:t>
      </w:r>
    </w:p>
    <w:p w:rsidR="00130F81" w:rsidRDefault="00A14559" w:rsidP="0005186E">
      <w:pPr>
        <w:pBdr>
          <w:bottom w:val="single" w:sz="4" w:space="1" w:color="auto"/>
        </w:pBdr>
        <w:rPr>
          <w:sz w:val="36"/>
          <w:szCs w:val="36"/>
        </w:rPr>
      </w:pPr>
      <w:r w:rsidRPr="0088439D">
        <w:rPr>
          <w:b/>
          <w:sz w:val="36"/>
          <w:szCs w:val="36"/>
        </w:rPr>
        <w:lastRenderedPageBreak/>
        <w:t xml:space="preserve">MORFIN </w:t>
      </w:r>
      <w:r>
        <w:rPr>
          <w:sz w:val="36"/>
          <w:szCs w:val="36"/>
        </w:rPr>
        <w:t>–</w:t>
      </w:r>
      <w:r w:rsidR="005A1D79">
        <w:rPr>
          <w:sz w:val="36"/>
          <w:szCs w:val="36"/>
        </w:rPr>
        <w:t xml:space="preserve"> ná</w:t>
      </w:r>
      <w:r>
        <w:rPr>
          <w:sz w:val="36"/>
          <w:szCs w:val="36"/>
        </w:rPr>
        <w:t>zev odvozen od řeckého boha spánku, bezbarvá krystalická látka, izolace ze šťávy nezralých makovic, tlumení bolesti (vliv na nervový systém)</w:t>
      </w:r>
      <w:r w:rsidR="0088439D">
        <w:rPr>
          <w:sz w:val="36"/>
          <w:szCs w:val="36"/>
        </w:rPr>
        <w:t xml:space="preserve"> - </w:t>
      </w:r>
      <w:r w:rsidR="0088439D" w:rsidRPr="0088439D">
        <w:rPr>
          <w:sz w:val="36"/>
          <w:szCs w:val="36"/>
          <w:u w:val="single"/>
        </w:rPr>
        <w:t>opium</w:t>
      </w:r>
    </w:p>
    <w:p w:rsidR="0088439D" w:rsidRDefault="0088439D" w:rsidP="0005186E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057400" cy="1891030"/>
            <wp:effectExtent l="19050" t="0" r="0" b="0"/>
            <wp:docPr id="31" name="obrázek 31" descr="Soubor:2poppies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2poppies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color w:val="0000FF"/>
          <w:lang w:eastAsia="cs-CZ"/>
        </w:rPr>
        <w:drawing>
          <wp:inline distT="0" distB="0" distL="0" distR="0">
            <wp:extent cx="3451514" cy="2294591"/>
            <wp:effectExtent l="19050" t="0" r="0" b="0"/>
            <wp:docPr id="34" name="obrázek 34" descr="Soubor:Black tar (raw) opium seized in Afghanistan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Black tar (raw) opium seized in Afghanistan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852" cy="229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39D" w:rsidRDefault="0088439D" w:rsidP="0005186E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t>Nezralé makovice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Hroudy opia</w:t>
      </w:r>
    </w:p>
    <w:p w:rsidR="00A14559" w:rsidRDefault="00593CF8" w:rsidP="00593CF8">
      <w:pPr>
        <w:pBdr>
          <w:bottom w:val="single" w:sz="4" w:space="1" w:color="auto"/>
        </w:pBdr>
        <w:jc w:val="center"/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864677" cy="4154687"/>
            <wp:effectExtent l="19050" t="0" r="0" b="0"/>
            <wp:docPr id="37" name="obrázek 37" descr="Soubor:Raw opium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Raw opium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725" cy="415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559" w:rsidRPr="00AB43E8" w:rsidRDefault="00593CF8" w:rsidP="00593CF8">
      <w:pPr>
        <w:pBdr>
          <w:bottom w:val="single" w:sz="4" w:space="1" w:color="auto"/>
        </w:pBdr>
        <w:jc w:val="center"/>
        <w:rPr>
          <w:sz w:val="36"/>
          <w:szCs w:val="36"/>
        </w:rPr>
      </w:pPr>
      <w:r>
        <w:rPr>
          <w:sz w:val="36"/>
          <w:szCs w:val="36"/>
        </w:rPr>
        <w:t>Surové opium</w:t>
      </w:r>
    </w:p>
    <w:p w:rsidR="00261E9C" w:rsidRPr="00756D66" w:rsidRDefault="00261E9C" w:rsidP="00756D66">
      <w:pPr>
        <w:pBdr>
          <w:bottom w:val="single" w:sz="4" w:space="1" w:color="auto"/>
        </w:pBdr>
        <w:rPr>
          <w:color w:val="C00000"/>
          <w:sz w:val="24"/>
          <w:szCs w:val="24"/>
        </w:rPr>
      </w:pPr>
    </w:p>
    <w:p w:rsidR="00A211FA" w:rsidRPr="003065DF" w:rsidRDefault="008F191B" w:rsidP="00C251D1">
      <w:pPr>
        <w:rPr>
          <w:color w:val="C00000"/>
          <w:sz w:val="20"/>
          <w:szCs w:val="20"/>
        </w:rPr>
      </w:pPr>
      <w:hyperlink r:id="rId35" w:history="1">
        <w:r w:rsidRPr="004772C6">
          <w:rPr>
            <w:rStyle w:val="Hypertextovodkaz"/>
          </w:rPr>
          <w:t>http://cs.wikipedia.org/wiki/Alkaloidy</w:t>
        </w:r>
      </w:hyperlink>
      <w:r>
        <w:t xml:space="preserve">   (text)</w:t>
      </w:r>
      <w:r w:rsidR="00781CBB">
        <w:rPr>
          <w:color w:val="C00000"/>
          <w:sz w:val="20"/>
          <w:szCs w:val="20"/>
        </w:rPr>
        <w:br/>
      </w:r>
      <w:hyperlink r:id="rId36" w:history="1">
        <w:r w:rsidR="004C3BE6" w:rsidRPr="004772C6">
          <w:rPr>
            <w:rStyle w:val="Hypertextovodkaz"/>
            <w:sz w:val="20"/>
            <w:szCs w:val="20"/>
          </w:rPr>
          <w:t>http://cs.wikipedia.org/wiki/Soubor:Papaver_April_2010-3.jpg</w:t>
        </w:r>
      </w:hyperlink>
      <w:r w:rsidR="004C3BE6">
        <w:rPr>
          <w:color w:val="C00000"/>
          <w:sz w:val="20"/>
          <w:szCs w:val="20"/>
        </w:rPr>
        <w:br/>
      </w:r>
      <w:hyperlink r:id="rId37" w:history="1">
        <w:r w:rsidR="00D60367" w:rsidRPr="004772C6">
          <w:rPr>
            <w:rStyle w:val="Hypertextovodkaz"/>
            <w:sz w:val="20"/>
            <w:szCs w:val="20"/>
          </w:rPr>
          <w:t>http://cs.wikipedia.org/wiki/Soubor:Henbane1.JPG</w:t>
        </w:r>
      </w:hyperlink>
      <w:r w:rsidR="00D60367">
        <w:rPr>
          <w:color w:val="C00000"/>
          <w:sz w:val="20"/>
          <w:szCs w:val="20"/>
        </w:rPr>
        <w:br/>
      </w:r>
      <w:hyperlink r:id="rId38" w:history="1">
        <w:r w:rsidR="00D60367" w:rsidRPr="004772C6">
          <w:rPr>
            <w:rStyle w:val="Hypertextovodkaz"/>
            <w:sz w:val="20"/>
            <w:szCs w:val="20"/>
          </w:rPr>
          <w:t>http://cs.wikipedia.org/wiki/Soubor:Chelidonium_majus_bgiu.jpg</w:t>
        </w:r>
      </w:hyperlink>
      <w:r w:rsidR="00D60367">
        <w:rPr>
          <w:color w:val="C00000"/>
          <w:sz w:val="20"/>
          <w:szCs w:val="20"/>
        </w:rPr>
        <w:br/>
      </w:r>
      <w:hyperlink r:id="rId39" w:history="1">
        <w:r w:rsidR="008058A7" w:rsidRPr="004772C6">
          <w:rPr>
            <w:rStyle w:val="Hypertextovodkaz"/>
            <w:sz w:val="20"/>
            <w:szCs w:val="20"/>
          </w:rPr>
          <w:t>http://cs.wikipedia.org/wiki/Soubor:Herbstzeitlose.jpg</w:t>
        </w:r>
      </w:hyperlink>
      <w:r w:rsidR="008058A7">
        <w:rPr>
          <w:color w:val="C00000"/>
          <w:sz w:val="20"/>
          <w:szCs w:val="20"/>
        </w:rPr>
        <w:br/>
      </w:r>
      <w:hyperlink r:id="rId40" w:history="1">
        <w:r w:rsidR="008058A7" w:rsidRPr="004772C6">
          <w:rPr>
            <w:rStyle w:val="Hypertextovodkaz"/>
            <w:sz w:val="20"/>
            <w:szCs w:val="20"/>
          </w:rPr>
          <w:t>http://cs.wikipedia.org/wiki/Soubor:Caffeine_USP.jpg</w:t>
        </w:r>
      </w:hyperlink>
      <w:r w:rsidR="008058A7">
        <w:rPr>
          <w:color w:val="C00000"/>
          <w:sz w:val="20"/>
          <w:szCs w:val="20"/>
        </w:rPr>
        <w:br/>
      </w:r>
      <w:hyperlink r:id="rId41" w:history="1">
        <w:r w:rsidR="00020593" w:rsidRPr="004772C6">
          <w:rPr>
            <w:rStyle w:val="Hypertextovodkaz"/>
            <w:sz w:val="20"/>
            <w:szCs w:val="20"/>
          </w:rPr>
          <w:t>http://cs.wikipedia.org/wiki/Soubor:Roasted_coffee_beans.jpg</w:t>
        </w:r>
      </w:hyperlink>
      <w:r w:rsidR="00020593">
        <w:rPr>
          <w:color w:val="C00000"/>
          <w:sz w:val="20"/>
          <w:szCs w:val="20"/>
        </w:rPr>
        <w:br/>
      </w:r>
      <w:hyperlink r:id="rId42" w:history="1">
        <w:r w:rsidR="00B55928" w:rsidRPr="004772C6">
          <w:rPr>
            <w:rStyle w:val="Hypertextovodkaz"/>
            <w:sz w:val="20"/>
            <w:szCs w:val="20"/>
          </w:rPr>
          <w:t>http://cs.wikipedia.org/wiki/Soubor:Nicotiana_Tobacco_Plants_1909px.jpg</w:t>
        </w:r>
      </w:hyperlink>
      <w:r w:rsidR="00B55928">
        <w:rPr>
          <w:color w:val="C00000"/>
          <w:sz w:val="20"/>
          <w:szCs w:val="20"/>
        </w:rPr>
        <w:br/>
      </w:r>
      <w:hyperlink r:id="rId43" w:history="1">
        <w:r w:rsidR="003E64DB" w:rsidRPr="004772C6">
          <w:rPr>
            <w:rStyle w:val="Hypertextovodkaz"/>
            <w:sz w:val="20"/>
            <w:szCs w:val="20"/>
          </w:rPr>
          <w:t>http://cs.wikipedia.org/wiki/Soubor:Cinchona.calisaya02.jpg</w:t>
        </w:r>
      </w:hyperlink>
      <w:r w:rsidR="003E64DB">
        <w:rPr>
          <w:color w:val="C00000"/>
          <w:sz w:val="20"/>
          <w:szCs w:val="20"/>
        </w:rPr>
        <w:br/>
      </w:r>
      <w:hyperlink r:id="rId44" w:history="1">
        <w:r w:rsidR="00130F81" w:rsidRPr="004772C6">
          <w:rPr>
            <w:rStyle w:val="Hypertextovodkaz"/>
            <w:sz w:val="20"/>
            <w:szCs w:val="20"/>
          </w:rPr>
          <w:t>http://cs.wikipedia.org/wiki/Soubor:Erythroxylum_coca_002.JPG</w:t>
        </w:r>
      </w:hyperlink>
      <w:r w:rsidR="00130F81">
        <w:rPr>
          <w:color w:val="C00000"/>
          <w:sz w:val="20"/>
          <w:szCs w:val="20"/>
        </w:rPr>
        <w:br/>
      </w:r>
      <w:hyperlink r:id="rId45" w:history="1">
        <w:r w:rsidR="00A14559" w:rsidRPr="004772C6">
          <w:rPr>
            <w:rStyle w:val="Hypertextovodkaz"/>
            <w:sz w:val="20"/>
            <w:szCs w:val="20"/>
          </w:rPr>
          <w:t>http://cs.wikipedia.org/wiki/Soubor:Hazard_T.svg</w:t>
        </w:r>
      </w:hyperlink>
      <w:r w:rsidR="00A14559">
        <w:rPr>
          <w:color w:val="C00000"/>
          <w:sz w:val="20"/>
          <w:szCs w:val="20"/>
        </w:rPr>
        <w:br/>
      </w:r>
      <w:hyperlink r:id="rId46" w:history="1">
        <w:r w:rsidR="0088439D" w:rsidRPr="004772C6">
          <w:rPr>
            <w:rStyle w:val="Hypertextovodkaz"/>
            <w:sz w:val="20"/>
            <w:szCs w:val="20"/>
          </w:rPr>
          <w:t>http://cs.wikipedia.org/wiki/Soubor:2poppies.jpg</w:t>
        </w:r>
      </w:hyperlink>
      <w:r w:rsidR="0088439D">
        <w:rPr>
          <w:color w:val="C00000"/>
          <w:sz w:val="20"/>
          <w:szCs w:val="20"/>
        </w:rPr>
        <w:br/>
      </w:r>
      <w:hyperlink r:id="rId47" w:history="1">
        <w:r w:rsidR="0088439D" w:rsidRPr="004772C6">
          <w:rPr>
            <w:rStyle w:val="Hypertextovodkaz"/>
            <w:sz w:val="20"/>
            <w:szCs w:val="20"/>
          </w:rPr>
          <w:t>http://cs.wikipedia.org/wiki/Soubor:Black_tar_(raw)_opium_seized_in_Afghanistan.jpg</w:t>
        </w:r>
      </w:hyperlink>
      <w:r w:rsidR="0088439D">
        <w:rPr>
          <w:color w:val="C00000"/>
          <w:sz w:val="20"/>
          <w:szCs w:val="20"/>
        </w:rPr>
        <w:br/>
      </w:r>
      <w:hyperlink r:id="rId48" w:history="1">
        <w:r w:rsidR="00593CF8" w:rsidRPr="004772C6">
          <w:rPr>
            <w:rStyle w:val="Hypertextovodkaz"/>
            <w:sz w:val="20"/>
            <w:szCs w:val="20"/>
          </w:rPr>
          <w:t>http://cs.wikipedia.org/wiki/Soubor:Raw_opium.jpg</w:t>
        </w:r>
      </w:hyperlink>
      <w:r w:rsidR="00593CF8">
        <w:rPr>
          <w:color w:val="C00000"/>
          <w:sz w:val="20"/>
          <w:szCs w:val="20"/>
        </w:rPr>
        <w:br/>
      </w:r>
      <w:r w:rsidR="006E2324">
        <w:rPr>
          <w:color w:val="C00000"/>
          <w:sz w:val="20"/>
          <w:szCs w:val="20"/>
        </w:rPr>
        <w:br/>
      </w:r>
    </w:p>
    <w:sectPr w:rsidR="00A211FA" w:rsidRPr="003065DF" w:rsidSect="00666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11B3"/>
    <w:multiLevelType w:val="hybridMultilevel"/>
    <w:tmpl w:val="F0CE9942"/>
    <w:lvl w:ilvl="0" w:tplc="1C52F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3A5D6A"/>
    <w:multiLevelType w:val="hybridMultilevel"/>
    <w:tmpl w:val="8D5430B8"/>
    <w:lvl w:ilvl="0" w:tplc="07A6E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846DF"/>
    <w:multiLevelType w:val="hybridMultilevel"/>
    <w:tmpl w:val="07E2E914"/>
    <w:lvl w:ilvl="0" w:tplc="427E6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844502"/>
    <w:multiLevelType w:val="hybridMultilevel"/>
    <w:tmpl w:val="4ECC7EF6"/>
    <w:lvl w:ilvl="0" w:tplc="0A6E943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97DB2"/>
    <w:multiLevelType w:val="hybridMultilevel"/>
    <w:tmpl w:val="B69AB290"/>
    <w:lvl w:ilvl="0" w:tplc="71540DDA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015AE8"/>
    <w:multiLevelType w:val="hybridMultilevel"/>
    <w:tmpl w:val="4BC41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C6DE5"/>
    <w:multiLevelType w:val="hybridMultilevel"/>
    <w:tmpl w:val="72C0C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E41AD"/>
    <w:multiLevelType w:val="hybridMultilevel"/>
    <w:tmpl w:val="F8AED06A"/>
    <w:lvl w:ilvl="0" w:tplc="8B30498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C251D1"/>
    <w:rsid w:val="000064C7"/>
    <w:rsid w:val="00020593"/>
    <w:rsid w:val="00023647"/>
    <w:rsid w:val="00027B6E"/>
    <w:rsid w:val="00046310"/>
    <w:rsid w:val="0005186E"/>
    <w:rsid w:val="000A6561"/>
    <w:rsid w:val="000C2ED1"/>
    <w:rsid w:val="000D6DFF"/>
    <w:rsid w:val="000F7E71"/>
    <w:rsid w:val="00130F81"/>
    <w:rsid w:val="00160CCC"/>
    <w:rsid w:val="00161DBE"/>
    <w:rsid w:val="00197F0D"/>
    <w:rsid w:val="001C72BC"/>
    <w:rsid w:val="001D29DD"/>
    <w:rsid w:val="0020514F"/>
    <w:rsid w:val="00207452"/>
    <w:rsid w:val="00213ACD"/>
    <w:rsid w:val="002319E7"/>
    <w:rsid w:val="00237644"/>
    <w:rsid w:val="002438DE"/>
    <w:rsid w:val="002529F9"/>
    <w:rsid w:val="00252F66"/>
    <w:rsid w:val="002535F5"/>
    <w:rsid w:val="00255058"/>
    <w:rsid w:val="00261E9C"/>
    <w:rsid w:val="00270800"/>
    <w:rsid w:val="00281A78"/>
    <w:rsid w:val="00286668"/>
    <w:rsid w:val="0029115D"/>
    <w:rsid w:val="002913ED"/>
    <w:rsid w:val="00293E86"/>
    <w:rsid w:val="002B224C"/>
    <w:rsid w:val="002C6304"/>
    <w:rsid w:val="003065DF"/>
    <w:rsid w:val="00317525"/>
    <w:rsid w:val="00332F1C"/>
    <w:rsid w:val="00350661"/>
    <w:rsid w:val="003A344B"/>
    <w:rsid w:val="003B0F74"/>
    <w:rsid w:val="003E2F24"/>
    <w:rsid w:val="003E64DB"/>
    <w:rsid w:val="003F7C14"/>
    <w:rsid w:val="00460D89"/>
    <w:rsid w:val="00472735"/>
    <w:rsid w:val="00481879"/>
    <w:rsid w:val="00496A58"/>
    <w:rsid w:val="004C3BE6"/>
    <w:rsid w:val="004E47CE"/>
    <w:rsid w:val="005000C4"/>
    <w:rsid w:val="005177AD"/>
    <w:rsid w:val="00520197"/>
    <w:rsid w:val="005656A6"/>
    <w:rsid w:val="00593CF8"/>
    <w:rsid w:val="005A1D79"/>
    <w:rsid w:val="005B7205"/>
    <w:rsid w:val="005C4E26"/>
    <w:rsid w:val="005E0132"/>
    <w:rsid w:val="00624C09"/>
    <w:rsid w:val="00666CEC"/>
    <w:rsid w:val="00675261"/>
    <w:rsid w:val="00686159"/>
    <w:rsid w:val="006A3427"/>
    <w:rsid w:val="006A4FA7"/>
    <w:rsid w:val="006E2324"/>
    <w:rsid w:val="00701FF1"/>
    <w:rsid w:val="00717FFB"/>
    <w:rsid w:val="00756D66"/>
    <w:rsid w:val="00774CCB"/>
    <w:rsid w:val="00781CBB"/>
    <w:rsid w:val="00782B0D"/>
    <w:rsid w:val="00790410"/>
    <w:rsid w:val="007C3E50"/>
    <w:rsid w:val="007D485B"/>
    <w:rsid w:val="008058A7"/>
    <w:rsid w:val="008072E4"/>
    <w:rsid w:val="0080736A"/>
    <w:rsid w:val="0083143A"/>
    <w:rsid w:val="008653E1"/>
    <w:rsid w:val="00875890"/>
    <w:rsid w:val="0088439D"/>
    <w:rsid w:val="008926DF"/>
    <w:rsid w:val="008A0423"/>
    <w:rsid w:val="008C14C1"/>
    <w:rsid w:val="008F191B"/>
    <w:rsid w:val="0090227B"/>
    <w:rsid w:val="009275C2"/>
    <w:rsid w:val="0095074F"/>
    <w:rsid w:val="00972180"/>
    <w:rsid w:val="00974AB2"/>
    <w:rsid w:val="009869C2"/>
    <w:rsid w:val="00995FAE"/>
    <w:rsid w:val="00997B8C"/>
    <w:rsid w:val="009D06BD"/>
    <w:rsid w:val="009D32C2"/>
    <w:rsid w:val="00A05B76"/>
    <w:rsid w:val="00A14559"/>
    <w:rsid w:val="00A14CE4"/>
    <w:rsid w:val="00A16043"/>
    <w:rsid w:val="00A211FA"/>
    <w:rsid w:val="00A31CF4"/>
    <w:rsid w:val="00A54144"/>
    <w:rsid w:val="00A614A9"/>
    <w:rsid w:val="00A8104C"/>
    <w:rsid w:val="00AB43E8"/>
    <w:rsid w:val="00B01EE7"/>
    <w:rsid w:val="00B17D37"/>
    <w:rsid w:val="00B36EA7"/>
    <w:rsid w:val="00B55928"/>
    <w:rsid w:val="00B627FD"/>
    <w:rsid w:val="00B744A5"/>
    <w:rsid w:val="00B75314"/>
    <w:rsid w:val="00BC7BBA"/>
    <w:rsid w:val="00BF059D"/>
    <w:rsid w:val="00BF5B11"/>
    <w:rsid w:val="00C157E1"/>
    <w:rsid w:val="00C251D1"/>
    <w:rsid w:val="00C504D3"/>
    <w:rsid w:val="00C617C8"/>
    <w:rsid w:val="00C75D8A"/>
    <w:rsid w:val="00CA04CE"/>
    <w:rsid w:val="00CD795C"/>
    <w:rsid w:val="00CF18E2"/>
    <w:rsid w:val="00D36C40"/>
    <w:rsid w:val="00D60367"/>
    <w:rsid w:val="00D67945"/>
    <w:rsid w:val="00DA60D8"/>
    <w:rsid w:val="00DB0888"/>
    <w:rsid w:val="00DC7297"/>
    <w:rsid w:val="00DF767E"/>
    <w:rsid w:val="00E00F6B"/>
    <w:rsid w:val="00E04F9A"/>
    <w:rsid w:val="00E05332"/>
    <w:rsid w:val="00E100BC"/>
    <w:rsid w:val="00E34862"/>
    <w:rsid w:val="00E436E7"/>
    <w:rsid w:val="00E801CE"/>
    <w:rsid w:val="00EE25DE"/>
    <w:rsid w:val="00F13A08"/>
    <w:rsid w:val="00F25231"/>
    <w:rsid w:val="00F4555A"/>
    <w:rsid w:val="00FB48F8"/>
    <w:rsid w:val="00FD60F4"/>
    <w:rsid w:val="00FF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9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9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1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4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9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1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5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0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7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9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2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6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99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3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2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7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5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8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0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94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86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4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8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9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1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8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3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5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8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7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02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84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6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1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4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9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9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pload.wikimedia.org/wikipedia/commons/2/24/Chelidonium_majus_bgiu.jp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9" Type="http://schemas.openxmlformats.org/officeDocument/2006/relationships/hyperlink" Target="http://cs.wikipedia.org/wiki/Soubor:Herbstzeitlose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upload.wikimedia.org/wikipedia/commons/a/ae/Nicotiana_Tobacco_Plants_1909px.jpg" TargetMode="External"/><Relationship Id="rId34" Type="http://schemas.openxmlformats.org/officeDocument/2006/relationships/image" Target="media/image14.jpeg"/><Relationship Id="rId42" Type="http://schemas.openxmlformats.org/officeDocument/2006/relationships/hyperlink" Target="http://cs.wikipedia.org/wiki/Soubor:Nicotiana_Tobacco_Plants_1909px.jpg" TargetMode="External"/><Relationship Id="rId47" Type="http://schemas.openxmlformats.org/officeDocument/2006/relationships/hyperlink" Target="http://cs.wikipedia.org/wiki/Soubor:Black_tar_(raw)_opium_seized_in_Afghanistan.jpg" TargetMode="External"/><Relationship Id="rId50" Type="http://schemas.openxmlformats.org/officeDocument/2006/relationships/theme" Target="theme/theme1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upload.wikimedia.org/wikipedia/commons/c/c7/Caffeine_USP.jpg" TargetMode="External"/><Relationship Id="rId25" Type="http://schemas.openxmlformats.org/officeDocument/2006/relationships/hyperlink" Target="http://upload.wikimedia.org/wikipedia/commons/a/ae/Erythroxylum_coca_002.JPG" TargetMode="External"/><Relationship Id="rId33" Type="http://schemas.openxmlformats.org/officeDocument/2006/relationships/hyperlink" Target="http://upload.wikimedia.org/wikipedia/commons/8/8b/Raw_opium.jpg" TargetMode="External"/><Relationship Id="rId38" Type="http://schemas.openxmlformats.org/officeDocument/2006/relationships/hyperlink" Target="http://cs.wikipedia.org/wiki/Soubor:Chelidonium_majus_bgiu.jpg" TargetMode="External"/><Relationship Id="rId46" Type="http://schemas.openxmlformats.org/officeDocument/2006/relationships/hyperlink" Target="http://cs.wikipedia.org/wiki/Soubor:2poppies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://upload.wikimedia.org/wikipedia/commons/6/68/2poppies.jpg" TargetMode="External"/><Relationship Id="rId41" Type="http://schemas.openxmlformats.org/officeDocument/2006/relationships/hyperlink" Target="http://cs.wikipedia.org/wiki/Soubor:Roasted_coffee_beans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upload.wikimedia.org/wikipedia/commons/f/fc/Henbane1.JPG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jpeg"/><Relationship Id="rId37" Type="http://schemas.openxmlformats.org/officeDocument/2006/relationships/hyperlink" Target="http://cs.wikipedia.org/wiki/Soubor:Henbane1.JPG" TargetMode="External"/><Relationship Id="rId40" Type="http://schemas.openxmlformats.org/officeDocument/2006/relationships/hyperlink" Target="http://cs.wikipedia.org/wiki/Soubor:Caffeine_USP.jpg" TargetMode="External"/><Relationship Id="rId45" Type="http://schemas.openxmlformats.org/officeDocument/2006/relationships/hyperlink" Target="http://cs.wikipedia.org/wiki/Soubor:Hazard_T.sv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0/04/Herbstzeitlose.jpg" TargetMode="External"/><Relationship Id="rId23" Type="http://schemas.openxmlformats.org/officeDocument/2006/relationships/hyperlink" Target="http://upload.wikimedia.org/wikipedia/commons/e/e5/Cinchona.calisaya02.jpg" TargetMode="External"/><Relationship Id="rId28" Type="http://schemas.openxmlformats.org/officeDocument/2006/relationships/image" Target="media/image11.png"/><Relationship Id="rId36" Type="http://schemas.openxmlformats.org/officeDocument/2006/relationships/hyperlink" Target="http://cs.wikipedia.org/wiki/Soubor:Papaver_April_2010-3.jpg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upload.wikimedia.org/wikipedia/commons/c/c5/Roasted_coffee_beans.jpg" TargetMode="External"/><Relationship Id="rId31" Type="http://schemas.openxmlformats.org/officeDocument/2006/relationships/hyperlink" Target="http://upload.wikimedia.org/wikipedia/commons/1/19/Black_tar_%28raw%29_opium_seized_in_Afghanistan.jpg" TargetMode="External"/><Relationship Id="rId44" Type="http://schemas.openxmlformats.org/officeDocument/2006/relationships/hyperlink" Target="http://cs.wikipedia.org/wiki/Soubor:Erythroxylum_coca_002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e/ed/Papaver_April_2010-3.jp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upload.wikimedia.org/wikipedia/commons/3/39/Hazard_T.svg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://cs.wikipedia.org/wiki/Alkaloidy" TargetMode="External"/><Relationship Id="rId43" Type="http://schemas.openxmlformats.org/officeDocument/2006/relationships/hyperlink" Target="http://cs.wikipedia.org/wiki/Soubor:Cinchona.calisaya02.jpg" TargetMode="External"/><Relationship Id="rId48" Type="http://schemas.openxmlformats.org/officeDocument/2006/relationships/hyperlink" Target="http://cs.wikipedia.org/wiki/Soubor:Raw_opium.jpg" TargetMode="External"/><Relationship Id="rId8" Type="http://schemas.openxmlformats.org/officeDocument/2006/relationships/hyperlink" Target="http://www.zs-tremosnice.cz" TargetMode="External"/><Relationship Id="rId51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A5DAFB1-8128-4962-A86A-20C1BCB0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670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2012-03-14T09:57:00Z</dcterms:created>
  <dcterms:modified xsi:type="dcterms:W3CDTF">2012-03-14T09:57:00Z</dcterms:modified>
</cp:coreProperties>
</file>