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54B" w:rsidRDefault="00DA0515" w:rsidP="00DA0515">
      <w:pPr>
        <w:rPr>
          <w:sz w:val="28"/>
          <w:szCs w:val="28"/>
        </w:rPr>
      </w:pPr>
      <w:r w:rsidRPr="00BF3636">
        <w:rPr>
          <w:sz w:val="28"/>
          <w:szCs w:val="28"/>
        </w:rPr>
        <w:t xml:space="preserve">   </w:t>
      </w:r>
    </w:p>
    <w:p w:rsidR="00FC754B" w:rsidRDefault="00FC754B" w:rsidP="00DA0515">
      <w:pPr>
        <w:rPr>
          <w:sz w:val="28"/>
          <w:szCs w:val="28"/>
        </w:rPr>
      </w:pPr>
    </w:p>
    <w:p w:rsidR="00DA0515" w:rsidRPr="00BF3636" w:rsidRDefault="00DA0515" w:rsidP="00DA0515">
      <w:pPr>
        <w:rPr>
          <w:b/>
          <w:color w:val="339966"/>
          <w:sz w:val="28"/>
          <w:szCs w:val="28"/>
        </w:rPr>
      </w:pPr>
      <w:r w:rsidRPr="00BF3636">
        <w:rPr>
          <w:sz w:val="28"/>
          <w:szCs w:val="28"/>
        </w:rPr>
        <w:t xml:space="preserve">     </w:t>
      </w:r>
      <w:r w:rsidRPr="00BF3636">
        <w:rPr>
          <w:b/>
          <w:sz w:val="28"/>
          <w:szCs w:val="28"/>
        </w:rPr>
        <w:t>VY_</w:t>
      </w:r>
      <w:r w:rsidRPr="00BF3636">
        <w:rPr>
          <w:b/>
          <w:color w:val="339966"/>
          <w:sz w:val="28"/>
          <w:szCs w:val="28"/>
        </w:rPr>
        <w:t>12</w:t>
      </w:r>
      <w:r w:rsidRPr="00BF3636">
        <w:rPr>
          <w:b/>
          <w:sz w:val="28"/>
          <w:szCs w:val="28"/>
        </w:rPr>
        <w:t>_INOVACE_</w:t>
      </w:r>
      <w:r w:rsidR="00FC754B">
        <w:rPr>
          <w:b/>
          <w:color w:val="339966"/>
          <w:sz w:val="28"/>
          <w:szCs w:val="28"/>
        </w:rPr>
        <w:t>ČT1.08</w:t>
      </w:r>
    </w:p>
    <w:p w:rsidR="00DA0515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  Mgr. Renata Jiroutová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Datum vytvoření: </w:t>
      </w:r>
      <w:proofErr w:type="gramStart"/>
      <w:r w:rsidR="00FC754B">
        <w:rPr>
          <w:b/>
          <w:color w:val="008000"/>
          <w:sz w:val="28"/>
          <w:szCs w:val="28"/>
        </w:rPr>
        <w:t>duben</w:t>
      </w:r>
      <w:r>
        <w:rPr>
          <w:b/>
          <w:color w:val="008000"/>
          <w:sz w:val="28"/>
          <w:szCs w:val="28"/>
        </w:rPr>
        <w:t xml:space="preserve">  </w:t>
      </w:r>
      <w:r w:rsidRPr="00827CCE">
        <w:rPr>
          <w:b/>
          <w:color w:val="008000"/>
          <w:sz w:val="28"/>
          <w:szCs w:val="28"/>
        </w:rPr>
        <w:t>201</w:t>
      </w:r>
      <w:r>
        <w:rPr>
          <w:b/>
          <w:color w:val="008000"/>
          <w:sz w:val="28"/>
          <w:szCs w:val="28"/>
        </w:rPr>
        <w:t>3</w:t>
      </w:r>
      <w:proofErr w:type="gramEnd"/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>
        <w:rPr>
          <w:b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>1</w:t>
      </w:r>
      <w:r w:rsidRPr="00827CCE">
        <w:rPr>
          <w:b/>
          <w:color w:val="008000"/>
          <w:sz w:val="28"/>
          <w:szCs w:val="28"/>
        </w:rPr>
        <w:t>.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 xml:space="preserve">  </w:t>
      </w:r>
      <w:r w:rsidRPr="00827CCE">
        <w:rPr>
          <w:b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>Jazyk a jazyková komunikace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obor:</w:t>
      </w:r>
      <w:r>
        <w:rPr>
          <w:b/>
          <w:sz w:val="28"/>
          <w:szCs w:val="28"/>
        </w:rPr>
        <w:t xml:space="preserve">  </w:t>
      </w:r>
      <w:r w:rsidRPr="00827CCE">
        <w:rPr>
          <w:b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>Český jazyk a literatura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>
        <w:rPr>
          <w:b/>
          <w:sz w:val="28"/>
          <w:szCs w:val="28"/>
        </w:rPr>
        <w:t xml:space="preserve"> </w:t>
      </w:r>
      <w:r w:rsidR="00732EBF">
        <w:rPr>
          <w:b/>
          <w:color w:val="008000"/>
          <w:sz w:val="28"/>
          <w:szCs w:val="28"/>
        </w:rPr>
        <w:t>Prvouka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Téma</w:t>
      </w:r>
      <w:r w:rsidR="006D39AA">
        <w:rPr>
          <w:b/>
          <w:sz w:val="28"/>
          <w:szCs w:val="28"/>
        </w:rPr>
        <w:t xml:space="preserve">: </w:t>
      </w:r>
      <w:r w:rsidR="00732EBF">
        <w:rPr>
          <w:b/>
          <w:color w:val="008000"/>
          <w:sz w:val="28"/>
          <w:szCs w:val="28"/>
        </w:rPr>
        <w:t xml:space="preserve">Aktivity </w:t>
      </w:r>
      <w:proofErr w:type="gramStart"/>
      <w:r w:rsidR="00732EBF">
        <w:rPr>
          <w:b/>
          <w:color w:val="008000"/>
          <w:sz w:val="28"/>
          <w:szCs w:val="28"/>
        </w:rPr>
        <w:t xml:space="preserve">dětí  </w:t>
      </w:r>
      <w:r w:rsidR="00FC754B">
        <w:rPr>
          <w:b/>
          <w:color w:val="008000"/>
          <w:sz w:val="28"/>
          <w:szCs w:val="28"/>
        </w:rPr>
        <w:t>– řazení</w:t>
      </w:r>
      <w:proofErr w:type="gramEnd"/>
      <w:r w:rsidR="00FC754B">
        <w:rPr>
          <w:b/>
          <w:color w:val="008000"/>
          <w:sz w:val="28"/>
          <w:szCs w:val="28"/>
        </w:rPr>
        <w:t xml:space="preserve"> vět podle časové posloupnosti</w:t>
      </w:r>
    </w:p>
    <w:p w:rsidR="00DA0515" w:rsidRDefault="00DA0515" w:rsidP="00DA0515">
      <w:pPr>
        <w:rPr>
          <w:b/>
        </w:rPr>
      </w:pPr>
    </w:p>
    <w:p w:rsidR="00DA0515" w:rsidRDefault="00DA0515" w:rsidP="00DA0515">
      <w:pPr>
        <w:rPr>
          <w:b/>
          <w:color w:val="339966"/>
        </w:rPr>
      </w:pPr>
    </w:p>
    <w:p w:rsidR="00DA0515" w:rsidRDefault="00DA0515" w:rsidP="00DA0515">
      <w:pPr>
        <w:jc w:val="center"/>
        <w:rPr>
          <w:b/>
          <w:color w:val="339966"/>
        </w:rPr>
      </w:pPr>
    </w:p>
    <w:p w:rsidR="00FC754B" w:rsidRDefault="00FC754B" w:rsidP="00DA0515">
      <w:pPr>
        <w:jc w:val="center"/>
        <w:rPr>
          <w:b/>
          <w:color w:val="339966"/>
        </w:rPr>
      </w:pPr>
    </w:p>
    <w:p w:rsidR="00FC754B" w:rsidRDefault="00FC754B" w:rsidP="00DA0515">
      <w:pPr>
        <w:jc w:val="center"/>
        <w:rPr>
          <w:b/>
          <w:color w:val="339966"/>
        </w:rPr>
      </w:pPr>
    </w:p>
    <w:p w:rsidR="00FC754B" w:rsidRDefault="00FC754B" w:rsidP="00DA0515">
      <w:pPr>
        <w:jc w:val="center"/>
        <w:rPr>
          <w:b/>
          <w:color w:val="339966"/>
        </w:rPr>
      </w:pPr>
    </w:p>
    <w:p w:rsidR="00FC754B" w:rsidRDefault="00FC754B" w:rsidP="00DA0515">
      <w:pPr>
        <w:jc w:val="center"/>
        <w:rPr>
          <w:b/>
          <w:color w:val="339966"/>
        </w:rPr>
      </w:pPr>
    </w:p>
    <w:p w:rsidR="00FC754B" w:rsidRDefault="00FC754B" w:rsidP="00DA0515">
      <w:pPr>
        <w:jc w:val="center"/>
        <w:rPr>
          <w:b/>
          <w:color w:val="339966"/>
        </w:rPr>
      </w:pPr>
    </w:p>
    <w:p w:rsidR="00FC754B" w:rsidRDefault="00FC754B" w:rsidP="00DA0515">
      <w:pPr>
        <w:jc w:val="center"/>
        <w:rPr>
          <w:b/>
          <w:color w:val="339966"/>
        </w:rPr>
      </w:pPr>
    </w:p>
    <w:p w:rsidR="00FC754B" w:rsidRDefault="00FC754B" w:rsidP="00DA0515">
      <w:pPr>
        <w:jc w:val="center"/>
        <w:rPr>
          <w:b/>
          <w:color w:val="339966"/>
        </w:rPr>
      </w:pPr>
    </w:p>
    <w:p w:rsidR="00FC754B" w:rsidRDefault="00FC754B" w:rsidP="00DA0515">
      <w:pPr>
        <w:jc w:val="center"/>
        <w:rPr>
          <w:b/>
          <w:color w:val="339966"/>
        </w:rPr>
      </w:pPr>
    </w:p>
    <w:p w:rsidR="00FC754B" w:rsidRDefault="00FC754B" w:rsidP="00DA0515">
      <w:pPr>
        <w:jc w:val="center"/>
        <w:rPr>
          <w:b/>
          <w:color w:val="339966"/>
        </w:rPr>
      </w:pPr>
    </w:p>
    <w:p w:rsidR="00DA0515" w:rsidRDefault="00DA0515" w:rsidP="00DA051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132715</wp:posOffset>
            </wp:positionV>
            <wp:extent cx="4267200" cy="1047750"/>
            <wp:effectExtent l="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0515" w:rsidRDefault="00DA0515" w:rsidP="00DA0515"/>
    <w:p w:rsidR="00DA0515" w:rsidRDefault="00DA0515" w:rsidP="00DA0515"/>
    <w:p w:rsidR="00DA0515" w:rsidRDefault="00DA0515"/>
    <w:p w:rsidR="00DA0515" w:rsidRDefault="00DA0515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10666"/>
      </w:tblGrid>
      <w:tr w:rsidR="002F0FA2" w:rsidTr="00E1223B">
        <w:trPr>
          <w:trHeight w:val="1599"/>
        </w:trPr>
        <w:tc>
          <w:tcPr>
            <w:tcW w:w="10666" w:type="dxa"/>
          </w:tcPr>
          <w:p w:rsidR="002F0FA2" w:rsidRDefault="002F0FA2">
            <w:pPr>
              <w:rPr>
                <w:rFonts w:ascii="Arial" w:hAnsi="Arial" w:cs="Arial"/>
                <w:sz w:val="36"/>
                <w:szCs w:val="36"/>
              </w:rPr>
            </w:pPr>
          </w:p>
          <w:p w:rsidR="002F0FA2" w:rsidRPr="002F0FA2" w:rsidRDefault="002F0FA2">
            <w:pPr>
              <w:rPr>
                <w:rFonts w:ascii="Arial" w:hAnsi="Arial" w:cs="Arial"/>
                <w:sz w:val="36"/>
                <w:szCs w:val="36"/>
              </w:rPr>
            </w:pPr>
            <w:r w:rsidRPr="002F0FA2">
              <w:rPr>
                <w:rFonts w:ascii="Arial" w:hAnsi="Arial" w:cs="Arial"/>
                <w:sz w:val="36"/>
                <w:szCs w:val="36"/>
              </w:rPr>
              <w:t>Ve škole se kluci domluvili, že půjdou odpoledne pouštět draky.</w:t>
            </w:r>
          </w:p>
          <w:p w:rsidR="002F0FA2" w:rsidRDefault="002F0FA2"/>
          <w:p w:rsidR="002F0FA2" w:rsidRDefault="002F0FA2"/>
          <w:p w:rsidR="002F0FA2" w:rsidRDefault="002F0FA2"/>
        </w:tc>
      </w:tr>
      <w:tr w:rsidR="002F0FA2" w:rsidTr="00E1223B">
        <w:trPr>
          <w:trHeight w:val="1348"/>
        </w:trPr>
        <w:tc>
          <w:tcPr>
            <w:tcW w:w="10666" w:type="dxa"/>
          </w:tcPr>
          <w:p w:rsidR="002F0FA2" w:rsidRDefault="002F0FA2"/>
          <w:p w:rsidR="002F0FA2" w:rsidRDefault="002F0FA2"/>
          <w:p w:rsidR="002F0FA2" w:rsidRDefault="002F0F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Po obědě </w:t>
            </w:r>
            <w:r w:rsidRPr="002F0FA2">
              <w:rPr>
                <w:rFonts w:ascii="Arial" w:hAnsi="Arial" w:cs="Arial"/>
                <w:sz w:val="36"/>
                <w:szCs w:val="36"/>
              </w:rPr>
              <w:t>se sešli za školou.</w:t>
            </w:r>
          </w:p>
          <w:p w:rsidR="002F0FA2" w:rsidRPr="002F0FA2" w:rsidRDefault="002F0FA2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F0FA2" w:rsidTr="00E1223B">
        <w:trPr>
          <w:trHeight w:val="1333"/>
        </w:trPr>
        <w:tc>
          <w:tcPr>
            <w:tcW w:w="10666" w:type="dxa"/>
          </w:tcPr>
          <w:p w:rsidR="002F0FA2" w:rsidRPr="00F832E1" w:rsidRDefault="002F0FA2">
            <w:pPr>
              <w:rPr>
                <w:rFonts w:ascii="Arial" w:hAnsi="Arial" w:cs="Arial"/>
                <w:sz w:val="36"/>
                <w:szCs w:val="36"/>
              </w:rPr>
            </w:pPr>
          </w:p>
          <w:p w:rsidR="002F0FA2" w:rsidRDefault="00F832E1">
            <w:pPr>
              <w:rPr>
                <w:rFonts w:ascii="Arial" w:hAnsi="Arial" w:cs="Arial"/>
                <w:sz w:val="36"/>
                <w:szCs w:val="36"/>
              </w:rPr>
            </w:pPr>
            <w:r w:rsidRPr="00F832E1">
              <w:rPr>
                <w:rFonts w:ascii="Arial" w:hAnsi="Arial" w:cs="Arial"/>
                <w:sz w:val="36"/>
                <w:szCs w:val="36"/>
              </w:rPr>
              <w:t>Společn</w:t>
            </w:r>
            <w:r w:rsidR="006D39AA">
              <w:rPr>
                <w:rFonts w:ascii="Arial" w:hAnsi="Arial" w:cs="Arial"/>
                <w:sz w:val="36"/>
                <w:szCs w:val="36"/>
              </w:rPr>
              <w:t xml:space="preserve">ě vyrazili na nedalekou </w:t>
            </w:r>
            <w:r>
              <w:rPr>
                <w:rFonts w:ascii="Arial" w:hAnsi="Arial" w:cs="Arial"/>
                <w:sz w:val="36"/>
                <w:szCs w:val="36"/>
              </w:rPr>
              <w:t>stráň</w:t>
            </w:r>
            <w:r w:rsidRPr="00F832E1">
              <w:rPr>
                <w:rFonts w:ascii="Arial" w:hAnsi="Arial" w:cs="Arial"/>
                <w:sz w:val="36"/>
                <w:szCs w:val="36"/>
              </w:rPr>
              <w:t>.</w:t>
            </w:r>
          </w:p>
          <w:p w:rsidR="00F832E1" w:rsidRDefault="00F832E1"/>
          <w:p w:rsidR="00F832E1" w:rsidRDefault="00F832E1"/>
        </w:tc>
      </w:tr>
      <w:tr w:rsidR="002F0FA2" w:rsidTr="00E1223B">
        <w:trPr>
          <w:trHeight w:val="1496"/>
        </w:trPr>
        <w:tc>
          <w:tcPr>
            <w:tcW w:w="10666" w:type="dxa"/>
          </w:tcPr>
          <w:p w:rsidR="00F832E1" w:rsidRDefault="00F832E1"/>
          <w:p w:rsidR="00F832E1" w:rsidRDefault="00F832E1">
            <w:pPr>
              <w:rPr>
                <w:rFonts w:ascii="Arial" w:hAnsi="Arial" w:cs="Arial"/>
                <w:sz w:val="36"/>
                <w:szCs w:val="36"/>
              </w:rPr>
            </w:pPr>
            <w:r w:rsidRPr="00F832E1">
              <w:rPr>
                <w:rFonts w:ascii="Arial" w:hAnsi="Arial" w:cs="Arial"/>
                <w:sz w:val="36"/>
                <w:szCs w:val="36"/>
              </w:rPr>
              <w:t xml:space="preserve">Draci létali  vysoko  na  obloze,  když  se  najednou přihnala </w:t>
            </w:r>
            <w:proofErr w:type="gramStart"/>
            <w:r w:rsidRPr="00F832E1">
              <w:rPr>
                <w:rFonts w:ascii="Arial" w:hAnsi="Arial" w:cs="Arial"/>
                <w:sz w:val="36"/>
                <w:szCs w:val="36"/>
              </w:rPr>
              <w:t>pořádná  vichřice</w:t>
            </w:r>
            <w:proofErr w:type="gramEnd"/>
            <w:r w:rsidRPr="00F832E1">
              <w:rPr>
                <w:rFonts w:ascii="Arial" w:hAnsi="Arial" w:cs="Arial"/>
                <w:sz w:val="36"/>
                <w:szCs w:val="36"/>
              </w:rPr>
              <w:t>.</w:t>
            </w:r>
          </w:p>
          <w:p w:rsidR="00F832E1" w:rsidRPr="00F832E1" w:rsidRDefault="00F832E1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F0FA2" w:rsidTr="00E1223B">
        <w:trPr>
          <w:trHeight w:val="1081"/>
        </w:trPr>
        <w:tc>
          <w:tcPr>
            <w:tcW w:w="10666" w:type="dxa"/>
          </w:tcPr>
          <w:p w:rsidR="002F0FA2" w:rsidRDefault="002F0FA2"/>
          <w:p w:rsidR="00F832E1" w:rsidRDefault="006D39AA">
            <w:pPr>
              <w:rPr>
                <w:rFonts w:ascii="Arial" w:hAnsi="Arial" w:cs="Arial"/>
                <w:sz w:val="36"/>
                <w:szCs w:val="36"/>
              </w:rPr>
            </w:pPr>
            <w:proofErr w:type="gramStart"/>
            <w:r>
              <w:rPr>
                <w:rFonts w:ascii="Arial" w:hAnsi="Arial" w:cs="Arial"/>
                <w:sz w:val="36"/>
                <w:szCs w:val="36"/>
              </w:rPr>
              <w:t xml:space="preserve">Tondův  </w:t>
            </w:r>
            <w:r w:rsidR="00F832E1">
              <w:rPr>
                <w:rFonts w:ascii="Arial" w:hAnsi="Arial" w:cs="Arial"/>
                <w:sz w:val="36"/>
                <w:szCs w:val="36"/>
              </w:rPr>
              <w:t>drak</w:t>
            </w:r>
            <w:proofErr w:type="gramEnd"/>
            <w:r w:rsidR="00F832E1">
              <w:rPr>
                <w:rFonts w:ascii="Arial" w:hAnsi="Arial" w:cs="Arial"/>
                <w:sz w:val="36"/>
                <w:szCs w:val="36"/>
              </w:rPr>
              <w:t xml:space="preserve">  se utrhl  a  letěl  pryč.</w:t>
            </w:r>
          </w:p>
          <w:p w:rsidR="00F832E1" w:rsidRPr="00F832E1" w:rsidRDefault="00F832E1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F0FA2" w:rsidTr="00E1223B">
        <w:trPr>
          <w:trHeight w:val="933"/>
        </w:trPr>
        <w:tc>
          <w:tcPr>
            <w:tcW w:w="10666" w:type="dxa"/>
          </w:tcPr>
          <w:p w:rsidR="002F0FA2" w:rsidRDefault="002F0FA2"/>
          <w:p w:rsidR="00F832E1" w:rsidRDefault="00F832E1"/>
          <w:p w:rsidR="00F832E1" w:rsidRPr="00F832E1" w:rsidRDefault="00F832E1">
            <w:pPr>
              <w:rPr>
                <w:rFonts w:ascii="Arial" w:hAnsi="Arial" w:cs="Arial"/>
                <w:sz w:val="36"/>
                <w:szCs w:val="36"/>
              </w:rPr>
            </w:pPr>
            <w:proofErr w:type="gramStart"/>
            <w:r>
              <w:rPr>
                <w:rFonts w:ascii="Arial" w:hAnsi="Arial" w:cs="Arial"/>
                <w:sz w:val="36"/>
                <w:szCs w:val="36"/>
              </w:rPr>
              <w:t>Kluci  se</w:t>
            </w:r>
            <w:proofErr w:type="gramEnd"/>
            <w:r>
              <w:rPr>
                <w:rFonts w:ascii="Arial" w:hAnsi="Arial" w:cs="Arial"/>
                <w:sz w:val="36"/>
                <w:szCs w:val="36"/>
              </w:rPr>
              <w:t xml:space="preserve"> pustili za  drakem, když  v tom………..</w:t>
            </w:r>
          </w:p>
        </w:tc>
      </w:tr>
      <w:tr w:rsidR="002F0FA2" w:rsidTr="00E1223B">
        <w:trPr>
          <w:trHeight w:val="267"/>
        </w:trPr>
        <w:tc>
          <w:tcPr>
            <w:tcW w:w="10666" w:type="dxa"/>
          </w:tcPr>
          <w:p w:rsidR="002F0FA2" w:rsidRDefault="002F0FA2"/>
        </w:tc>
      </w:tr>
    </w:tbl>
    <w:p w:rsidR="006C1466" w:rsidRDefault="006C1466"/>
    <w:p w:rsidR="008B4B00" w:rsidRDefault="008B4B00"/>
    <w:p w:rsidR="008B4B00" w:rsidRDefault="008B4B00"/>
    <w:p w:rsidR="008B4B00" w:rsidRDefault="008B4B00"/>
    <w:p w:rsidR="008B4B00" w:rsidRDefault="008B4B00"/>
    <w:p w:rsidR="008B4B00" w:rsidRDefault="008B4B00"/>
    <w:p w:rsidR="008B4B00" w:rsidRDefault="008B4B00"/>
    <w:p w:rsidR="008B4B00" w:rsidRDefault="008B4B00"/>
    <w:p w:rsidR="008B4B00" w:rsidRDefault="008B4B00"/>
    <w:p w:rsidR="008B4B00" w:rsidRDefault="008B4B00"/>
    <w:p w:rsidR="008B4B00" w:rsidRDefault="008B4B00"/>
    <w:p w:rsidR="008B4B00" w:rsidRDefault="008B4B00"/>
    <w:p w:rsidR="008B4B00" w:rsidRDefault="008B4B00"/>
    <w:p w:rsidR="008B4B00" w:rsidRDefault="008B4B00"/>
    <w:tbl>
      <w:tblPr>
        <w:tblStyle w:val="Mkatabulky"/>
        <w:tblW w:w="0" w:type="auto"/>
        <w:tblLook w:val="04A0"/>
      </w:tblPr>
      <w:tblGrid>
        <w:gridCol w:w="10606"/>
      </w:tblGrid>
      <w:tr w:rsidR="006C1466" w:rsidTr="006C1466">
        <w:tc>
          <w:tcPr>
            <w:tcW w:w="10606" w:type="dxa"/>
          </w:tcPr>
          <w:p w:rsidR="00732EBF" w:rsidRPr="008B4B00" w:rsidRDefault="00732EBF" w:rsidP="00732EBF">
            <w:pPr>
              <w:rPr>
                <w:sz w:val="32"/>
                <w:szCs w:val="32"/>
              </w:rPr>
            </w:pPr>
            <w:r w:rsidRPr="008B4B00">
              <w:rPr>
                <w:sz w:val="32"/>
                <w:szCs w:val="32"/>
              </w:rPr>
              <w:t xml:space="preserve"> </w:t>
            </w:r>
          </w:p>
          <w:p w:rsidR="00732EBF" w:rsidRPr="008B4B00" w:rsidRDefault="00732EBF" w:rsidP="00732EBF">
            <w:pPr>
              <w:rPr>
                <w:rFonts w:ascii="Arial" w:hAnsi="Arial" w:cs="Arial"/>
                <w:sz w:val="32"/>
                <w:szCs w:val="32"/>
              </w:rPr>
            </w:pPr>
            <w:r w:rsidRPr="008B4B00">
              <w:rPr>
                <w:rFonts w:ascii="Arial" w:hAnsi="Arial" w:cs="Arial"/>
                <w:sz w:val="32"/>
                <w:szCs w:val="32"/>
              </w:rPr>
              <w:t>Děti seděly ve škole, když se za okny začaly snášet sněhové vločky.</w:t>
            </w:r>
          </w:p>
          <w:p w:rsidR="00732EBF" w:rsidRPr="008B4B00" w:rsidRDefault="00732EBF" w:rsidP="00732EBF">
            <w:pPr>
              <w:rPr>
                <w:sz w:val="32"/>
                <w:szCs w:val="32"/>
              </w:rPr>
            </w:pPr>
          </w:p>
        </w:tc>
      </w:tr>
      <w:tr w:rsidR="006C1466" w:rsidTr="006C1466">
        <w:tc>
          <w:tcPr>
            <w:tcW w:w="10606" w:type="dxa"/>
          </w:tcPr>
          <w:p w:rsidR="00732EBF" w:rsidRPr="008B4B00" w:rsidRDefault="00732EBF">
            <w:pPr>
              <w:rPr>
                <w:rFonts w:ascii="Arial" w:hAnsi="Arial" w:cs="Arial"/>
                <w:sz w:val="32"/>
                <w:szCs w:val="32"/>
              </w:rPr>
            </w:pPr>
          </w:p>
          <w:p w:rsidR="00C134E0" w:rsidRPr="008B4B00" w:rsidRDefault="00732EBF">
            <w:pPr>
              <w:rPr>
                <w:rFonts w:ascii="Arial" w:hAnsi="Arial" w:cs="Arial"/>
                <w:sz w:val="32"/>
                <w:szCs w:val="32"/>
              </w:rPr>
            </w:pPr>
            <w:r w:rsidRPr="008B4B00">
              <w:rPr>
                <w:rFonts w:ascii="Arial" w:hAnsi="Arial" w:cs="Arial"/>
                <w:sz w:val="32"/>
                <w:szCs w:val="32"/>
              </w:rPr>
              <w:t>Neustále jich přibývalo, až jich bylo tolik, že mohly postavit sněhuláka.</w:t>
            </w:r>
          </w:p>
          <w:p w:rsidR="00732EBF" w:rsidRPr="008B4B00" w:rsidRDefault="00732EBF">
            <w:pPr>
              <w:rPr>
                <w:sz w:val="32"/>
                <w:szCs w:val="32"/>
              </w:rPr>
            </w:pPr>
          </w:p>
        </w:tc>
      </w:tr>
      <w:tr w:rsidR="006C1466" w:rsidTr="006C1466">
        <w:tc>
          <w:tcPr>
            <w:tcW w:w="10606" w:type="dxa"/>
          </w:tcPr>
          <w:p w:rsidR="006C1466" w:rsidRPr="008B4B00" w:rsidRDefault="006C1466">
            <w:pPr>
              <w:rPr>
                <w:sz w:val="32"/>
                <w:szCs w:val="32"/>
              </w:rPr>
            </w:pPr>
          </w:p>
          <w:p w:rsidR="00C134E0" w:rsidRPr="008B4B00" w:rsidRDefault="00732EBF">
            <w:pPr>
              <w:rPr>
                <w:rFonts w:ascii="Arial" w:hAnsi="Arial" w:cs="Arial"/>
                <w:sz w:val="32"/>
                <w:szCs w:val="32"/>
              </w:rPr>
            </w:pPr>
            <w:r w:rsidRPr="008B4B00">
              <w:rPr>
                <w:rFonts w:ascii="Arial" w:hAnsi="Arial" w:cs="Arial"/>
                <w:sz w:val="32"/>
                <w:szCs w:val="32"/>
              </w:rPr>
              <w:t>Po škole vyrazily na louku a daly se do stavění.</w:t>
            </w:r>
          </w:p>
          <w:p w:rsidR="00C134E0" w:rsidRPr="008B4B00" w:rsidRDefault="00C134E0">
            <w:pPr>
              <w:rPr>
                <w:sz w:val="32"/>
                <w:szCs w:val="32"/>
              </w:rPr>
            </w:pPr>
          </w:p>
        </w:tc>
      </w:tr>
      <w:tr w:rsidR="00732EBF" w:rsidTr="006C1466">
        <w:tc>
          <w:tcPr>
            <w:tcW w:w="10606" w:type="dxa"/>
          </w:tcPr>
          <w:p w:rsidR="00732EBF" w:rsidRPr="008B4B00" w:rsidRDefault="00732EBF" w:rsidP="00A331DA">
            <w:pPr>
              <w:rPr>
                <w:sz w:val="32"/>
                <w:szCs w:val="32"/>
              </w:rPr>
            </w:pPr>
          </w:p>
          <w:p w:rsidR="00732EBF" w:rsidRPr="008B4B00" w:rsidRDefault="00732EBF" w:rsidP="00A331DA">
            <w:pPr>
              <w:rPr>
                <w:rFonts w:ascii="Arial" w:hAnsi="Arial" w:cs="Arial"/>
                <w:sz w:val="32"/>
                <w:szCs w:val="32"/>
              </w:rPr>
            </w:pPr>
            <w:r w:rsidRPr="008B4B00">
              <w:rPr>
                <w:rFonts w:ascii="Arial" w:hAnsi="Arial" w:cs="Arial"/>
                <w:sz w:val="32"/>
                <w:szCs w:val="32"/>
              </w:rPr>
              <w:t>Holky donesly sněhulákovi hrnec na hlavu a mrkev na nos.</w:t>
            </w:r>
          </w:p>
          <w:p w:rsidR="00732EBF" w:rsidRPr="008B4B00" w:rsidRDefault="00732EBF" w:rsidP="00A331DA">
            <w:pPr>
              <w:rPr>
                <w:sz w:val="32"/>
                <w:szCs w:val="32"/>
              </w:rPr>
            </w:pPr>
          </w:p>
        </w:tc>
      </w:tr>
      <w:tr w:rsidR="00732EBF" w:rsidTr="006C1466">
        <w:tc>
          <w:tcPr>
            <w:tcW w:w="10606" w:type="dxa"/>
          </w:tcPr>
          <w:p w:rsidR="00732EBF" w:rsidRPr="008B4B00" w:rsidRDefault="00732EBF" w:rsidP="00A331DA">
            <w:pPr>
              <w:rPr>
                <w:rFonts w:ascii="Arial" w:hAnsi="Arial" w:cs="Arial"/>
                <w:sz w:val="32"/>
                <w:szCs w:val="32"/>
              </w:rPr>
            </w:pPr>
          </w:p>
          <w:p w:rsidR="00732EBF" w:rsidRPr="008B4B00" w:rsidRDefault="00732EBF" w:rsidP="00732EBF">
            <w:pPr>
              <w:rPr>
                <w:rFonts w:ascii="Arial" w:hAnsi="Arial" w:cs="Arial"/>
                <w:sz w:val="32"/>
                <w:szCs w:val="32"/>
              </w:rPr>
            </w:pPr>
            <w:r w:rsidRPr="008B4B00">
              <w:rPr>
                <w:rFonts w:ascii="Arial" w:hAnsi="Arial" w:cs="Arial"/>
                <w:sz w:val="32"/>
                <w:szCs w:val="32"/>
              </w:rPr>
              <w:t>Chodily si k němu stále hrát.</w:t>
            </w:r>
          </w:p>
          <w:p w:rsidR="00E1223B" w:rsidRPr="008B4B00" w:rsidRDefault="00E1223B" w:rsidP="00732EBF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732EBF" w:rsidTr="006C1466">
        <w:tc>
          <w:tcPr>
            <w:tcW w:w="10606" w:type="dxa"/>
          </w:tcPr>
          <w:p w:rsidR="00732EBF" w:rsidRPr="008B4B00" w:rsidRDefault="00732EBF">
            <w:pPr>
              <w:rPr>
                <w:sz w:val="32"/>
                <w:szCs w:val="32"/>
              </w:rPr>
            </w:pPr>
          </w:p>
          <w:p w:rsidR="00E1223B" w:rsidRPr="008B4B00" w:rsidRDefault="00E1223B">
            <w:pPr>
              <w:rPr>
                <w:rFonts w:ascii="Arial" w:hAnsi="Arial" w:cs="Arial"/>
                <w:sz w:val="32"/>
                <w:szCs w:val="32"/>
              </w:rPr>
            </w:pPr>
            <w:r w:rsidRPr="008B4B00">
              <w:rPr>
                <w:rFonts w:ascii="Arial" w:hAnsi="Arial" w:cs="Arial"/>
                <w:sz w:val="32"/>
                <w:szCs w:val="32"/>
              </w:rPr>
              <w:t xml:space="preserve"> Až jednou když přišly, bylo skoro po sněhulákovi.</w:t>
            </w:r>
          </w:p>
          <w:p w:rsidR="00E1223B" w:rsidRPr="008B4B00" w:rsidRDefault="00E1223B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732EBF" w:rsidTr="006C1466">
        <w:tc>
          <w:tcPr>
            <w:tcW w:w="10606" w:type="dxa"/>
          </w:tcPr>
          <w:p w:rsidR="00732EBF" w:rsidRPr="008B4B00" w:rsidRDefault="00732EBF">
            <w:pPr>
              <w:rPr>
                <w:sz w:val="32"/>
                <w:szCs w:val="32"/>
              </w:rPr>
            </w:pPr>
          </w:p>
          <w:p w:rsidR="00E1223B" w:rsidRPr="008B4B00" w:rsidRDefault="00E1223B" w:rsidP="00E1223B">
            <w:pPr>
              <w:rPr>
                <w:rFonts w:ascii="Arial" w:hAnsi="Arial" w:cs="Arial"/>
                <w:sz w:val="32"/>
                <w:szCs w:val="32"/>
              </w:rPr>
            </w:pPr>
            <w:r w:rsidRPr="008B4B00">
              <w:rPr>
                <w:rFonts w:ascii="Arial" w:hAnsi="Arial" w:cs="Arial"/>
                <w:sz w:val="32"/>
                <w:szCs w:val="32"/>
              </w:rPr>
              <w:t>Sluníčko svítilo tak hodně, až sněhulák skoro celý roztál.</w:t>
            </w:r>
          </w:p>
          <w:p w:rsidR="00E1223B" w:rsidRPr="008B4B00" w:rsidRDefault="00E1223B" w:rsidP="00E1223B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FC754B" w:rsidRDefault="00FC754B"/>
    <w:p w:rsidR="00FC754B" w:rsidRDefault="00FC754B"/>
    <w:p w:rsidR="00FC754B" w:rsidRDefault="008B4B00">
      <w:pPr>
        <w:rPr>
          <w:b/>
          <w:u w:val="single"/>
        </w:rPr>
      </w:pPr>
      <w:r w:rsidRPr="008B4B00">
        <w:rPr>
          <w:b/>
          <w:u w:val="single"/>
        </w:rPr>
        <w:t>Metodický list:</w:t>
      </w:r>
    </w:p>
    <w:p w:rsidR="008B4B00" w:rsidRDefault="008B4B00">
      <w:r>
        <w:t xml:space="preserve">1. Listy vytiskneme, </w:t>
      </w:r>
      <w:proofErr w:type="spellStart"/>
      <w:r>
        <w:t>zalaminujeme</w:t>
      </w:r>
      <w:proofErr w:type="spellEnd"/>
      <w:r>
        <w:t xml:space="preserve"> a rozstříháme.</w:t>
      </w:r>
    </w:p>
    <w:p w:rsidR="008B4B00" w:rsidRDefault="008B4B00">
      <w:r>
        <w:t>2. Děti rozdělíme do</w:t>
      </w:r>
      <w:r w:rsidR="006D39AA">
        <w:t xml:space="preserve"> skupin – necháme text seřadit.</w:t>
      </w:r>
    </w:p>
    <w:p w:rsidR="008B4B00" w:rsidRDefault="008B4B00">
      <w:r>
        <w:t>3. Děti mohou text dovyprávět.</w:t>
      </w:r>
    </w:p>
    <w:p w:rsidR="008B4B00" w:rsidRPr="008B4B00" w:rsidRDefault="008B4B00">
      <w:r>
        <w:t>4. Text ilustrovat – v hod. Vv.</w:t>
      </w:r>
      <w:bookmarkStart w:id="0" w:name="_GoBack"/>
      <w:bookmarkEnd w:id="0"/>
    </w:p>
    <w:p w:rsidR="00FC754B" w:rsidRDefault="00FC754B"/>
    <w:p w:rsidR="00FC754B" w:rsidRDefault="00FC754B"/>
    <w:p w:rsidR="00FC754B" w:rsidRDefault="00FC754B"/>
    <w:p w:rsidR="00FC754B" w:rsidRDefault="00FC754B"/>
    <w:p w:rsidR="001B55A0" w:rsidRDefault="001B55A0"/>
    <w:sectPr w:rsidR="001B55A0" w:rsidSect="00FC75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DB6" w:rsidRDefault="00760DB6" w:rsidP="001B55A0">
      <w:pPr>
        <w:spacing w:after="0" w:line="240" w:lineRule="auto"/>
      </w:pPr>
      <w:r>
        <w:separator/>
      </w:r>
    </w:p>
  </w:endnote>
  <w:endnote w:type="continuationSeparator" w:id="0">
    <w:p w:rsidR="00760DB6" w:rsidRDefault="00760DB6" w:rsidP="001B5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DB6" w:rsidRDefault="00760DB6" w:rsidP="001B55A0">
      <w:pPr>
        <w:spacing w:after="0" w:line="240" w:lineRule="auto"/>
      </w:pPr>
      <w:r>
        <w:separator/>
      </w:r>
    </w:p>
  </w:footnote>
  <w:footnote w:type="continuationSeparator" w:id="0">
    <w:p w:rsidR="00760DB6" w:rsidRDefault="00760DB6" w:rsidP="001B55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55A0"/>
    <w:rsid w:val="00047940"/>
    <w:rsid w:val="001264E0"/>
    <w:rsid w:val="001B55A0"/>
    <w:rsid w:val="001C41B8"/>
    <w:rsid w:val="001D1BEF"/>
    <w:rsid w:val="002D4A28"/>
    <w:rsid w:val="002F0FA2"/>
    <w:rsid w:val="002F661F"/>
    <w:rsid w:val="003C0224"/>
    <w:rsid w:val="00411DAE"/>
    <w:rsid w:val="004323A7"/>
    <w:rsid w:val="00443181"/>
    <w:rsid w:val="004511B5"/>
    <w:rsid w:val="0045686D"/>
    <w:rsid w:val="00480B74"/>
    <w:rsid w:val="0049334E"/>
    <w:rsid w:val="004C3AB6"/>
    <w:rsid w:val="004E73B5"/>
    <w:rsid w:val="00534977"/>
    <w:rsid w:val="006678E1"/>
    <w:rsid w:val="006C1466"/>
    <w:rsid w:val="006D39AA"/>
    <w:rsid w:val="007241DF"/>
    <w:rsid w:val="00732EBF"/>
    <w:rsid w:val="007526A0"/>
    <w:rsid w:val="00760DB6"/>
    <w:rsid w:val="00795A2B"/>
    <w:rsid w:val="0081151B"/>
    <w:rsid w:val="00890FDE"/>
    <w:rsid w:val="0089571A"/>
    <w:rsid w:val="008B4B00"/>
    <w:rsid w:val="008E058D"/>
    <w:rsid w:val="009533CF"/>
    <w:rsid w:val="00970CAF"/>
    <w:rsid w:val="00993661"/>
    <w:rsid w:val="009B1BF7"/>
    <w:rsid w:val="00A27C93"/>
    <w:rsid w:val="00A8262D"/>
    <w:rsid w:val="00B06FDC"/>
    <w:rsid w:val="00B23ECC"/>
    <w:rsid w:val="00BD54F0"/>
    <w:rsid w:val="00BF19D4"/>
    <w:rsid w:val="00C134E0"/>
    <w:rsid w:val="00CF0E1C"/>
    <w:rsid w:val="00DA0515"/>
    <w:rsid w:val="00E1223B"/>
    <w:rsid w:val="00E12CA2"/>
    <w:rsid w:val="00E52B5F"/>
    <w:rsid w:val="00EA16A3"/>
    <w:rsid w:val="00F14D4C"/>
    <w:rsid w:val="00F71C42"/>
    <w:rsid w:val="00F832E1"/>
    <w:rsid w:val="00FC754B"/>
    <w:rsid w:val="00FE2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41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5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55A0"/>
  </w:style>
  <w:style w:type="paragraph" w:styleId="Zpat">
    <w:name w:val="footer"/>
    <w:basedOn w:val="Normln"/>
    <w:link w:val="ZpatChar"/>
    <w:uiPriority w:val="99"/>
    <w:unhideWhenUsed/>
    <w:rsid w:val="001B5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55A0"/>
  </w:style>
  <w:style w:type="table" w:styleId="Mkatabulky">
    <w:name w:val="Table Grid"/>
    <w:basedOn w:val="Normlntabulka"/>
    <w:uiPriority w:val="59"/>
    <w:rsid w:val="001B5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5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55A0"/>
  </w:style>
  <w:style w:type="paragraph" w:styleId="Zpat">
    <w:name w:val="footer"/>
    <w:basedOn w:val="Normln"/>
    <w:link w:val="ZpatChar"/>
    <w:uiPriority w:val="99"/>
    <w:unhideWhenUsed/>
    <w:rsid w:val="001B5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55A0"/>
  </w:style>
  <w:style w:type="table" w:styleId="Mkatabulky">
    <w:name w:val="Table Grid"/>
    <w:basedOn w:val="Normlntabulka"/>
    <w:uiPriority w:val="59"/>
    <w:rsid w:val="001B5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67087-E8BB-438F-B05F-34B41DABB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Dum</cp:lastModifiedBy>
  <cp:revision>3</cp:revision>
  <dcterms:created xsi:type="dcterms:W3CDTF">2013-06-08T20:33:00Z</dcterms:created>
  <dcterms:modified xsi:type="dcterms:W3CDTF">2013-06-08T20:33:00Z</dcterms:modified>
</cp:coreProperties>
</file>