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4FD" w:rsidRDefault="004534FD" w:rsidP="004534FD"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4FD" w:rsidRDefault="004534FD" w:rsidP="004534FD">
      <w:pPr>
        <w:tabs>
          <w:tab w:val="left" w:pos="3460"/>
        </w:tabs>
      </w:pPr>
      <w:r>
        <w:tab/>
      </w:r>
    </w:p>
    <w:p w:rsidR="004534FD" w:rsidRDefault="004534FD" w:rsidP="004534FD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581650" cy="3295650"/>
            <wp:effectExtent l="5715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4534FD" w:rsidRDefault="004534FD" w:rsidP="004534FD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Anotace</w:t>
      </w:r>
    </w:p>
    <w:p w:rsidR="004534FD" w:rsidRDefault="004534FD" w:rsidP="004534FD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Materiál slouží k procvičování pamětného odčítání v číselném oboru 0 – 100. Je určen k samostatné práci žáků, zpětné kontrole výsledků a hodnocení získaných dovedností. </w:t>
      </w:r>
    </w:p>
    <w:p w:rsidR="004534FD" w:rsidRDefault="004534FD">
      <w:pPr>
        <w:rPr>
          <w:b/>
          <w:sz w:val="28"/>
          <w:szCs w:val="28"/>
        </w:rPr>
      </w:pPr>
    </w:p>
    <w:p w:rsidR="004534FD" w:rsidRDefault="004534FD">
      <w:pPr>
        <w:rPr>
          <w:b/>
          <w:sz w:val="28"/>
          <w:szCs w:val="28"/>
        </w:rPr>
      </w:pPr>
    </w:p>
    <w:p w:rsidR="004534FD" w:rsidRDefault="004534FD">
      <w:pPr>
        <w:rPr>
          <w:b/>
          <w:sz w:val="28"/>
          <w:szCs w:val="28"/>
        </w:rPr>
      </w:pPr>
    </w:p>
    <w:p w:rsidR="004534FD" w:rsidRDefault="004534FD">
      <w:pPr>
        <w:rPr>
          <w:b/>
          <w:sz w:val="28"/>
          <w:szCs w:val="28"/>
        </w:rPr>
      </w:pPr>
    </w:p>
    <w:p w:rsidR="004534FD" w:rsidRDefault="004534FD">
      <w:pPr>
        <w:rPr>
          <w:b/>
          <w:sz w:val="28"/>
          <w:szCs w:val="28"/>
        </w:rPr>
      </w:pPr>
    </w:p>
    <w:p w:rsidR="004534FD" w:rsidRDefault="004534FD">
      <w:pPr>
        <w:rPr>
          <w:b/>
          <w:sz w:val="28"/>
          <w:szCs w:val="28"/>
        </w:rPr>
      </w:pPr>
    </w:p>
    <w:p w:rsidR="004534FD" w:rsidRDefault="004534FD">
      <w:pPr>
        <w:rPr>
          <w:b/>
          <w:sz w:val="28"/>
          <w:szCs w:val="28"/>
        </w:rPr>
      </w:pPr>
    </w:p>
    <w:p w:rsidR="004534FD" w:rsidRDefault="004534FD">
      <w:pPr>
        <w:rPr>
          <w:b/>
          <w:sz w:val="28"/>
          <w:szCs w:val="28"/>
        </w:rPr>
      </w:pPr>
    </w:p>
    <w:p w:rsidR="004534FD" w:rsidRDefault="004534FD">
      <w:pPr>
        <w:rPr>
          <w:b/>
          <w:sz w:val="28"/>
          <w:szCs w:val="28"/>
        </w:rPr>
      </w:pPr>
    </w:p>
    <w:p w:rsidR="004534FD" w:rsidRDefault="004534FD">
      <w:pPr>
        <w:rPr>
          <w:b/>
          <w:sz w:val="28"/>
          <w:szCs w:val="28"/>
        </w:rPr>
      </w:pPr>
    </w:p>
    <w:p w:rsidR="00992202" w:rsidRDefault="00992202">
      <w:pPr>
        <w:rPr>
          <w:b/>
          <w:sz w:val="28"/>
          <w:szCs w:val="28"/>
        </w:rPr>
      </w:pPr>
    </w:p>
    <w:p w:rsidR="00992202" w:rsidRDefault="00992202">
      <w:pPr>
        <w:rPr>
          <w:b/>
          <w:sz w:val="28"/>
          <w:szCs w:val="28"/>
        </w:rPr>
      </w:pPr>
    </w:p>
    <w:p w:rsidR="00BB5ACE" w:rsidRPr="00992202" w:rsidRDefault="00DD0838">
      <w:pPr>
        <w:rPr>
          <w:b/>
          <w:sz w:val="32"/>
          <w:szCs w:val="32"/>
        </w:rPr>
      </w:pPr>
      <w:r w:rsidRPr="00992202">
        <w:rPr>
          <w:b/>
          <w:sz w:val="32"/>
          <w:szCs w:val="32"/>
        </w:rPr>
        <w:t>Doplň ta</w:t>
      </w:r>
      <w:bookmarkStart w:id="0" w:name="_GoBack"/>
      <w:bookmarkEnd w:id="0"/>
      <w:r w:rsidRPr="00992202">
        <w:rPr>
          <w:b/>
          <w:sz w:val="32"/>
          <w:szCs w:val="32"/>
        </w:rPr>
        <w:t>bulku:</w:t>
      </w:r>
    </w:p>
    <w:tbl>
      <w:tblPr>
        <w:tblStyle w:val="Mkatabulky"/>
        <w:tblpPr w:leftFromText="141" w:rightFromText="141" w:vertAnchor="text" w:horzAnchor="margin" w:tblpY="243"/>
        <w:tblOverlap w:val="never"/>
        <w:tblW w:w="0" w:type="auto"/>
        <w:tblLook w:val="04A0" w:firstRow="1" w:lastRow="0" w:firstColumn="1" w:lastColumn="0" w:noHBand="0" w:noVBand="1"/>
      </w:tblPr>
      <w:tblGrid>
        <w:gridCol w:w="1514"/>
        <w:gridCol w:w="757"/>
        <w:gridCol w:w="757"/>
        <w:gridCol w:w="757"/>
        <w:gridCol w:w="757"/>
        <w:gridCol w:w="758"/>
        <w:gridCol w:w="758"/>
        <w:gridCol w:w="758"/>
        <w:gridCol w:w="758"/>
        <w:gridCol w:w="758"/>
        <w:gridCol w:w="758"/>
        <w:gridCol w:w="758"/>
        <w:gridCol w:w="758"/>
      </w:tblGrid>
      <w:tr w:rsidR="00DD0838" w:rsidRPr="00992202" w:rsidTr="00DD0838">
        <w:trPr>
          <w:trHeight w:val="799"/>
        </w:trPr>
        <w:tc>
          <w:tcPr>
            <w:tcW w:w="1514" w:type="dxa"/>
            <w:shd w:val="clear" w:color="auto" w:fill="1F497D" w:themeFill="text2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7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75</w:t>
            </w:r>
          </w:p>
        </w:tc>
        <w:tc>
          <w:tcPr>
            <w:tcW w:w="757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57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757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61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83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49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57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70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91</w:t>
            </w:r>
          </w:p>
        </w:tc>
      </w:tr>
      <w:tr w:rsidR="00DD0838" w:rsidRPr="00992202" w:rsidTr="00DD0838">
        <w:trPr>
          <w:trHeight w:val="754"/>
        </w:trPr>
        <w:tc>
          <w:tcPr>
            <w:tcW w:w="1514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o 3 menší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</w:tr>
      <w:tr w:rsidR="00DD0838" w:rsidRPr="00992202" w:rsidTr="00DD0838">
        <w:trPr>
          <w:trHeight w:val="799"/>
        </w:trPr>
        <w:tc>
          <w:tcPr>
            <w:tcW w:w="1514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o 10 menší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</w:tr>
      <w:tr w:rsidR="00DD0838" w:rsidRPr="00992202" w:rsidTr="00DD0838">
        <w:trPr>
          <w:trHeight w:val="799"/>
        </w:trPr>
        <w:tc>
          <w:tcPr>
            <w:tcW w:w="1514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o 8 menší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</w:tr>
    </w:tbl>
    <w:p w:rsidR="00DD0838" w:rsidRDefault="00DD0838"/>
    <w:p w:rsidR="00DD0838" w:rsidRDefault="00DD0838"/>
    <w:p w:rsidR="00DD0838" w:rsidRDefault="00DD0838"/>
    <w:p w:rsidR="00DD0838" w:rsidRDefault="00DD0838"/>
    <w:p w:rsidR="00DD0838" w:rsidRDefault="00DD0838"/>
    <w:p w:rsidR="00DD0838" w:rsidRDefault="00DD0838"/>
    <w:p w:rsidR="00DD0838" w:rsidRDefault="00DD0838"/>
    <w:p w:rsidR="00DD0838" w:rsidRDefault="00DD0838"/>
    <w:p w:rsidR="00DD0838" w:rsidRDefault="00DD0838"/>
    <w:p w:rsidR="00DD0838" w:rsidRPr="00992202" w:rsidRDefault="00DD0838">
      <w:pPr>
        <w:rPr>
          <w:b/>
          <w:sz w:val="32"/>
          <w:szCs w:val="32"/>
        </w:rPr>
      </w:pPr>
      <w:r w:rsidRPr="00992202">
        <w:rPr>
          <w:b/>
          <w:sz w:val="32"/>
          <w:szCs w:val="32"/>
        </w:rPr>
        <w:t>Doplněná tabulka – kontrola výsledků</w:t>
      </w:r>
    </w:p>
    <w:p w:rsidR="00DD0838" w:rsidRPr="00992202" w:rsidRDefault="00DD0838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20"/>
        <w:tblOverlap w:val="never"/>
        <w:tblW w:w="0" w:type="auto"/>
        <w:tblLook w:val="04A0" w:firstRow="1" w:lastRow="0" w:firstColumn="1" w:lastColumn="0" w:noHBand="0" w:noVBand="1"/>
      </w:tblPr>
      <w:tblGrid>
        <w:gridCol w:w="1514"/>
        <w:gridCol w:w="757"/>
        <w:gridCol w:w="757"/>
        <w:gridCol w:w="757"/>
        <w:gridCol w:w="757"/>
        <w:gridCol w:w="758"/>
        <w:gridCol w:w="758"/>
        <w:gridCol w:w="758"/>
        <w:gridCol w:w="758"/>
        <w:gridCol w:w="758"/>
        <w:gridCol w:w="758"/>
        <w:gridCol w:w="758"/>
        <w:gridCol w:w="758"/>
      </w:tblGrid>
      <w:tr w:rsidR="00DD0838" w:rsidRPr="00992202" w:rsidTr="00DD0838">
        <w:trPr>
          <w:trHeight w:val="799"/>
        </w:trPr>
        <w:tc>
          <w:tcPr>
            <w:tcW w:w="1514" w:type="dxa"/>
            <w:shd w:val="clear" w:color="auto" w:fill="1F497D" w:themeFill="text2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7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75</w:t>
            </w:r>
          </w:p>
        </w:tc>
        <w:tc>
          <w:tcPr>
            <w:tcW w:w="757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57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757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61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83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49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57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70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758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91</w:t>
            </w:r>
          </w:p>
        </w:tc>
      </w:tr>
      <w:tr w:rsidR="00DD0838" w:rsidRPr="00992202" w:rsidTr="00DD0838">
        <w:trPr>
          <w:trHeight w:val="754"/>
        </w:trPr>
        <w:tc>
          <w:tcPr>
            <w:tcW w:w="1514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o 3 menší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72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27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21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58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80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46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43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9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54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67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13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88</w:t>
            </w:r>
          </w:p>
        </w:tc>
      </w:tr>
      <w:tr w:rsidR="00DD0838" w:rsidRPr="00992202" w:rsidTr="00DD0838">
        <w:trPr>
          <w:trHeight w:val="799"/>
        </w:trPr>
        <w:tc>
          <w:tcPr>
            <w:tcW w:w="1514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o 10 menší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65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20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14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51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73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39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36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2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47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60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6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81</w:t>
            </w:r>
          </w:p>
        </w:tc>
      </w:tr>
      <w:tr w:rsidR="00DD0838" w:rsidRPr="00992202" w:rsidTr="00DD0838">
        <w:trPr>
          <w:trHeight w:val="799"/>
        </w:trPr>
        <w:tc>
          <w:tcPr>
            <w:tcW w:w="1514" w:type="dxa"/>
            <w:shd w:val="clear" w:color="auto" w:fill="C6D9F1" w:themeFill="text2" w:themeFillTint="33"/>
            <w:vAlign w:val="center"/>
          </w:tcPr>
          <w:p w:rsidR="00DD0838" w:rsidRPr="00992202" w:rsidRDefault="00DD0838" w:rsidP="00DD0838">
            <w:pPr>
              <w:jc w:val="center"/>
              <w:rPr>
                <w:b/>
                <w:sz w:val="28"/>
                <w:szCs w:val="28"/>
              </w:rPr>
            </w:pPr>
            <w:r w:rsidRPr="00992202">
              <w:rPr>
                <w:b/>
                <w:sz w:val="28"/>
                <w:szCs w:val="28"/>
              </w:rPr>
              <w:t>o 8 menší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67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22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16</w:t>
            </w:r>
          </w:p>
        </w:tc>
        <w:tc>
          <w:tcPr>
            <w:tcW w:w="757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53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75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41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38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4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49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62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8</w:t>
            </w:r>
          </w:p>
        </w:tc>
        <w:tc>
          <w:tcPr>
            <w:tcW w:w="758" w:type="dxa"/>
            <w:vAlign w:val="center"/>
          </w:tcPr>
          <w:p w:rsidR="00DD0838" w:rsidRPr="00992202" w:rsidRDefault="00DD0838" w:rsidP="00DD0838">
            <w:pPr>
              <w:jc w:val="center"/>
              <w:rPr>
                <w:sz w:val="28"/>
                <w:szCs w:val="28"/>
              </w:rPr>
            </w:pPr>
            <w:r w:rsidRPr="00992202">
              <w:rPr>
                <w:sz w:val="28"/>
                <w:szCs w:val="28"/>
              </w:rPr>
              <w:t>83</w:t>
            </w:r>
          </w:p>
        </w:tc>
      </w:tr>
    </w:tbl>
    <w:p w:rsidR="00DD0838" w:rsidRPr="00992202" w:rsidRDefault="00DD0838" w:rsidP="00DD0838">
      <w:pPr>
        <w:rPr>
          <w:sz w:val="28"/>
          <w:szCs w:val="28"/>
        </w:rPr>
      </w:pPr>
    </w:p>
    <w:sectPr w:rsidR="00DD0838" w:rsidRPr="00992202" w:rsidSect="00DD08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838"/>
    <w:rsid w:val="00344AA6"/>
    <w:rsid w:val="003B01F4"/>
    <w:rsid w:val="004534FD"/>
    <w:rsid w:val="00992202"/>
    <w:rsid w:val="00BB5ACE"/>
    <w:rsid w:val="00DD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D0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53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4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D0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53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4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9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VY_32_INOVACE_25_Pamětné odčítání v oboru 0-100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C9EAA36-DEE7-46B8-8CEA-8F59AD9B5085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8546A9A-6134-485F-ABD6-2C8E10EA4C01}" type="presOf" srcId="{EBC41103-E2E5-4D48-9B4B-425520D3D098}" destId="{3BA01B75-849B-4716-8BCD-084A86FF328F}" srcOrd="0" destOrd="0" presId="urn:microsoft.com/office/officeart/2005/8/layout/target3"/>
    <dgm:cxn modelId="{469B9BAB-4513-41F6-B7E9-0B39DCD3BF24}" type="presOf" srcId="{FBBFC3EA-9D9D-4F3A-BEA6-9C2C0E46BF20}" destId="{832BF48F-0145-4429-9E02-8FCA946CCE9E}" srcOrd="1" destOrd="0" presId="urn:microsoft.com/office/officeart/2005/8/layout/target3"/>
    <dgm:cxn modelId="{6F11C2E9-E932-43E1-89C9-290EEEDBBEF0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7502A2C-9B2F-4D53-9D21-E92FCF990BD6}" type="presOf" srcId="{019433A1-1324-4DE1-9E6F-32B851095F74}" destId="{E7297F21-D4FD-4A41-AE58-814D01A6B5E7}" srcOrd="1" destOrd="0" presId="urn:microsoft.com/office/officeart/2005/8/layout/target3"/>
    <dgm:cxn modelId="{BD776BC1-82A8-4344-847A-3D67293609C1}" type="presOf" srcId="{445C7998-7549-48B0-BD68-D4F0167F02E5}" destId="{4D19AB04-24FA-40C2-B203-52AE3D15E171}" srcOrd="1" destOrd="0" presId="urn:microsoft.com/office/officeart/2005/8/layout/target3"/>
    <dgm:cxn modelId="{6C642125-AC54-4554-9BAE-4F4DBFDFB7E8}" type="presOf" srcId="{FBBFC3EA-9D9D-4F3A-BEA6-9C2C0E46BF20}" destId="{643EA938-EDE0-4533-ACCC-D2BD6F3A527C}" srcOrd="0" destOrd="0" presId="urn:microsoft.com/office/officeart/2005/8/layout/target3"/>
    <dgm:cxn modelId="{7A844208-71AC-47E2-8E6B-0F04A67B573E}" type="presOf" srcId="{C73C7642-F245-4585-8F88-243F9FAEF6CA}" destId="{9A9B6F4F-B6FF-4F2D-B640-A8473E589523}" srcOrd="0" destOrd="0" presId="urn:microsoft.com/office/officeart/2005/8/layout/target3"/>
    <dgm:cxn modelId="{1EACA55A-C433-423D-8F21-B3534F70A0CA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05082476-3C9D-4190-BE90-924F6861C8CE}" type="presOf" srcId="{EBC41103-E2E5-4D48-9B4B-425520D3D098}" destId="{A27B6496-BF1B-4384-9217-9659064D5D6A}" srcOrd="1" destOrd="0" presId="urn:microsoft.com/office/officeart/2005/8/layout/target3"/>
    <dgm:cxn modelId="{B1BC92DD-7F8E-42A2-96EA-84A14EAB26FB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331A847-EA31-4E9B-B168-95D36FC97BF2}" type="presParOf" srcId="{71045F8C-00FA-488E-A7BD-E2E6753D979D}" destId="{3577EC6B-C980-4F34-8C69-4365E7B8FC8C}" srcOrd="0" destOrd="0" presId="urn:microsoft.com/office/officeart/2005/8/layout/target3"/>
    <dgm:cxn modelId="{875AB912-17B0-476C-8E34-8BE6495C7A2C}" type="presParOf" srcId="{71045F8C-00FA-488E-A7BD-E2E6753D979D}" destId="{6940EB87-DC1D-4BC3-9408-9AC2E1FFC039}" srcOrd="1" destOrd="0" presId="urn:microsoft.com/office/officeart/2005/8/layout/target3"/>
    <dgm:cxn modelId="{081BE570-F32E-4A28-9214-B601C76B8197}" type="presParOf" srcId="{71045F8C-00FA-488E-A7BD-E2E6753D979D}" destId="{BC35EE03-4121-4EF9-923D-7CB6D30D358D}" srcOrd="2" destOrd="0" presId="urn:microsoft.com/office/officeart/2005/8/layout/target3"/>
    <dgm:cxn modelId="{88486D9F-5F5F-41CC-84EC-B4A690E70999}" type="presParOf" srcId="{71045F8C-00FA-488E-A7BD-E2E6753D979D}" destId="{C95EEA27-3CBF-4645-A92D-9D8AF5C1CBFC}" srcOrd="3" destOrd="0" presId="urn:microsoft.com/office/officeart/2005/8/layout/target3"/>
    <dgm:cxn modelId="{C4931DA8-A210-4083-8C2C-A05A4868809F}" type="presParOf" srcId="{71045F8C-00FA-488E-A7BD-E2E6753D979D}" destId="{851BB866-B6AE-4566-893F-4C635BA974FC}" srcOrd="4" destOrd="0" presId="urn:microsoft.com/office/officeart/2005/8/layout/target3"/>
    <dgm:cxn modelId="{47FD3726-DED9-4566-99F5-6C0CC441D67A}" type="presParOf" srcId="{71045F8C-00FA-488E-A7BD-E2E6753D979D}" destId="{643EA938-EDE0-4533-ACCC-D2BD6F3A527C}" srcOrd="5" destOrd="0" presId="urn:microsoft.com/office/officeart/2005/8/layout/target3"/>
    <dgm:cxn modelId="{AFBD507C-BC81-4259-96AA-4BAEE2B0517E}" type="presParOf" srcId="{71045F8C-00FA-488E-A7BD-E2E6753D979D}" destId="{92F31B18-D66D-4CC7-89B9-378928DE877D}" srcOrd="6" destOrd="0" presId="urn:microsoft.com/office/officeart/2005/8/layout/target3"/>
    <dgm:cxn modelId="{A3F90357-EA78-49B6-99B1-F03689939460}" type="presParOf" srcId="{71045F8C-00FA-488E-A7BD-E2E6753D979D}" destId="{902074E1-B931-4618-97F1-FADBE82E9C3C}" srcOrd="7" destOrd="0" presId="urn:microsoft.com/office/officeart/2005/8/layout/target3"/>
    <dgm:cxn modelId="{08C265A4-F83C-483C-AFDE-D5403887FDA5}" type="presParOf" srcId="{71045F8C-00FA-488E-A7BD-E2E6753D979D}" destId="{A3817367-F2BC-482F-8832-FA00B51DCCF3}" srcOrd="8" destOrd="0" presId="urn:microsoft.com/office/officeart/2005/8/layout/target3"/>
    <dgm:cxn modelId="{DDE373E0-7DFE-41F4-8169-8E6DEA59B12E}" type="presParOf" srcId="{71045F8C-00FA-488E-A7BD-E2E6753D979D}" destId="{2DD79E57-A63E-47D4-A1AB-6DF333476AD4}" srcOrd="9" destOrd="0" presId="urn:microsoft.com/office/officeart/2005/8/layout/target3"/>
    <dgm:cxn modelId="{61F390F1-A496-4C82-BAF7-3B8F396E51C7}" type="presParOf" srcId="{71045F8C-00FA-488E-A7BD-E2E6753D979D}" destId="{648967D3-ED80-4214-8D87-4E7012561E4A}" srcOrd="10" destOrd="0" presId="urn:microsoft.com/office/officeart/2005/8/layout/target3"/>
    <dgm:cxn modelId="{F1FF2456-04C8-4230-BB10-EB73480021AF}" type="presParOf" srcId="{71045F8C-00FA-488E-A7BD-E2E6753D979D}" destId="{9A9B6F4F-B6FF-4F2D-B640-A8473E589523}" srcOrd="11" destOrd="0" presId="urn:microsoft.com/office/officeart/2005/8/layout/target3"/>
    <dgm:cxn modelId="{9FF4534B-D62B-4CF7-805A-429A00F753FC}" type="presParOf" srcId="{71045F8C-00FA-488E-A7BD-E2E6753D979D}" destId="{13BD0FAF-9F2C-4708-9E63-A8E8E5252943}" srcOrd="12" destOrd="0" presId="urn:microsoft.com/office/officeart/2005/8/layout/target3"/>
    <dgm:cxn modelId="{A31B6A21-24DE-4962-BFB7-1A124BF8BF4D}" type="presParOf" srcId="{71045F8C-00FA-488E-A7BD-E2E6753D979D}" destId="{6821E7C9-5E4B-45FA-8F82-01E6F26FAA25}" srcOrd="13" destOrd="0" presId="urn:microsoft.com/office/officeart/2005/8/layout/target3"/>
    <dgm:cxn modelId="{A4A3D595-8ABF-4BB0-B75B-1EA0B91E4C89}" type="presParOf" srcId="{71045F8C-00FA-488E-A7BD-E2E6753D979D}" destId="{3BA01B75-849B-4716-8BCD-084A86FF328F}" srcOrd="14" destOrd="0" presId="urn:microsoft.com/office/officeart/2005/8/layout/target3"/>
    <dgm:cxn modelId="{D5B26711-1DFF-4BCB-919C-524C9788F819}" type="presParOf" srcId="{71045F8C-00FA-488E-A7BD-E2E6753D979D}" destId="{4D19AB04-24FA-40C2-B203-52AE3D15E171}" srcOrd="15" destOrd="0" presId="urn:microsoft.com/office/officeart/2005/8/layout/target3"/>
    <dgm:cxn modelId="{AF0B0DB3-0047-4FEB-911A-C2A8438B0D1F}" type="presParOf" srcId="{71045F8C-00FA-488E-A7BD-E2E6753D979D}" destId="{832BF48F-0145-4429-9E02-8FCA946CCE9E}" srcOrd="16" destOrd="0" presId="urn:microsoft.com/office/officeart/2005/8/layout/target3"/>
    <dgm:cxn modelId="{A7FAD88E-BCB0-44FB-B7E1-5EC518218511}" type="presParOf" srcId="{71045F8C-00FA-488E-A7BD-E2E6753D979D}" destId="{E7297F21-D4FD-4A41-AE58-814D01A6B5E7}" srcOrd="17" destOrd="0" presId="urn:microsoft.com/office/officeart/2005/8/layout/target3"/>
    <dgm:cxn modelId="{E3E0096B-4EBD-43E9-BA2F-E2953E83EFD9}" type="presParOf" srcId="{71045F8C-00FA-488E-A7BD-E2E6753D979D}" destId="{59F530CB-4999-43B3-A00D-6AB53886BD77}" srcOrd="18" destOrd="0" presId="urn:microsoft.com/office/officeart/2005/8/layout/target3"/>
    <dgm:cxn modelId="{25DBC1FC-08CF-4078-A250-F3428E1E0ABD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47825" y="0"/>
          <a:ext cx="3933824" cy="32956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47825" y="0"/>
        <a:ext cx="3933824" cy="527303"/>
      </dsp:txXfrm>
    </dsp:sp>
    <dsp:sp modelId="{851BB866-B6AE-4566-893F-4C635BA974FC}">
      <dsp:nvSpPr>
        <dsp:cNvPr id="0" name=""/>
        <dsp:cNvSpPr/>
      </dsp:nvSpPr>
      <dsp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47825" y="527303"/>
          <a:ext cx="3933824" cy="260356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47825" y="527303"/>
        <a:ext cx="3933824" cy="527303"/>
      </dsp:txXfrm>
    </dsp:sp>
    <dsp:sp modelId="{902074E1-B931-4618-97F1-FADBE82E9C3C}">
      <dsp:nvSpPr>
        <dsp:cNvPr id="0" name=""/>
        <dsp:cNvSpPr/>
      </dsp:nvSpPr>
      <dsp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47825" y="1015365"/>
          <a:ext cx="3933824" cy="191147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VY_32_INOVACE_25_Pamětné odčítání v oboru 0-100</a:t>
          </a:r>
        </a:p>
      </dsp:txBody>
      <dsp:txXfrm>
        <a:off x="1647825" y="1015365"/>
        <a:ext cx="3933824" cy="527304"/>
      </dsp:txXfrm>
    </dsp:sp>
    <dsp:sp modelId="{648967D3-ED80-4214-8D87-4E7012561E4A}">
      <dsp:nvSpPr>
        <dsp:cNvPr id="0" name=""/>
        <dsp:cNvSpPr/>
      </dsp:nvSpPr>
      <dsp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47825" y="1581911"/>
          <a:ext cx="3933824" cy="121939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47825" y="1581911"/>
        <a:ext cx="3933824" cy="527304"/>
      </dsp:txXfrm>
    </dsp:sp>
    <dsp:sp modelId="{6821E7C9-5E4B-45FA-8F82-01E6F26FAA25}">
      <dsp:nvSpPr>
        <dsp:cNvPr id="0" name=""/>
        <dsp:cNvSpPr/>
      </dsp:nvSpPr>
      <dsp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47825" y="2109216"/>
          <a:ext cx="3933824" cy="5273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47825" y="2109216"/>
        <a:ext cx="3933824" cy="5273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2013-06-08T14:43:00Z</cp:lastPrinted>
  <dcterms:created xsi:type="dcterms:W3CDTF">2013-06-06T09:35:00Z</dcterms:created>
  <dcterms:modified xsi:type="dcterms:W3CDTF">2013-06-08T14:43:00Z</dcterms:modified>
</cp:coreProperties>
</file>