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D874B0">
        <w:rPr>
          <w:sz w:val="28"/>
          <w:szCs w:val="28"/>
        </w:rPr>
        <w:t>užití kalkulátoru při sčítání, odčítání, násobení a dělení víceciferných čísel v číselném oboru 0 – 1 000</w:t>
      </w:r>
      <w:r w:rsidR="008E2336">
        <w:rPr>
          <w:sz w:val="28"/>
          <w:szCs w:val="28"/>
        </w:rPr>
        <w:t> 000</w:t>
      </w:r>
      <w:r w:rsidR="00FA0E21">
        <w:rPr>
          <w:sz w:val="28"/>
          <w:szCs w:val="28"/>
        </w:rPr>
        <w:t xml:space="preserve">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E71C0F" w:rsidRDefault="00413B8E">
      <w:r>
        <w:br w:type="page"/>
      </w:r>
    </w:p>
    <w:p w:rsidR="00D874B0" w:rsidRDefault="00D874B0">
      <w:pPr>
        <w:rPr>
          <w:b/>
          <w:sz w:val="28"/>
          <w:szCs w:val="28"/>
        </w:rPr>
      </w:pPr>
    </w:p>
    <w:p w:rsidR="00D874B0" w:rsidRDefault="00D874B0">
      <w:pPr>
        <w:rPr>
          <w:b/>
          <w:sz w:val="28"/>
          <w:szCs w:val="28"/>
        </w:rPr>
      </w:pPr>
    </w:p>
    <w:p w:rsidR="00A97396" w:rsidRDefault="00D874B0">
      <w:pPr>
        <w:rPr>
          <w:b/>
          <w:sz w:val="28"/>
          <w:szCs w:val="28"/>
        </w:rPr>
      </w:pPr>
      <w:r>
        <w:rPr>
          <w:b/>
          <w:sz w:val="28"/>
          <w:szCs w:val="28"/>
        </w:rPr>
        <w:t>Doplň tabulku.</w:t>
      </w:r>
      <w:r w:rsidR="00A973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A97396">
        <w:rPr>
          <w:b/>
          <w:sz w:val="28"/>
          <w:szCs w:val="28"/>
          <w:u w:val="single"/>
        </w:rPr>
        <w:t>Použij kalkulátor</w:t>
      </w:r>
      <w:r>
        <w:rPr>
          <w:b/>
          <w:sz w:val="28"/>
          <w:szCs w:val="28"/>
        </w:rPr>
        <w:t xml:space="preserve">. </w:t>
      </w:r>
    </w:p>
    <w:p w:rsidR="007176B6" w:rsidRDefault="00D874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Nezapomeň na </w:t>
      </w:r>
      <w:r w:rsidRPr="00A97396">
        <w:rPr>
          <w:b/>
          <w:sz w:val="28"/>
          <w:szCs w:val="28"/>
          <w:u w:val="single"/>
        </w:rPr>
        <w:t>správný odhad výsledku</w:t>
      </w:r>
      <w:r>
        <w:rPr>
          <w:b/>
          <w:sz w:val="28"/>
          <w:szCs w:val="28"/>
        </w:rPr>
        <w:t xml:space="preserve">! </w:t>
      </w:r>
      <w:r w:rsidR="00A973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Můžeš se splést i při užití kalkulátoru.</w:t>
      </w:r>
    </w:p>
    <w:p w:rsidR="00D874B0" w:rsidRDefault="00D874B0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7"/>
        <w:gridCol w:w="1817"/>
        <w:gridCol w:w="1817"/>
        <w:gridCol w:w="1818"/>
        <w:gridCol w:w="1818"/>
        <w:gridCol w:w="1818"/>
      </w:tblGrid>
      <w:tr w:rsidR="00D874B0" w:rsidTr="00D874B0">
        <w:trPr>
          <w:trHeight w:val="516"/>
        </w:trPr>
        <w:tc>
          <w:tcPr>
            <w:tcW w:w="1817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817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817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+ b</w:t>
            </w:r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- b</w:t>
            </w:r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a . b</w:t>
            </w:r>
            <w:proofErr w:type="gramEnd"/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D874B0" w:rsidRDefault="00D874B0" w:rsidP="00D874B0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a : b</w:t>
            </w:r>
            <w:proofErr w:type="gramEnd"/>
          </w:p>
        </w:tc>
      </w:tr>
      <w:tr w:rsidR="00D874B0" w:rsidTr="00D874B0">
        <w:trPr>
          <w:trHeight w:val="494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  <w:r w:rsidRPr="00D874B0">
              <w:rPr>
                <w:sz w:val="28"/>
                <w:szCs w:val="28"/>
              </w:rPr>
              <w:t>20 450</w:t>
            </w: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  <w:r w:rsidRPr="00D874B0">
              <w:rPr>
                <w:sz w:val="28"/>
                <w:szCs w:val="28"/>
              </w:rPr>
              <w:t>25</w:t>
            </w: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</w:tr>
      <w:tr w:rsidR="00D874B0" w:rsidTr="00D874B0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3 828</w:t>
            </w: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3 762</w:t>
            </w: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</w:tr>
      <w:tr w:rsidR="00D874B0" w:rsidTr="00D874B0">
        <w:trPr>
          <w:trHeight w:val="494"/>
        </w:trPr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</w:t>
            </w: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874B0" w:rsidTr="00D874B0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936</w:t>
            </w: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</w:tr>
      <w:tr w:rsidR="00D874B0" w:rsidTr="00D874B0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7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D874B0" w:rsidRPr="00D874B0" w:rsidRDefault="00A97396" w:rsidP="00D874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  <w:tc>
          <w:tcPr>
            <w:tcW w:w="1818" w:type="dxa"/>
            <w:vAlign w:val="center"/>
          </w:tcPr>
          <w:p w:rsidR="00D874B0" w:rsidRPr="00D874B0" w:rsidRDefault="00D874B0" w:rsidP="00D874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D874B0" w:rsidRDefault="00D874B0">
      <w:pPr>
        <w:rPr>
          <w:b/>
          <w:sz w:val="28"/>
          <w:szCs w:val="28"/>
        </w:rPr>
      </w:pPr>
    </w:p>
    <w:p w:rsidR="00A97396" w:rsidRDefault="00A97396">
      <w:pPr>
        <w:rPr>
          <w:b/>
          <w:sz w:val="28"/>
          <w:szCs w:val="28"/>
        </w:rPr>
      </w:pPr>
    </w:p>
    <w:p w:rsidR="00A97396" w:rsidRDefault="00A97396">
      <w:pPr>
        <w:rPr>
          <w:b/>
          <w:sz w:val="28"/>
          <w:szCs w:val="28"/>
        </w:rPr>
      </w:pPr>
    </w:p>
    <w:p w:rsidR="00A97396" w:rsidRDefault="00A97396">
      <w:pPr>
        <w:rPr>
          <w:b/>
          <w:sz w:val="28"/>
          <w:szCs w:val="28"/>
        </w:rPr>
      </w:pPr>
    </w:p>
    <w:p w:rsidR="00A97396" w:rsidRDefault="00A97396">
      <w:pPr>
        <w:rPr>
          <w:b/>
          <w:sz w:val="28"/>
          <w:szCs w:val="28"/>
        </w:rPr>
      </w:pPr>
      <w:r w:rsidRPr="00A97396">
        <w:rPr>
          <w:b/>
          <w:sz w:val="28"/>
          <w:szCs w:val="28"/>
          <w:u w:val="single"/>
        </w:rPr>
        <w:t>Kontrola</w:t>
      </w:r>
      <w:r>
        <w:rPr>
          <w:b/>
          <w:sz w:val="28"/>
          <w:szCs w:val="28"/>
        </w:rPr>
        <w:t xml:space="preserve"> – doplněná tabulka:</w:t>
      </w:r>
    </w:p>
    <w:p w:rsidR="00A97396" w:rsidRDefault="00A9739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7"/>
        <w:gridCol w:w="1817"/>
        <w:gridCol w:w="1817"/>
        <w:gridCol w:w="1818"/>
        <w:gridCol w:w="1818"/>
        <w:gridCol w:w="1818"/>
      </w:tblGrid>
      <w:tr w:rsidR="00A97396" w:rsidTr="00AD0DD7">
        <w:trPr>
          <w:trHeight w:val="516"/>
        </w:trPr>
        <w:tc>
          <w:tcPr>
            <w:tcW w:w="1817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817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817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+ b</w:t>
            </w:r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- b</w:t>
            </w:r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a . b</w:t>
            </w:r>
            <w:proofErr w:type="gramEnd"/>
          </w:p>
        </w:tc>
        <w:tc>
          <w:tcPr>
            <w:tcW w:w="1818" w:type="dxa"/>
            <w:shd w:val="clear" w:color="auto" w:fill="E5B8B7" w:themeFill="accent2" w:themeFillTint="66"/>
            <w:vAlign w:val="center"/>
          </w:tcPr>
          <w:p w:rsidR="00A97396" w:rsidRDefault="00A97396" w:rsidP="00AD0DD7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a : b</w:t>
            </w:r>
            <w:proofErr w:type="gramEnd"/>
          </w:p>
        </w:tc>
      </w:tr>
      <w:tr w:rsidR="00A97396" w:rsidTr="00AD0DD7">
        <w:trPr>
          <w:trHeight w:val="494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 w:rsidRPr="00D874B0">
              <w:rPr>
                <w:sz w:val="28"/>
                <w:szCs w:val="28"/>
              </w:rPr>
              <w:t>20 450</w:t>
            </w: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 w:rsidRPr="00D874B0">
              <w:rPr>
                <w:sz w:val="28"/>
                <w:szCs w:val="28"/>
              </w:rPr>
              <w:t>25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2 475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2 425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61 250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</w:tr>
      <w:tr w:rsidR="00A97396" w:rsidTr="00AD0DD7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3 828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3 894</w:t>
            </w: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3 762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252 648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  <w:tr w:rsidR="00A97396" w:rsidTr="00AD0DD7">
        <w:trPr>
          <w:trHeight w:val="494"/>
        </w:trPr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716</w:t>
            </w: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1 074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</w:t>
            </w:r>
          </w:p>
        </w:tc>
        <w:tc>
          <w:tcPr>
            <w:tcW w:w="1818" w:type="dxa"/>
            <w:vAlign w:val="center"/>
          </w:tcPr>
          <w:p w:rsidR="00A97396" w:rsidRPr="00D874B0" w:rsidRDefault="00B7601F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256 328</w:t>
            </w:r>
            <w:bookmarkStart w:id="0" w:name="_GoBack"/>
            <w:bookmarkEnd w:id="0"/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97396" w:rsidTr="00AD0DD7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</w:t>
            </w:r>
          </w:p>
        </w:tc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936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468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164 268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97396" w:rsidTr="00AD0DD7">
        <w:trPr>
          <w:trHeight w:val="516"/>
        </w:trPr>
        <w:tc>
          <w:tcPr>
            <w:tcW w:w="1817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17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998</w:t>
            </w: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  <w:tc>
          <w:tcPr>
            <w:tcW w:w="1818" w:type="dxa"/>
            <w:vAlign w:val="center"/>
          </w:tcPr>
          <w:p w:rsidR="00A97396" w:rsidRPr="00D874B0" w:rsidRDefault="00A97396" w:rsidP="00AD0D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</w:tr>
    </w:tbl>
    <w:p w:rsidR="00A97396" w:rsidRDefault="00A97396">
      <w:pPr>
        <w:rPr>
          <w:b/>
          <w:sz w:val="28"/>
          <w:szCs w:val="28"/>
        </w:rPr>
      </w:pPr>
    </w:p>
    <w:sectPr w:rsidR="00A97396" w:rsidSect="00E71C0F">
      <w:footerReference w:type="default" r:id="rId15"/>
      <w:pgSz w:w="11906" w:h="16838"/>
      <w:pgMar w:top="720" w:right="282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567" w:rsidRDefault="00442567" w:rsidP="0084319A">
      <w:pPr>
        <w:spacing w:after="0" w:line="240" w:lineRule="auto"/>
      </w:pPr>
      <w:r>
        <w:separator/>
      </w:r>
    </w:p>
  </w:endnote>
  <w:endnote w:type="continuationSeparator" w:id="0">
    <w:p w:rsidR="00442567" w:rsidRDefault="0044256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567" w:rsidRDefault="00442567" w:rsidP="0084319A">
      <w:pPr>
        <w:spacing w:after="0" w:line="240" w:lineRule="auto"/>
      </w:pPr>
      <w:r>
        <w:separator/>
      </w:r>
    </w:p>
  </w:footnote>
  <w:footnote w:type="continuationSeparator" w:id="0">
    <w:p w:rsidR="00442567" w:rsidRDefault="00442567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57AB"/>
    <w:rsid w:val="00050EE1"/>
    <w:rsid w:val="00086142"/>
    <w:rsid w:val="00107C6D"/>
    <w:rsid w:val="00144B5C"/>
    <w:rsid w:val="00176FE0"/>
    <w:rsid w:val="00192887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3B787A"/>
    <w:rsid w:val="004049BC"/>
    <w:rsid w:val="004110EA"/>
    <w:rsid w:val="00413B8E"/>
    <w:rsid w:val="00425A12"/>
    <w:rsid w:val="00442567"/>
    <w:rsid w:val="004C0BAD"/>
    <w:rsid w:val="004C1287"/>
    <w:rsid w:val="005041C5"/>
    <w:rsid w:val="005275E4"/>
    <w:rsid w:val="00545B02"/>
    <w:rsid w:val="005560F8"/>
    <w:rsid w:val="005C48D8"/>
    <w:rsid w:val="005C7A57"/>
    <w:rsid w:val="005D6352"/>
    <w:rsid w:val="005F446A"/>
    <w:rsid w:val="006559D5"/>
    <w:rsid w:val="00670586"/>
    <w:rsid w:val="006B33BB"/>
    <w:rsid w:val="006C60F0"/>
    <w:rsid w:val="007176B6"/>
    <w:rsid w:val="007805BE"/>
    <w:rsid w:val="007C53DF"/>
    <w:rsid w:val="007F231F"/>
    <w:rsid w:val="00816C25"/>
    <w:rsid w:val="008178E3"/>
    <w:rsid w:val="00825EF6"/>
    <w:rsid w:val="00830E5D"/>
    <w:rsid w:val="0084319A"/>
    <w:rsid w:val="00876519"/>
    <w:rsid w:val="00897EE7"/>
    <w:rsid w:val="008E2336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A97396"/>
    <w:rsid w:val="00B271BC"/>
    <w:rsid w:val="00B30B6D"/>
    <w:rsid w:val="00B44C28"/>
    <w:rsid w:val="00B5338E"/>
    <w:rsid w:val="00B554E5"/>
    <w:rsid w:val="00B70CF6"/>
    <w:rsid w:val="00B7601F"/>
    <w:rsid w:val="00B77146"/>
    <w:rsid w:val="00BA7439"/>
    <w:rsid w:val="00BB4565"/>
    <w:rsid w:val="00BC620D"/>
    <w:rsid w:val="00C019EE"/>
    <w:rsid w:val="00C02500"/>
    <w:rsid w:val="00C07CF7"/>
    <w:rsid w:val="00C22122"/>
    <w:rsid w:val="00CB6316"/>
    <w:rsid w:val="00D01982"/>
    <w:rsid w:val="00D0703D"/>
    <w:rsid w:val="00D37CFE"/>
    <w:rsid w:val="00D858B0"/>
    <w:rsid w:val="00D874B0"/>
    <w:rsid w:val="00D91368"/>
    <w:rsid w:val="00D96EB2"/>
    <w:rsid w:val="00DA59CD"/>
    <w:rsid w:val="00E13AFD"/>
    <w:rsid w:val="00E71C0F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VY_32_INOVACE_36_Počítání s kalkurátorem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A2ADDD5-28C6-45C7-898A-48D9DD6FE624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69F9053-AE08-4B55-926C-1736B46A72B0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EF9EFAC-C4E2-4665-8DAC-27C5D53AF013}" type="presOf" srcId="{EBC41103-E2E5-4D48-9B4B-425520D3D098}" destId="{3BA01B75-849B-4716-8BCD-084A86FF328F}" srcOrd="0" destOrd="0" presId="urn:microsoft.com/office/officeart/2005/8/layout/target3"/>
    <dgm:cxn modelId="{E3AF3985-D5D6-46BB-BDC2-3AF14C9577EE}" type="presOf" srcId="{EBC41103-E2E5-4D48-9B4B-425520D3D098}" destId="{A27B6496-BF1B-4384-9217-9659064D5D6A}" srcOrd="1" destOrd="0" presId="urn:microsoft.com/office/officeart/2005/8/layout/target3"/>
    <dgm:cxn modelId="{71153E6B-35D4-4F39-9E5C-B06AF436AA0B}" type="presOf" srcId="{39F8B381-5807-488E-AC22-73DD4140ED4A}" destId="{71045F8C-00FA-488E-A7BD-E2E6753D979D}" srcOrd="0" destOrd="0" presId="urn:microsoft.com/office/officeart/2005/8/layout/target3"/>
    <dgm:cxn modelId="{81B363C3-80D8-4176-BAD3-FC2D47742A73}" type="presOf" srcId="{C73C7642-F245-4585-8F88-243F9FAEF6CA}" destId="{9A9B6F4F-B6FF-4F2D-B640-A8473E589523}" srcOrd="0" destOrd="0" presId="urn:microsoft.com/office/officeart/2005/8/layout/target3"/>
    <dgm:cxn modelId="{2816F033-75F0-4837-AD5D-0D964E2A0B6A}" type="presOf" srcId="{FBBFC3EA-9D9D-4F3A-BEA6-9C2C0E46BF20}" destId="{832BF48F-0145-4429-9E02-8FCA946CCE9E}" srcOrd="1" destOrd="0" presId="urn:microsoft.com/office/officeart/2005/8/layout/target3"/>
    <dgm:cxn modelId="{2B4B788F-0033-4EBF-8618-936B20F24B63}" type="presOf" srcId="{C73C7642-F245-4585-8F88-243F9FAEF6CA}" destId="{59F530CB-4999-43B3-A00D-6AB53886BD77}" srcOrd="1" destOrd="0" presId="urn:microsoft.com/office/officeart/2005/8/layout/target3"/>
    <dgm:cxn modelId="{B7A6449A-B036-463C-BDA5-A401BD001810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A806BC6-E4AE-4D04-B1AB-44CFACD3DD09}" type="presOf" srcId="{019433A1-1324-4DE1-9E6F-32B851095F74}" destId="{A3817367-F2BC-482F-8832-FA00B51DCCF3}" srcOrd="0" destOrd="0" presId="urn:microsoft.com/office/officeart/2005/8/layout/target3"/>
    <dgm:cxn modelId="{F65D198B-7458-4891-85C9-5F240FE90306}" type="presOf" srcId="{445C7998-7549-48B0-BD68-D4F0167F02E5}" destId="{4D19AB04-24FA-40C2-B203-52AE3D15E171}" srcOrd="1" destOrd="0" presId="urn:microsoft.com/office/officeart/2005/8/layout/target3"/>
    <dgm:cxn modelId="{F34724B0-7DF7-449F-8AFC-8A5090737EC7}" type="presParOf" srcId="{71045F8C-00FA-488E-A7BD-E2E6753D979D}" destId="{3577EC6B-C980-4F34-8C69-4365E7B8FC8C}" srcOrd="0" destOrd="0" presId="urn:microsoft.com/office/officeart/2005/8/layout/target3"/>
    <dgm:cxn modelId="{EE71B90C-8068-4984-BE8F-B1989B33FD00}" type="presParOf" srcId="{71045F8C-00FA-488E-A7BD-E2E6753D979D}" destId="{6940EB87-DC1D-4BC3-9408-9AC2E1FFC039}" srcOrd="1" destOrd="0" presId="urn:microsoft.com/office/officeart/2005/8/layout/target3"/>
    <dgm:cxn modelId="{C2EB6C32-E4AA-4E63-9865-165834829F04}" type="presParOf" srcId="{71045F8C-00FA-488E-A7BD-E2E6753D979D}" destId="{BC35EE03-4121-4EF9-923D-7CB6D30D358D}" srcOrd="2" destOrd="0" presId="urn:microsoft.com/office/officeart/2005/8/layout/target3"/>
    <dgm:cxn modelId="{452D8291-D1C2-4A13-BA47-68D920A2CF8E}" type="presParOf" srcId="{71045F8C-00FA-488E-A7BD-E2E6753D979D}" destId="{C95EEA27-3CBF-4645-A92D-9D8AF5C1CBFC}" srcOrd="3" destOrd="0" presId="urn:microsoft.com/office/officeart/2005/8/layout/target3"/>
    <dgm:cxn modelId="{1CABBEE7-93EA-4474-B9D6-5D561B2D6A4A}" type="presParOf" srcId="{71045F8C-00FA-488E-A7BD-E2E6753D979D}" destId="{851BB866-B6AE-4566-893F-4C635BA974FC}" srcOrd="4" destOrd="0" presId="urn:microsoft.com/office/officeart/2005/8/layout/target3"/>
    <dgm:cxn modelId="{449A96FC-D276-47E6-BCD3-6936AC477B3F}" type="presParOf" srcId="{71045F8C-00FA-488E-A7BD-E2E6753D979D}" destId="{643EA938-EDE0-4533-ACCC-D2BD6F3A527C}" srcOrd="5" destOrd="0" presId="urn:microsoft.com/office/officeart/2005/8/layout/target3"/>
    <dgm:cxn modelId="{DF372E41-4E63-442E-B330-2954C61982EA}" type="presParOf" srcId="{71045F8C-00FA-488E-A7BD-E2E6753D979D}" destId="{92F31B18-D66D-4CC7-89B9-378928DE877D}" srcOrd="6" destOrd="0" presId="urn:microsoft.com/office/officeart/2005/8/layout/target3"/>
    <dgm:cxn modelId="{0ACB7748-1230-49A7-A2FA-80D822B90774}" type="presParOf" srcId="{71045F8C-00FA-488E-A7BD-E2E6753D979D}" destId="{902074E1-B931-4618-97F1-FADBE82E9C3C}" srcOrd="7" destOrd="0" presId="urn:microsoft.com/office/officeart/2005/8/layout/target3"/>
    <dgm:cxn modelId="{412F3E7B-C840-46A6-82A7-0D692E21E76E}" type="presParOf" srcId="{71045F8C-00FA-488E-A7BD-E2E6753D979D}" destId="{A3817367-F2BC-482F-8832-FA00B51DCCF3}" srcOrd="8" destOrd="0" presId="urn:microsoft.com/office/officeart/2005/8/layout/target3"/>
    <dgm:cxn modelId="{F31AC0C9-4328-44C8-92DE-556794514C92}" type="presParOf" srcId="{71045F8C-00FA-488E-A7BD-E2E6753D979D}" destId="{2DD79E57-A63E-47D4-A1AB-6DF333476AD4}" srcOrd="9" destOrd="0" presId="urn:microsoft.com/office/officeart/2005/8/layout/target3"/>
    <dgm:cxn modelId="{D868263C-F48B-4AD0-8411-E98FDC7C1ACC}" type="presParOf" srcId="{71045F8C-00FA-488E-A7BD-E2E6753D979D}" destId="{648967D3-ED80-4214-8D87-4E7012561E4A}" srcOrd="10" destOrd="0" presId="urn:microsoft.com/office/officeart/2005/8/layout/target3"/>
    <dgm:cxn modelId="{F288ABB2-459E-4C08-9B4B-5E8CC8EAF823}" type="presParOf" srcId="{71045F8C-00FA-488E-A7BD-E2E6753D979D}" destId="{9A9B6F4F-B6FF-4F2D-B640-A8473E589523}" srcOrd="11" destOrd="0" presId="urn:microsoft.com/office/officeart/2005/8/layout/target3"/>
    <dgm:cxn modelId="{1C074810-B86C-4CFB-95C1-EAC37CF5524A}" type="presParOf" srcId="{71045F8C-00FA-488E-A7BD-E2E6753D979D}" destId="{13BD0FAF-9F2C-4708-9E63-A8E8E5252943}" srcOrd="12" destOrd="0" presId="urn:microsoft.com/office/officeart/2005/8/layout/target3"/>
    <dgm:cxn modelId="{13DA92BD-2DBD-4442-922A-EAE0C813006D}" type="presParOf" srcId="{71045F8C-00FA-488E-A7BD-E2E6753D979D}" destId="{6821E7C9-5E4B-45FA-8F82-01E6F26FAA25}" srcOrd="13" destOrd="0" presId="urn:microsoft.com/office/officeart/2005/8/layout/target3"/>
    <dgm:cxn modelId="{C610793C-C9E8-41B7-94AF-34CFD50E63DD}" type="presParOf" srcId="{71045F8C-00FA-488E-A7BD-E2E6753D979D}" destId="{3BA01B75-849B-4716-8BCD-084A86FF328F}" srcOrd="14" destOrd="0" presId="urn:microsoft.com/office/officeart/2005/8/layout/target3"/>
    <dgm:cxn modelId="{74A2617A-3B38-4FF8-A028-144169758786}" type="presParOf" srcId="{71045F8C-00FA-488E-A7BD-E2E6753D979D}" destId="{4D19AB04-24FA-40C2-B203-52AE3D15E171}" srcOrd="15" destOrd="0" presId="urn:microsoft.com/office/officeart/2005/8/layout/target3"/>
    <dgm:cxn modelId="{D89C18F7-3765-4CEB-88DA-1E6C0E6906AD}" type="presParOf" srcId="{71045F8C-00FA-488E-A7BD-E2E6753D979D}" destId="{832BF48F-0145-4429-9E02-8FCA946CCE9E}" srcOrd="16" destOrd="0" presId="urn:microsoft.com/office/officeart/2005/8/layout/target3"/>
    <dgm:cxn modelId="{3139D8DD-05A0-452E-B68A-7BDE28548EB2}" type="presParOf" srcId="{71045F8C-00FA-488E-A7BD-E2E6753D979D}" destId="{E7297F21-D4FD-4A41-AE58-814D01A6B5E7}" srcOrd="17" destOrd="0" presId="urn:microsoft.com/office/officeart/2005/8/layout/target3"/>
    <dgm:cxn modelId="{4AEBEC4C-8B48-497A-A0E8-7A255DDBC67D}" type="presParOf" srcId="{71045F8C-00FA-488E-A7BD-E2E6753D979D}" destId="{59F530CB-4999-43B3-A00D-6AB53886BD77}" srcOrd="18" destOrd="0" presId="urn:microsoft.com/office/officeart/2005/8/layout/target3"/>
    <dgm:cxn modelId="{ABDB9A4E-AD47-4643-BCE7-546D0271087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VY_32_INOVACE_36_Počítání s kalkurátorem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D5FC6-D241-4015-BEB9-FA607539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2013-06-09T23:54:00Z</dcterms:created>
  <dcterms:modified xsi:type="dcterms:W3CDTF">2013-06-09T23:54:00Z</dcterms:modified>
</cp:coreProperties>
</file>