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D84" w:rsidRDefault="00C00D84" w:rsidP="00C00D84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618AD3C" wp14:editId="4BBA8F24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84" w:rsidRDefault="00C00D84" w:rsidP="00C00D84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1473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1CC0C1AD" wp14:editId="29D2C09F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Pr="00F72F3B" w:rsidRDefault="00C00D84" w:rsidP="00C00D84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C00D84" w:rsidRPr="00C35E41" w:rsidRDefault="00C00D84" w:rsidP="00C00D84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 xml:space="preserve">Zlepšení podmínek pro vzdělávání na základních školách Operačního programu </w:t>
      </w: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r w:rsidRPr="00414329">
        <w:rPr>
          <w:rFonts w:ascii="Times New Roman" w:hAnsi="Times New Roman"/>
          <w:sz w:val="24"/>
          <w:szCs w:val="24"/>
        </w:rPr>
        <w:t>III/2 Inovace a zkvalitnění výuky prostřednictvím ICT</w:t>
      </w:r>
    </w:p>
    <w:p w:rsidR="00C00D84" w:rsidRPr="003568BF" w:rsidRDefault="00C00D84" w:rsidP="00C00D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3568BF">
        <w:rPr>
          <w:rFonts w:ascii="Times New Roman" w:hAnsi="Times New Roman"/>
          <w:bCs/>
          <w:sz w:val="24"/>
          <w:szCs w:val="24"/>
        </w:rPr>
        <w:t>VY_12_INOVACE_CJ.1R.1A.01</w:t>
      </w:r>
    </w:p>
    <w:p w:rsidR="00C00D84" w:rsidRDefault="00C00D84" w:rsidP="00C00D84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Mgr. Marcela </w:t>
      </w:r>
      <w:proofErr w:type="spellStart"/>
      <w:r>
        <w:rPr>
          <w:rFonts w:ascii="Times New Roman" w:hAnsi="Times New Roman"/>
          <w:sz w:val="24"/>
          <w:szCs w:val="24"/>
        </w:rPr>
        <w:t>Šimecká</w:t>
      </w:r>
      <w:proofErr w:type="spellEnd"/>
    </w:p>
    <w:p w:rsidR="00C00D84" w:rsidRDefault="00C00D84" w:rsidP="00C00D84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  <w:t>02. 04. 2013</w:t>
      </w:r>
    </w:p>
    <w:p w:rsidR="00C00D84" w:rsidRDefault="00C00D84" w:rsidP="00C00D84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</w:t>
      </w:r>
    </w:p>
    <w:p w:rsidR="00C00D84" w:rsidRDefault="00C00D84" w:rsidP="00C00D84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Jazyk a jazyková komunikace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00D84" w:rsidRDefault="00C00D84" w:rsidP="00C00D84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Český jazyk</w:t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  <w:t>Slovo nadřazené, souřadné, jednoznačné, mnohoznačné, citově zabarvené, nespisovné, předpona, kořen, přípona</w:t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A96336">
        <w:rPr>
          <w:rFonts w:ascii="Times New Roman" w:hAnsi="Times New Roman"/>
          <w:sz w:val="24"/>
          <w:szCs w:val="24"/>
        </w:rPr>
        <w:t xml:space="preserve">Žáci </w:t>
      </w:r>
      <w:r>
        <w:rPr>
          <w:rFonts w:ascii="Times New Roman" w:hAnsi="Times New Roman"/>
          <w:sz w:val="24"/>
          <w:szCs w:val="24"/>
        </w:rPr>
        <w:t>předvádí</w:t>
      </w:r>
      <w:r w:rsidRPr="00A963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znalosti z českého jazyka za 1. čtvrtletí školního roku</w:t>
      </w:r>
      <w:r w:rsidR="00851BF9">
        <w:rPr>
          <w:rFonts w:ascii="Times New Roman" w:hAnsi="Times New Roman"/>
          <w:sz w:val="24"/>
          <w:szCs w:val="24"/>
        </w:rPr>
        <w:t xml:space="preserve"> </w:t>
      </w:r>
      <w:r w:rsidR="001B23B7">
        <w:rPr>
          <w:rFonts w:ascii="Times New Roman" w:hAnsi="Times New Roman"/>
          <w:sz w:val="24"/>
          <w:szCs w:val="24"/>
        </w:rPr>
        <w:t>prostřednictvím vyplnění</w:t>
      </w:r>
      <w:bookmarkStart w:id="0" w:name="_GoBack"/>
      <w:bookmarkEnd w:id="0"/>
      <w:r w:rsidR="00851BF9">
        <w:rPr>
          <w:rFonts w:ascii="Times New Roman" w:hAnsi="Times New Roman"/>
          <w:sz w:val="24"/>
          <w:szCs w:val="24"/>
        </w:rPr>
        <w:t xml:space="preserve"> pracovního listu</w:t>
      </w:r>
    </w:p>
    <w:p w:rsidR="00C00D84" w:rsidRPr="00A96336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 w:rsidRPr="00A96336">
        <w:rPr>
          <w:rFonts w:ascii="Times New Roman" w:hAnsi="Times New Roman"/>
          <w:sz w:val="24"/>
          <w:szCs w:val="24"/>
        </w:rPr>
        <w:t>Pracovní list</w:t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6336">
        <w:rPr>
          <w:rFonts w:ascii="Times New Roman" w:hAnsi="Times New Roman"/>
          <w:sz w:val="24"/>
          <w:szCs w:val="24"/>
        </w:rPr>
        <w:t>Očekávaný výstup:</w:t>
      </w:r>
      <w:r w:rsidRPr="00A9633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Žáci se orientují v učivu českého jazyka předepsaného na první čtvrtletí</w:t>
      </w: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Pr="00A96336" w:rsidRDefault="00C00D84" w:rsidP="00C00D84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C00D84" w:rsidRPr="00A91473" w:rsidRDefault="00C00D84" w:rsidP="00C00D84">
      <w:pPr>
        <w:rPr>
          <w:sz w:val="24"/>
          <w:szCs w:val="24"/>
        </w:rPr>
      </w:pPr>
    </w:p>
    <w:p w:rsidR="00C00D84" w:rsidRDefault="00C00D84" w:rsidP="0052571C"/>
    <w:p w:rsidR="00DA4F89" w:rsidRPr="00C96CE8" w:rsidRDefault="00C96CE8" w:rsidP="00C00D84">
      <w:pPr>
        <w:pStyle w:val="Odstavecseseznamem"/>
        <w:numPr>
          <w:ilvl w:val="0"/>
          <w:numId w:val="1"/>
        </w:numPr>
        <w:jc w:val="center"/>
        <w:rPr>
          <w:b/>
          <w:sz w:val="40"/>
          <w:szCs w:val="40"/>
          <w:u w:val="single"/>
        </w:rPr>
      </w:pPr>
      <w:r w:rsidRPr="00C96CE8">
        <w:rPr>
          <w:b/>
          <w:sz w:val="40"/>
          <w:szCs w:val="40"/>
          <w:u w:val="single"/>
        </w:rPr>
        <w:lastRenderedPageBreak/>
        <w:t>ČTVRTLETNÍ PÍSEMNÁ PRÁCE Z ČESKÉHO JAZYKA</w:t>
      </w:r>
    </w:p>
    <w:p w:rsidR="00C00D84" w:rsidRPr="00C00D84" w:rsidRDefault="00C00D84" w:rsidP="00C00D84">
      <w:pPr>
        <w:pStyle w:val="Odstavecseseznamem"/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cs-CZ"/>
        </w:rPr>
        <w:drawing>
          <wp:inline distT="0" distB="0" distL="0" distR="0" wp14:anchorId="6DD9BA50" wp14:editId="54CD8752">
            <wp:extent cx="5189621" cy="2173706"/>
            <wp:effectExtent l="0" t="0" r="0" b="0"/>
            <wp:docPr id="3" name="Obrázek 3" descr="C:\Users\Šimecká\AppData\Local\Microsoft\Windows\Temporary Internet Files\Content.IE5\5Z95IKLX\MC9004173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mecká\AppData\Local\Microsoft\Windows\Temporary Internet Files\Content.IE5\5Z95IKLX\MC90041733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147" cy="217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71C" w:rsidRDefault="0052571C" w:rsidP="0052571C"/>
    <w:p w:rsidR="0052571C" w:rsidRPr="00C00D84" w:rsidRDefault="0052571C" w:rsidP="0052571C">
      <w:pPr>
        <w:pStyle w:val="Odstavecseseznamem"/>
        <w:numPr>
          <w:ilvl w:val="0"/>
          <w:numId w:val="2"/>
        </w:numPr>
        <w:rPr>
          <w:b/>
        </w:rPr>
      </w:pPr>
      <w:r w:rsidRPr="00C00D84">
        <w:rPr>
          <w:b/>
        </w:rPr>
        <w:t>Doplň:</w:t>
      </w:r>
    </w:p>
    <w:p w:rsidR="0052571C" w:rsidRDefault="00C00D84" w:rsidP="0052571C">
      <w:r>
        <w:t>v</w:t>
      </w:r>
      <w:r w:rsidR="0052571C">
        <w:t xml:space="preserve">eselý smí__, </w:t>
      </w:r>
      <w:proofErr w:type="spellStart"/>
      <w:r w:rsidR="0052571C">
        <w:t>zm</w:t>
      </w:r>
      <w:proofErr w:type="spellEnd"/>
      <w:r w:rsidR="0052571C">
        <w:t>__je se v__</w:t>
      </w:r>
      <w:proofErr w:type="spellStart"/>
      <w:r w:rsidR="0052571C">
        <w:t>hřívá</w:t>
      </w:r>
      <w:proofErr w:type="spellEnd"/>
      <w:r w:rsidR="0052571C">
        <w:t>, ro__s__</w:t>
      </w:r>
      <w:proofErr w:type="spellStart"/>
      <w:r w:rsidR="0052571C">
        <w:t>paný</w:t>
      </w:r>
      <w:proofErr w:type="spellEnd"/>
      <w:r w:rsidR="0052571C">
        <w:t xml:space="preserve"> popel, </w:t>
      </w:r>
      <w:proofErr w:type="spellStart"/>
      <w:r w:rsidR="0052571C">
        <w:t>p__t</w:t>
      </w:r>
      <w:proofErr w:type="spellEnd"/>
      <w:r w:rsidR="0052571C">
        <w:t xml:space="preserve"> p__</w:t>
      </w:r>
      <w:proofErr w:type="spellStart"/>
      <w:r w:rsidR="0052571C">
        <w:t>tlů</w:t>
      </w:r>
      <w:proofErr w:type="spellEnd"/>
      <w:r w:rsidR="0052571C">
        <w:t xml:space="preserve"> ob__</w:t>
      </w:r>
      <w:proofErr w:type="spellStart"/>
      <w:r w:rsidR="0052571C">
        <w:t>lí</w:t>
      </w:r>
      <w:proofErr w:type="spellEnd"/>
      <w:r w:rsidR="0052571C">
        <w:t xml:space="preserve">, </w:t>
      </w:r>
      <w:proofErr w:type="spellStart"/>
      <w:r w:rsidR="0052571C">
        <w:t>ro__puštěný</w:t>
      </w:r>
      <w:proofErr w:type="spellEnd"/>
      <w:r w:rsidR="0052571C">
        <w:t xml:space="preserve"> </w:t>
      </w:r>
      <w:proofErr w:type="spellStart"/>
      <w:r w:rsidR="0052571C">
        <w:t>v__tam__n</w:t>
      </w:r>
      <w:proofErr w:type="spellEnd"/>
      <w:r w:rsidR="0052571C">
        <w:t>, he__</w:t>
      </w:r>
      <w:proofErr w:type="spellStart"/>
      <w:r w:rsidR="0052571C">
        <w:t>ká</w:t>
      </w:r>
      <w:proofErr w:type="spellEnd"/>
      <w:r w:rsidR="0052571C">
        <w:t xml:space="preserve"> </w:t>
      </w:r>
      <w:proofErr w:type="spellStart"/>
      <w:r w:rsidR="0052571C">
        <w:t>pl</w:t>
      </w:r>
      <w:proofErr w:type="spellEnd"/>
      <w:r w:rsidR="0052571C">
        <w:t>__</w:t>
      </w:r>
      <w:proofErr w:type="spellStart"/>
      <w:r w:rsidR="0052571C">
        <w:t>šová</w:t>
      </w:r>
      <w:proofErr w:type="spellEnd"/>
      <w:r w:rsidR="0052571C">
        <w:t xml:space="preserve"> hračka, ob__</w:t>
      </w:r>
      <w:proofErr w:type="spellStart"/>
      <w:r w:rsidR="0052571C">
        <w:t>dnat</w:t>
      </w:r>
      <w:proofErr w:type="spellEnd"/>
      <w:r w:rsidR="0052571C">
        <w:t xml:space="preserve"> ob__</w:t>
      </w:r>
      <w:proofErr w:type="spellStart"/>
      <w:r w:rsidR="0052571C">
        <w:t>ed</w:t>
      </w:r>
      <w:proofErr w:type="spellEnd"/>
      <w:r w:rsidR="0052571C">
        <w:t>, hlas__</w:t>
      </w:r>
      <w:proofErr w:type="spellStart"/>
      <w:r w:rsidR="0052571C">
        <w:t>tý</w:t>
      </w:r>
      <w:proofErr w:type="spellEnd"/>
      <w:r w:rsidR="0052571C">
        <w:t xml:space="preserve"> zvuk, </w:t>
      </w:r>
      <w:proofErr w:type="spellStart"/>
      <w:r w:rsidR="0052571C">
        <w:t>v__hodná</w:t>
      </w:r>
      <w:proofErr w:type="spellEnd"/>
      <w:r w:rsidR="0052571C">
        <w:t xml:space="preserve"> </w:t>
      </w:r>
      <w:proofErr w:type="spellStart"/>
      <w:r w:rsidR="0052571C">
        <w:t>nab</w:t>
      </w:r>
      <w:proofErr w:type="spellEnd"/>
      <w:r w:rsidR="0052571C">
        <w:t>__</w:t>
      </w:r>
      <w:proofErr w:type="spellStart"/>
      <w:r w:rsidR="0052571C">
        <w:t>dka</w:t>
      </w:r>
      <w:proofErr w:type="spellEnd"/>
      <w:r w:rsidR="0052571C">
        <w:t>, ob__</w:t>
      </w:r>
      <w:proofErr w:type="spellStart"/>
      <w:r w:rsidR="0052571C">
        <w:t>mný</w:t>
      </w:r>
      <w:proofErr w:type="spellEnd"/>
      <w:r w:rsidR="0052571C">
        <w:t xml:space="preserve"> </w:t>
      </w:r>
      <w:proofErr w:type="spellStart"/>
      <w:r w:rsidR="0052571C">
        <w:t>bal__k</w:t>
      </w:r>
      <w:proofErr w:type="spellEnd"/>
      <w:r w:rsidR="0052571C">
        <w:t>, ro___</w:t>
      </w:r>
      <w:proofErr w:type="spellStart"/>
      <w:r w:rsidR="0052571C">
        <w:t>uřené</w:t>
      </w:r>
      <w:proofErr w:type="spellEnd"/>
      <w:r w:rsidR="0052571C">
        <w:t xml:space="preserve"> </w:t>
      </w:r>
      <w:proofErr w:type="spellStart"/>
      <w:r w:rsidR="0052571C">
        <w:t>zv</w:t>
      </w:r>
      <w:proofErr w:type="spellEnd"/>
      <w:r w:rsidR="0052571C">
        <w:t>__</w:t>
      </w:r>
      <w:proofErr w:type="spellStart"/>
      <w:r w:rsidR="0052571C">
        <w:t>ře</w:t>
      </w:r>
      <w:proofErr w:type="spellEnd"/>
      <w:r w:rsidR="0052571C">
        <w:t xml:space="preserve">, </w:t>
      </w:r>
      <w:proofErr w:type="spellStart"/>
      <w:r w:rsidR="0052571C">
        <w:t>be</w:t>
      </w:r>
      <w:proofErr w:type="spellEnd"/>
      <w:r w:rsidR="0052571C">
        <w:t xml:space="preserve">___čelný rozhovor, </w:t>
      </w:r>
      <w:proofErr w:type="spellStart"/>
      <w:r w:rsidR="0052571C">
        <w:t>m__sto</w:t>
      </w:r>
      <w:proofErr w:type="spellEnd"/>
      <w:r w:rsidR="0052571C">
        <w:t xml:space="preserve"> L__tom__</w:t>
      </w:r>
      <w:proofErr w:type="spellStart"/>
      <w:r w:rsidR="0052571C">
        <w:t>šl</w:t>
      </w:r>
      <w:proofErr w:type="spellEnd"/>
    </w:p>
    <w:p w:rsidR="0052571C" w:rsidRPr="00C00D84" w:rsidRDefault="0052571C" w:rsidP="0052571C">
      <w:pPr>
        <w:rPr>
          <w:b/>
        </w:rPr>
      </w:pPr>
    </w:p>
    <w:p w:rsidR="0052571C" w:rsidRPr="00C00D84" w:rsidRDefault="0052571C" w:rsidP="0052571C">
      <w:pPr>
        <w:pStyle w:val="Odstavecseseznamem"/>
        <w:numPr>
          <w:ilvl w:val="0"/>
          <w:numId w:val="2"/>
        </w:numPr>
        <w:rPr>
          <w:b/>
        </w:rPr>
      </w:pPr>
      <w:r w:rsidRPr="00C00D84">
        <w:rPr>
          <w:b/>
        </w:rPr>
        <w:t>Daná slova dej do požadovaného tvaru:</w:t>
      </w:r>
    </w:p>
    <w:p w:rsidR="0052571C" w:rsidRDefault="00C00D84" w:rsidP="0052571C">
      <w:r>
        <w:t>zpívat (2. o</w:t>
      </w:r>
      <w:r w:rsidR="0052571C">
        <w:t>s., č. mn., čas minulý) ____________________________________</w:t>
      </w:r>
    </w:p>
    <w:p w:rsidR="0052571C" w:rsidRDefault="00C00D84" w:rsidP="0052571C">
      <w:r>
        <w:t xml:space="preserve">stůl (6. </w:t>
      </w:r>
      <w:proofErr w:type="gramStart"/>
      <w:r>
        <w:t>p</w:t>
      </w:r>
      <w:r w:rsidR="0052571C">
        <w:t>. , č.</w:t>
      </w:r>
      <w:proofErr w:type="gramEnd"/>
      <w:r w:rsidR="0052571C">
        <w:t xml:space="preserve"> j</w:t>
      </w:r>
      <w:r>
        <w:t>.</w:t>
      </w:r>
      <w:r w:rsidR="0052571C">
        <w:t>) __________________</w:t>
      </w:r>
    </w:p>
    <w:p w:rsidR="0052571C" w:rsidRPr="00C00D84" w:rsidRDefault="0052571C" w:rsidP="0052571C">
      <w:pPr>
        <w:rPr>
          <w:b/>
        </w:rPr>
      </w:pPr>
    </w:p>
    <w:p w:rsidR="0052571C" w:rsidRPr="00C00D84" w:rsidRDefault="00C00D84" w:rsidP="0052571C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K následujícím obrázkům/slovům</w:t>
      </w:r>
      <w:r w:rsidR="0052571C" w:rsidRPr="00C00D84">
        <w:rPr>
          <w:b/>
        </w:rPr>
        <w:t xml:space="preserve"> doplňte dvě slova souřadná a slovo nadřazené:</w:t>
      </w:r>
    </w:p>
    <w:p w:rsidR="0052571C" w:rsidRDefault="00C00D84" w:rsidP="0052571C">
      <w:r>
        <w:rPr>
          <w:noProof/>
          <w:lang w:eastAsia="cs-CZ"/>
        </w:rPr>
        <w:drawing>
          <wp:inline distT="0" distB="0" distL="0" distR="0" wp14:anchorId="3F5B777B" wp14:editId="330371D7">
            <wp:extent cx="537411" cy="537411"/>
            <wp:effectExtent l="0" t="0" r="0" b="0"/>
            <wp:docPr id="4" name="Obrázek 4" descr="C:\Users\Šimecká\AppData\Local\Microsoft\Windows\Temporary Internet Files\Content.IE5\VYE56N98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imecká\AppData\Local\Microsoft\Windows\Temporary Internet Files\Content.IE5\VYE56N98\MC90044170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11" cy="53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09074" cy="409074"/>
            <wp:effectExtent l="0" t="0" r="0" b="0"/>
            <wp:docPr id="5" name="Obrázek 5" descr="C:\Users\Šimecká\AppData\Local\Microsoft\Windows\Temporary Internet Files\Content.IE5\QI7Q93RA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imecká\AppData\Local\Microsoft\Windows\Temporary Internet Files\Content.IE5\QI7Q93RA\MC900441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74" cy="40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409073" cy="433172"/>
            <wp:effectExtent l="0" t="0" r="0" b="5080"/>
            <wp:docPr id="6" name="Obrázek 6" descr="C:\Users\Šimecká\AppData\Local\Microsoft\Windows\Temporary Internet Files\Content.IE5\5Z95IKLX\MC900112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imecká\AppData\Local\Microsoft\Windows\Temporary Internet Files\Content.IE5\5Z95IKLX\MC9001123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84" cy="433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71C">
        <w:t>_____________________________, slovo nadřazené __________________</w:t>
      </w:r>
    </w:p>
    <w:p w:rsidR="0052571C" w:rsidRDefault="00C00D84" w:rsidP="0052571C">
      <w:r>
        <w:t xml:space="preserve"> zájmeno, citoslovce, </w:t>
      </w:r>
      <w:r w:rsidR="0052571C">
        <w:t>______________________________</w:t>
      </w:r>
      <w:r>
        <w:t>__</w:t>
      </w:r>
      <w:r w:rsidR="0052571C">
        <w:t>, slovo nadřazené __________________</w:t>
      </w:r>
    </w:p>
    <w:p w:rsidR="0052571C" w:rsidRDefault="00C00D84" w:rsidP="0052571C">
      <w:r>
        <w:rPr>
          <w:noProof/>
          <w:lang w:eastAsia="cs-CZ"/>
        </w:rPr>
        <w:drawing>
          <wp:inline distT="0" distB="0" distL="0" distR="0">
            <wp:extent cx="572514" cy="409074"/>
            <wp:effectExtent l="0" t="0" r="0" b="0"/>
            <wp:docPr id="7" name="Obrázek 7" descr="C:\Users\Šimecká\AppData\Local\Microsoft\Windows\Temporary Internet Files\Content.IE5\QI7Q93RA\MP9003827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imecká\AppData\Local\Microsoft\Windows\Temporary Internet Files\Content.IE5\QI7Q93RA\MP90038278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1" cy="409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613611" cy="409074"/>
            <wp:effectExtent l="0" t="0" r="0" b="0"/>
            <wp:docPr id="10" name="Obrázek 10" descr="C:\Users\Šimecká\AppData\Local\Microsoft\Windows\Temporary Internet Files\Content.IE5\QI7Q93RA\MP9001750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imecká\AppData\Local\Microsoft\Windows\Temporary Internet Files\Content.IE5\QI7Q93RA\MP90017503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11" cy="40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52571C">
        <w:t>_</w:t>
      </w:r>
      <w:r>
        <w:t>______________________________</w:t>
      </w:r>
      <w:r w:rsidR="0052571C">
        <w:t>, slovo nadřazené __________________</w:t>
      </w:r>
    </w:p>
    <w:p w:rsidR="0052571C" w:rsidRDefault="0052571C" w:rsidP="0052571C"/>
    <w:p w:rsidR="0052571C" w:rsidRPr="00C00D84" w:rsidRDefault="0052571C" w:rsidP="0052571C">
      <w:pPr>
        <w:pStyle w:val="Odstavecseseznamem"/>
        <w:numPr>
          <w:ilvl w:val="0"/>
          <w:numId w:val="2"/>
        </w:numPr>
        <w:rPr>
          <w:b/>
        </w:rPr>
      </w:pPr>
      <w:r w:rsidRPr="00C00D84">
        <w:rPr>
          <w:b/>
        </w:rPr>
        <w:t>Podtrhni dvojici slov, která</w:t>
      </w:r>
      <w:r w:rsidR="00203289" w:rsidRPr="00C00D84">
        <w:rPr>
          <w:b/>
        </w:rPr>
        <w:t xml:space="preserve"> </w:t>
      </w:r>
      <w:r w:rsidR="00203289" w:rsidRPr="00C00D84">
        <w:rPr>
          <w:b/>
          <w:u w:val="single"/>
        </w:rPr>
        <w:t>není</w:t>
      </w:r>
      <w:r w:rsidR="00203289" w:rsidRPr="00C00D84">
        <w:rPr>
          <w:b/>
        </w:rPr>
        <w:t xml:space="preserve"> souznačná</w:t>
      </w:r>
      <w:r w:rsidR="00C00D84">
        <w:rPr>
          <w:b/>
        </w:rPr>
        <w:t>:</w:t>
      </w:r>
    </w:p>
    <w:p w:rsidR="00C00D84" w:rsidRDefault="00C00D84" w:rsidP="00C00D84">
      <w:r>
        <w:t>otec – tatínek, posadit – vysadit, dělat – pracovat, noc – den, pěkný – hezký, dívat se – hledět, všechno – nic, papír – koloběžka, vyhrát – zvítězit</w:t>
      </w:r>
    </w:p>
    <w:p w:rsidR="00C00D84" w:rsidRPr="00C00D84" w:rsidRDefault="00C00D84" w:rsidP="00C00D84">
      <w:pPr>
        <w:pStyle w:val="Odstavecseseznamem"/>
        <w:numPr>
          <w:ilvl w:val="0"/>
          <w:numId w:val="2"/>
        </w:numPr>
        <w:rPr>
          <w:b/>
        </w:rPr>
      </w:pPr>
      <w:r w:rsidRPr="00C00D84">
        <w:rPr>
          <w:b/>
        </w:rPr>
        <w:lastRenderedPageBreak/>
        <w:t xml:space="preserve">Podtrhni: </w:t>
      </w:r>
      <w:r w:rsidRPr="00C00D84">
        <w:rPr>
          <w:b/>
          <w:color w:val="00B0F0"/>
        </w:rPr>
        <w:t>SLOVA JEDNOZNAČNÁ -  modře</w:t>
      </w:r>
      <w:r w:rsidRPr="00C00D84">
        <w:rPr>
          <w:b/>
        </w:rPr>
        <w:t xml:space="preserve">, </w:t>
      </w:r>
      <w:r w:rsidRPr="00C00D84">
        <w:rPr>
          <w:b/>
          <w:color w:val="009900"/>
        </w:rPr>
        <w:t>SLOVA MNOHOZNAČNÁ – zeleně</w:t>
      </w:r>
      <w:r w:rsidRPr="00C00D84">
        <w:rPr>
          <w:b/>
        </w:rPr>
        <w:t xml:space="preserve">, </w:t>
      </w:r>
      <w:r w:rsidRPr="00C00D84">
        <w:rPr>
          <w:b/>
          <w:color w:val="984806" w:themeColor="accent6" w:themeShade="80"/>
        </w:rPr>
        <w:t>SLOVA CITOVĚ ZABARVENÁ – hnědě</w:t>
      </w:r>
      <w:r w:rsidRPr="00C00D84">
        <w:rPr>
          <w:b/>
        </w:rPr>
        <w:t xml:space="preserve">, </w:t>
      </w:r>
      <w:r w:rsidRPr="00C00D84">
        <w:rPr>
          <w:b/>
          <w:color w:val="7030A0"/>
        </w:rPr>
        <w:t>SLOVA NESPISOVNÁ –</w:t>
      </w:r>
      <w:r>
        <w:rPr>
          <w:b/>
          <w:color w:val="7030A0"/>
        </w:rPr>
        <w:t xml:space="preserve"> fialově</w:t>
      </w:r>
      <w:r w:rsidRPr="00C00D84">
        <w:rPr>
          <w:b/>
        </w:rPr>
        <w:t>:</w:t>
      </w:r>
    </w:p>
    <w:p w:rsidR="00C00D84" w:rsidRDefault="00C00D84" w:rsidP="00C00D84">
      <w:r>
        <w:t>učitel, hřebínek, malinkatý, jazyk, ségra, Petříček, vítr, špunt, velký, oko</w:t>
      </w:r>
    </w:p>
    <w:p w:rsidR="00C00D84" w:rsidRDefault="00C00D84" w:rsidP="00C00D84"/>
    <w:p w:rsidR="00C00D84" w:rsidRPr="00C00D84" w:rsidRDefault="00C00D84" w:rsidP="00C00D84">
      <w:pPr>
        <w:pStyle w:val="Odstavecseseznamem"/>
        <w:numPr>
          <w:ilvl w:val="0"/>
          <w:numId w:val="2"/>
        </w:numPr>
        <w:rPr>
          <w:b/>
        </w:rPr>
      </w:pPr>
      <w:r w:rsidRPr="00C00D84">
        <w:rPr>
          <w:b/>
        </w:rPr>
        <w:t>Naznač stavbu slova (předpony, kořen, část příponová)</w:t>
      </w:r>
    </w:p>
    <w:p w:rsidR="00C00D84" w:rsidRDefault="00C00D84" w:rsidP="00C00D84">
      <w:r>
        <w:t>nadpis, neodkladný, rozmyslet, zahradník, výsledek, roztrhnout, bezpočet, objet</w:t>
      </w:r>
    </w:p>
    <w:p w:rsidR="00C00D84" w:rsidRDefault="00C00D84" w:rsidP="00C00D84"/>
    <w:p w:rsidR="00C00D84" w:rsidRPr="00C00D84" w:rsidRDefault="00C00D84" w:rsidP="00C00D84">
      <w:pPr>
        <w:pStyle w:val="Odstavecseseznamem"/>
        <w:numPr>
          <w:ilvl w:val="0"/>
          <w:numId w:val="2"/>
        </w:numPr>
        <w:rPr>
          <w:b/>
        </w:rPr>
      </w:pPr>
      <w:r w:rsidRPr="00C00D84">
        <w:rPr>
          <w:b/>
        </w:rPr>
        <w:t xml:space="preserve">Rozhodni, kdy je OD, NAD, POD, PŘED, BEZ </w:t>
      </w:r>
      <w:proofErr w:type="gramStart"/>
      <w:r>
        <w:rPr>
          <w:b/>
          <w:color w:val="FF33CC"/>
        </w:rPr>
        <w:t>předpona</w:t>
      </w:r>
      <w:proofErr w:type="gramEnd"/>
      <w:r>
        <w:rPr>
          <w:b/>
          <w:color w:val="FF33CC"/>
        </w:rPr>
        <w:t xml:space="preserve"> (podtrhni růžově</w:t>
      </w:r>
      <w:r w:rsidRPr="00C00D84">
        <w:rPr>
          <w:b/>
          <w:color w:val="FF33CC"/>
        </w:rPr>
        <w:t>)</w:t>
      </w:r>
      <w:r w:rsidRPr="00C00D84">
        <w:rPr>
          <w:b/>
        </w:rPr>
        <w:t xml:space="preserve"> a kdy </w:t>
      </w:r>
      <w:r w:rsidRPr="00C00D84">
        <w:rPr>
          <w:b/>
          <w:color w:val="FF6600"/>
        </w:rPr>
        <w:t>předložka (podtrhni oranžově)</w:t>
      </w:r>
      <w:r w:rsidRPr="00C00D84">
        <w:rPr>
          <w:b/>
        </w:rPr>
        <w:t>:</w:t>
      </w:r>
    </w:p>
    <w:p w:rsidR="00C00D84" w:rsidRDefault="00C00D84" w:rsidP="00C00D84">
      <w:r>
        <w:t>(od)letěl, (před)</w:t>
      </w:r>
      <w:proofErr w:type="spellStart"/>
      <w:r>
        <w:t>náška</w:t>
      </w:r>
      <w:proofErr w:type="spellEnd"/>
      <w:r>
        <w:t>, (od)vás, (před)prázdninami, (pod)zemní, (pod)vodník, (bez)</w:t>
      </w:r>
      <w:proofErr w:type="spellStart"/>
      <w:r>
        <w:t>masý</w:t>
      </w:r>
      <w:proofErr w:type="spellEnd"/>
      <w:r>
        <w:t>, (od)</w:t>
      </w:r>
      <w:proofErr w:type="spellStart"/>
      <w:r>
        <w:t>pověď</w:t>
      </w:r>
      <w:proofErr w:type="spellEnd"/>
      <w:r>
        <w:t>, (pod)</w:t>
      </w:r>
      <w:proofErr w:type="spellStart"/>
      <w:r>
        <w:t>mínka</w:t>
      </w:r>
      <w:proofErr w:type="spellEnd"/>
      <w:r>
        <w:t>, (od)domu, (nad)horami, (od)dělat</w:t>
      </w:r>
    </w:p>
    <w:p w:rsidR="00C00D84" w:rsidRDefault="00C00D84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Default="002624F1" w:rsidP="00C00D84"/>
    <w:p w:rsidR="002624F1" w:rsidRPr="002624F1" w:rsidRDefault="002624F1" w:rsidP="002624F1">
      <w:pPr>
        <w:rPr>
          <w:rFonts w:eastAsiaTheme="minorEastAsia" w:cstheme="minorHAnsi"/>
          <w:b/>
          <w:kern w:val="24"/>
          <w:sz w:val="44"/>
          <w:szCs w:val="44"/>
          <w:u w:val="single"/>
        </w:rPr>
      </w:pPr>
      <w:r w:rsidRPr="002624F1">
        <w:rPr>
          <w:rFonts w:eastAsiaTheme="minorEastAsia" w:cstheme="minorHAnsi"/>
          <w:b/>
          <w:kern w:val="24"/>
          <w:sz w:val="44"/>
          <w:szCs w:val="44"/>
          <w:u w:val="single"/>
        </w:rPr>
        <w:lastRenderedPageBreak/>
        <w:t>Použité zdroje:</w:t>
      </w:r>
    </w:p>
    <w:p w:rsidR="002624F1" w:rsidRDefault="001B23B7" w:rsidP="002624F1">
      <w:pPr>
        <w:rPr>
          <w:rFonts w:eastAsiaTheme="minorEastAsia" w:cstheme="minorHAnsi"/>
          <w:kern w:val="24"/>
        </w:rPr>
      </w:pPr>
      <w:hyperlink r:id="rId14" w:history="1">
        <w:r w:rsidR="002624F1" w:rsidRPr="00C426CB">
          <w:rPr>
            <w:rStyle w:val="Hypertextovodkaz"/>
            <w:rFonts w:eastAsiaTheme="minorEastAsia" w:cstheme="minorHAnsi"/>
            <w:kern w:val="24"/>
          </w:rPr>
          <w:t>www.office.microsoft.com</w:t>
        </w:r>
      </w:hyperlink>
    </w:p>
    <w:p w:rsidR="002624F1" w:rsidRPr="002624F1" w:rsidRDefault="002624F1" w:rsidP="002624F1">
      <w:pPr>
        <w:rPr>
          <w:rFonts w:cstheme="minorHAnsi"/>
        </w:rPr>
      </w:pPr>
      <w:r>
        <w:rPr>
          <w:rFonts w:eastAsiaTheme="minorEastAsia" w:cstheme="minorHAnsi"/>
          <w:kern w:val="24"/>
        </w:rPr>
        <w:t>vlastní</w:t>
      </w:r>
    </w:p>
    <w:p w:rsidR="002624F1" w:rsidRDefault="002624F1" w:rsidP="00C00D84"/>
    <w:sectPr w:rsidR="00262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D0034"/>
    <w:multiLevelType w:val="hybridMultilevel"/>
    <w:tmpl w:val="4F9A5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323E0C"/>
    <w:multiLevelType w:val="hybridMultilevel"/>
    <w:tmpl w:val="0CA0C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1C"/>
    <w:rsid w:val="001B23B7"/>
    <w:rsid w:val="00203289"/>
    <w:rsid w:val="002624F1"/>
    <w:rsid w:val="0052571C"/>
    <w:rsid w:val="00851BF9"/>
    <w:rsid w:val="00C00D84"/>
    <w:rsid w:val="00C96CE8"/>
    <w:rsid w:val="00DA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571C"/>
    <w:pPr>
      <w:ind w:left="720"/>
      <w:contextualSpacing/>
    </w:pPr>
  </w:style>
  <w:style w:type="paragraph" w:styleId="Bezmezer">
    <w:name w:val="No Spacing"/>
    <w:qFormat/>
    <w:rsid w:val="00C00D84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0D8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24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571C"/>
    <w:pPr>
      <w:ind w:left="720"/>
      <w:contextualSpacing/>
    </w:pPr>
  </w:style>
  <w:style w:type="paragraph" w:styleId="Bezmezer">
    <w:name w:val="No Spacing"/>
    <w:qFormat/>
    <w:rsid w:val="00C00D84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0D8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24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368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7</cp:revision>
  <dcterms:created xsi:type="dcterms:W3CDTF">2013-04-02T13:01:00Z</dcterms:created>
  <dcterms:modified xsi:type="dcterms:W3CDTF">2013-04-03T15:23:00Z</dcterms:modified>
</cp:coreProperties>
</file>