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B7E" w:rsidRDefault="000F4D14">
      <w:r>
        <w:rPr>
          <w:noProof/>
          <w:lang w:eastAsia="cs-CZ"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23C" w:rsidRDefault="0069323C" w:rsidP="0069323C">
      <w:pPr>
        <w:spacing w:before="2400"/>
      </w:pPr>
    </w:p>
    <w:p w:rsidR="0069323C" w:rsidRDefault="0069323C" w:rsidP="0069323C">
      <w:pPr>
        <w:jc w:val="center"/>
      </w:pPr>
    </w:p>
    <w:p w:rsidR="0069323C" w:rsidRDefault="0069323C" w:rsidP="0069323C">
      <w:pPr>
        <w:jc w:val="center"/>
        <w:rPr>
          <w:smallCaps/>
          <w:sz w:val="52"/>
        </w:rPr>
      </w:pPr>
      <w:r w:rsidRPr="0069323C">
        <w:rPr>
          <w:b/>
          <w:smallCaps/>
          <w:sz w:val="52"/>
        </w:rPr>
        <w:t>D</w:t>
      </w:r>
      <w:r w:rsidRPr="0069323C">
        <w:rPr>
          <w:smallCaps/>
          <w:sz w:val="52"/>
        </w:rPr>
        <w:t xml:space="preserve">igitální </w:t>
      </w:r>
      <w:r w:rsidRPr="0069323C">
        <w:rPr>
          <w:b/>
          <w:smallCaps/>
          <w:sz w:val="52"/>
        </w:rPr>
        <w:t>U</w:t>
      </w:r>
      <w:r w:rsidRPr="0069323C">
        <w:rPr>
          <w:smallCaps/>
          <w:sz w:val="52"/>
        </w:rPr>
        <w:t xml:space="preserve">čební </w:t>
      </w:r>
      <w:r w:rsidRPr="0069323C">
        <w:rPr>
          <w:b/>
          <w:smallCaps/>
          <w:sz w:val="52"/>
        </w:rPr>
        <w:t>M</w:t>
      </w:r>
      <w:r w:rsidRPr="0069323C">
        <w:rPr>
          <w:smallCaps/>
          <w:sz w:val="52"/>
        </w:rPr>
        <w:t>ateriál</w:t>
      </w:r>
    </w:p>
    <w:p w:rsidR="000F4D14" w:rsidRDefault="000F4D14" w:rsidP="0069323C">
      <w:pPr>
        <w:jc w:val="center"/>
        <w:rPr>
          <w:smallCaps/>
          <w:sz w:val="52"/>
        </w:rPr>
      </w:pPr>
      <w:bookmarkStart w:id="0" w:name="_GoBack"/>
      <w:bookmarkEnd w:id="0"/>
    </w:p>
    <w:p w:rsidR="0069323C" w:rsidRDefault="0069323C" w:rsidP="0069323C">
      <w:pPr>
        <w:rPr>
          <w:smallCaps/>
          <w:sz w:val="5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5843"/>
      </w:tblGrid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</w:tcPr>
          <w:p w:rsidR="002D6CC0" w:rsidRPr="00AE031E" w:rsidRDefault="00D04CEE" w:rsidP="0069323C">
            <w:pPr>
              <w:rPr>
                <w:smallCaps/>
                <w:sz w:val="40"/>
                <w:szCs w:val="40"/>
              </w:rPr>
            </w:pPr>
            <w:r w:rsidRPr="00AE031E">
              <w:rPr>
                <w:smallCaps/>
                <w:sz w:val="40"/>
                <w:szCs w:val="40"/>
              </w:rPr>
              <w:t>CZ.1.07/1.5.00/34.0423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</w:tcPr>
          <w:p w:rsidR="002D6CC0" w:rsidRPr="00AE031E" w:rsidRDefault="00D04CEE" w:rsidP="0069323C">
            <w:pPr>
              <w:rPr>
                <w:smallCaps/>
                <w:sz w:val="40"/>
                <w:szCs w:val="40"/>
              </w:rPr>
            </w:pPr>
            <w:r w:rsidRPr="00AE031E">
              <w:rPr>
                <w:smallCaps/>
                <w:sz w:val="40"/>
                <w:szCs w:val="40"/>
              </w:rPr>
              <w:t>2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</w:tcPr>
          <w:p w:rsidR="002D6CC0" w:rsidRDefault="002D6CC0" w:rsidP="002D6CC0">
            <w:pPr>
              <w:pStyle w:val="Zpat"/>
              <w:jc w:val="center"/>
              <w:rPr>
                <w:smallCaps/>
                <w:sz w:val="52"/>
              </w:rPr>
            </w:pPr>
            <w:r w:rsidRPr="0069323C">
              <w:rPr>
                <w:sz w:val="21"/>
                <w:szCs w:val="21"/>
              </w:rPr>
              <w:t>Střední škola a Vyšší odborná škola cestovního ruchu, Senovážné náměstí 12, České Budějovice 370 01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</w:tcPr>
          <w:p w:rsidR="002D6CC0" w:rsidRPr="00AE031E" w:rsidRDefault="00D04CEE" w:rsidP="0069323C">
            <w:pPr>
              <w:rPr>
                <w:smallCaps/>
                <w:sz w:val="40"/>
                <w:szCs w:val="40"/>
              </w:rPr>
            </w:pPr>
            <w:r w:rsidRPr="00AE031E">
              <w:rPr>
                <w:smallCaps/>
                <w:sz w:val="40"/>
                <w:szCs w:val="40"/>
              </w:rPr>
              <w:t>Ing.</w:t>
            </w:r>
            <w:r w:rsidR="00E41294" w:rsidRPr="00AE031E">
              <w:rPr>
                <w:smallCaps/>
                <w:sz w:val="40"/>
                <w:szCs w:val="40"/>
              </w:rPr>
              <w:t xml:space="preserve"> </w:t>
            </w:r>
            <w:proofErr w:type="spellStart"/>
            <w:r w:rsidRPr="00AE031E">
              <w:rPr>
                <w:smallCaps/>
                <w:sz w:val="40"/>
                <w:szCs w:val="40"/>
              </w:rPr>
              <w:t>jana</w:t>
            </w:r>
            <w:proofErr w:type="spellEnd"/>
            <w:r w:rsidR="00DE144F">
              <w:rPr>
                <w:smallCaps/>
                <w:sz w:val="40"/>
                <w:szCs w:val="40"/>
              </w:rPr>
              <w:t xml:space="preserve"> </w:t>
            </w:r>
            <w:r w:rsidRPr="00AE031E">
              <w:rPr>
                <w:smallCaps/>
                <w:sz w:val="40"/>
                <w:szCs w:val="40"/>
              </w:rPr>
              <w:t xml:space="preserve"> tolarová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DE144F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T</w:t>
            </w:r>
            <w:r w:rsidR="00DE144F">
              <w:rPr>
                <w:smallCaps/>
                <w:sz w:val="44"/>
                <w:szCs w:val="44"/>
              </w:rPr>
              <w:t>e</w:t>
            </w:r>
            <w:r w:rsidRPr="002D6CC0">
              <w:rPr>
                <w:smallCaps/>
                <w:sz w:val="44"/>
                <w:szCs w:val="44"/>
              </w:rPr>
              <w:t>matický celek</w:t>
            </w:r>
          </w:p>
        </w:tc>
        <w:tc>
          <w:tcPr>
            <w:tcW w:w="5843" w:type="dxa"/>
          </w:tcPr>
          <w:p w:rsidR="002D6CC0" w:rsidRPr="00DE144F" w:rsidRDefault="00D04CEE" w:rsidP="00DE144F">
            <w:pPr>
              <w:pStyle w:val="Odstavecseseznamem"/>
              <w:numPr>
                <w:ilvl w:val="0"/>
                <w:numId w:val="6"/>
              </w:numPr>
              <w:rPr>
                <w:smallCaps/>
                <w:sz w:val="40"/>
                <w:szCs w:val="40"/>
              </w:rPr>
            </w:pPr>
            <w:r w:rsidRPr="00DE144F">
              <w:rPr>
                <w:smallCaps/>
                <w:sz w:val="40"/>
                <w:szCs w:val="40"/>
              </w:rPr>
              <w:t>pololetní práce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</w:tcPr>
          <w:p w:rsidR="002D6CC0" w:rsidRPr="00AE031E" w:rsidRDefault="00D04CEE" w:rsidP="0069323C">
            <w:pPr>
              <w:rPr>
                <w:smallCaps/>
                <w:sz w:val="40"/>
                <w:szCs w:val="40"/>
              </w:rPr>
            </w:pPr>
            <w:r w:rsidRPr="00AE031E">
              <w:rPr>
                <w:smallCaps/>
                <w:sz w:val="40"/>
                <w:szCs w:val="40"/>
              </w:rPr>
              <w:t>3.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</w:tcPr>
          <w:p w:rsidR="002D6CC0" w:rsidRPr="00AE031E" w:rsidRDefault="00D04CEE" w:rsidP="0069323C">
            <w:pPr>
              <w:rPr>
                <w:smallCaps/>
                <w:sz w:val="40"/>
                <w:szCs w:val="40"/>
              </w:rPr>
            </w:pPr>
            <w:r w:rsidRPr="00AE031E">
              <w:rPr>
                <w:smallCaps/>
                <w:sz w:val="40"/>
                <w:szCs w:val="40"/>
              </w:rPr>
              <w:t>13. 1. 2013</w:t>
            </w:r>
          </w:p>
        </w:tc>
      </w:tr>
    </w:tbl>
    <w:p w:rsidR="0069323C" w:rsidRDefault="0069323C" w:rsidP="0069323C">
      <w:pPr>
        <w:rPr>
          <w:smallCaps/>
          <w:sz w:val="52"/>
        </w:rPr>
      </w:pPr>
    </w:p>
    <w:p w:rsidR="00AE031E" w:rsidRDefault="00AE031E" w:rsidP="0069323C">
      <w:pPr>
        <w:rPr>
          <w:smallCaps/>
          <w:sz w:val="52"/>
        </w:rPr>
      </w:pPr>
    </w:p>
    <w:p w:rsidR="002D6CC0" w:rsidRPr="00D04CEE" w:rsidRDefault="002D6CC0" w:rsidP="002D6CC0">
      <w:pPr>
        <w:rPr>
          <w:b/>
          <w:smallCaps/>
          <w:sz w:val="52"/>
        </w:rPr>
      </w:pPr>
      <w:r w:rsidRPr="00D04CEE">
        <w:rPr>
          <w:b/>
          <w:smallCaps/>
          <w:sz w:val="52"/>
        </w:rPr>
        <w:lastRenderedPageBreak/>
        <w:t>Anotace:</w:t>
      </w:r>
    </w:p>
    <w:p w:rsidR="007D45EA" w:rsidRPr="00AE031E" w:rsidRDefault="007D45EA" w:rsidP="002D6CC0">
      <w:pPr>
        <w:rPr>
          <w:smallCaps/>
          <w:sz w:val="44"/>
          <w:szCs w:val="44"/>
        </w:rPr>
      </w:pPr>
      <w:r w:rsidRPr="00AE031E">
        <w:rPr>
          <w:smallCaps/>
          <w:sz w:val="44"/>
          <w:szCs w:val="44"/>
        </w:rPr>
        <w:t xml:space="preserve">jedná  se o </w:t>
      </w:r>
      <w:proofErr w:type="gramStart"/>
      <w:r w:rsidR="0065774D" w:rsidRPr="00AE031E">
        <w:rPr>
          <w:smallCaps/>
          <w:sz w:val="44"/>
          <w:szCs w:val="44"/>
        </w:rPr>
        <w:t>on</w:t>
      </w:r>
      <w:proofErr w:type="gramEnd"/>
      <w:r w:rsidR="0065774D" w:rsidRPr="00AE031E">
        <w:rPr>
          <w:smallCaps/>
          <w:sz w:val="44"/>
          <w:szCs w:val="44"/>
        </w:rPr>
        <w:t xml:space="preserve"> – line </w:t>
      </w:r>
      <w:r w:rsidRPr="00AE031E">
        <w:rPr>
          <w:smallCaps/>
          <w:sz w:val="44"/>
          <w:szCs w:val="44"/>
        </w:rPr>
        <w:t xml:space="preserve"> test určený k souhrnnému opakování učiva </w:t>
      </w:r>
      <w:r w:rsidR="00E41294" w:rsidRPr="00AE031E">
        <w:rPr>
          <w:smallCaps/>
          <w:sz w:val="44"/>
          <w:szCs w:val="44"/>
        </w:rPr>
        <w:t>korespondence za</w:t>
      </w:r>
      <w:r w:rsidR="0065774D" w:rsidRPr="00AE031E">
        <w:rPr>
          <w:smallCaps/>
          <w:sz w:val="44"/>
          <w:szCs w:val="44"/>
        </w:rPr>
        <w:t xml:space="preserve"> </w:t>
      </w:r>
      <w:r w:rsidRPr="00AE031E">
        <w:rPr>
          <w:smallCaps/>
          <w:sz w:val="44"/>
          <w:szCs w:val="44"/>
        </w:rPr>
        <w:t>1.</w:t>
      </w:r>
      <w:r w:rsidR="00E41294" w:rsidRPr="00AE031E">
        <w:rPr>
          <w:smallCaps/>
          <w:sz w:val="44"/>
          <w:szCs w:val="44"/>
        </w:rPr>
        <w:t xml:space="preserve"> </w:t>
      </w:r>
      <w:r w:rsidRPr="00AE031E">
        <w:rPr>
          <w:smallCaps/>
          <w:sz w:val="44"/>
          <w:szCs w:val="44"/>
        </w:rPr>
        <w:t>pololetí ve</w:t>
      </w:r>
      <w:r w:rsidR="00E41294" w:rsidRPr="00AE031E">
        <w:rPr>
          <w:smallCaps/>
          <w:sz w:val="44"/>
          <w:szCs w:val="44"/>
        </w:rPr>
        <w:t xml:space="preserve"> </w:t>
      </w:r>
      <w:r w:rsidRPr="00AE031E">
        <w:rPr>
          <w:smallCaps/>
          <w:sz w:val="44"/>
          <w:szCs w:val="44"/>
        </w:rPr>
        <w:t xml:space="preserve">studijních oborech gastronomie a hotelnictví a turismus. </w:t>
      </w:r>
    </w:p>
    <w:p w:rsidR="002D6CC0" w:rsidRPr="007D45EA" w:rsidRDefault="002D6CC0" w:rsidP="002D6CC0">
      <w:pPr>
        <w:rPr>
          <w:b/>
          <w:smallCaps/>
          <w:sz w:val="52"/>
        </w:rPr>
      </w:pPr>
    </w:p>
    <w:p w:rsidR="002D6CC0" w:rsidRDefault="002D6CC0" w:rsidP="002D6CC0">
      <w:pPr>
        <w:rPr>
          <w:b/>
          <w:smallCaps/>
          <w:sz w:val="52"/>
        </w:rPr>
      </w:pPr>
      <w:r w:rsidRPr="007D45EA">
        <w:rPr>
          <w:b/>
          <w:smallCaps/>
          <w:sz w:val="52"/>
        </w:rPr>
        <w:t>Metodické pokyny:</w:t>
      </w:r>
    </w:p>
    <w:p w:rsidR="0065774D" w:rsidRPr="00AE031E" w:rsidRDefault="00936C2B" w:rsidP="002D6CC0">
      <w:pPr>
        <w:rPr>
          <w:smallCaps/>
          <w:sz w:val="44"/>
          <w:szCs w:val="44"/>
        </w:rPr>
      </w:pPr>
      <w:r w:rsidRPr="00AE031E">
        <w:rPr>
          <w:smallCaps/>
          <w:sz w:val="44"/>
          <w:szCs w:val="44"/>
        </w:rPr>
        <w:t xml:space="preserve">pro realizaci tohoto testu je nutné, aby měl každý žák k dispozici </w:t>
      </w:r>
      <w:r w:rsidR="0065774D" w:rsidRPr="00AE031E">
        <w:rPr>
          <w:smallCaps/>
          <w:sz w:val="44"/>
          <w:szCs w:val="44"/>
        </w:rPr>
        <w:t>počítač.</w:t>
      </w:r>
      <w:r w:rsidRPr="00AE031E">
        <w:rPr>
          <w:smallCaps/>
          <w:sz w:val="44"/>
          <w:szCs w:val="44"/>
        </w:rPr>
        <w:t xml:space="preserve"> </w:t>
      </w:r>
    </w:p>
    <w:p w:rsidR="00936C2B" w:rsidRPr="00AE031E" w:rsidRDefault="00936C2B" w:rsidP="002D6CC0">
      <w:pPr>
        <w:rPr>
          <w:smallCaps/>
          <w:sz w:val="44"/>
          <w:szCs w:val="44"/>
        </w:rPr>
      </w:pPr>
      <w:r w:rsidRPr="00AE031E">
        <w:rPr>
          <w:smallCaps/>
          <w:sz w:val="44"/>
          <w:szCs w:val="44"/>
        </w:rPr>
        <w:t>test má dvě části – teoretickou a praktickou.</w:t>
      </w:r>
    </w:p>
    <w:p w:rsidR="00936C2B" w:rsidRPr="00AE031E" w:rsidRDefault="00936C2B" w:rsidP="002D6CC0">
      <w:pPr>
        <w:rPr>
          <w:smallCaps/>
          <w:sz w:val="44"/>
          <w:szCs w:val="44"/>
        </w:rPr>
      </w:pPr>
      <w:r w:rsidRPr="00AE031E">
        <w:rPr>
          <w:smallCaps/>
          <w:sz w:val="44"/>
          <w:szCs w:val="44"/>
        </w:rPr>
        <w:t xml:space="preserve">teoretická část </w:t>
      </w:r>
      <w:r w:rsidR="00E41294" w:rsidRPr="00AE031E">
        <w:rPr>
          <w:smallCaps/>
          <w:sz w:val="44"/>
          <w:szCs w:val="44"/>
        </w:rPr>
        <w:t>obsahuje</w:t>
      </w:r>
      <w:r w:rsidRPr="00AE031E">
        <w:rPr>
          <w:smallCaps/>
          <w:sz w:val="44"/>
          <w:szCs w:val="44"/>
        </w:rPr>
        <w:t xml:space="preserve"> 15 otázek a </w:t>
      </w:r>
      <w:r w:rsidR="0065774D" w:rsidRPr="00AE031E">
        <w:rPr>
          <w:smallCaps/>
          <w:sz w:val="44"/>
          <w:szCs w:val="44"/>
        </w:rPr>
        <w:t xml:space="preserve">u </w:t>
      </w:r>
      <w:r w:rsidRPr="00AE031E">
        <w:rPr>
          <w:smallCaps/>
          <w:sz w:val="44"/>
          <w:szCs w:val="44"/>
        </w:rPr>
        <w:t>kaž</w:t>
      </w:r>
      <w:r w:rsidR="00AE031E">
        <w:rPr>
          <w:smallCaps/>
          <w:sz w:val="44"/>
          <w:szCs w:val="44"/>
        </w:rPr>
        <w:t>dé</w:t>
      </w:r>
      <w:r w:rsidR="0065774D" w:rsidRPr="00AE031E">
        <w:rPr>
          <w:smallCaps/>
          <w:sz w:val="44"/>
          <w:szCs w:val="44"/>
        </w:rPr>
        <w:t xml:space="preserve"> </w:t>
      </w:r>
      <w:r w:rsidRPr="00AE031E">
        <w:rPr>
          <w:smallCaps/>
          <w:sz w:val="44"/>
          <w:szCs w:val="44"/>
        </w:rPr>
        <w:t>žák zvolí jednu ze tří možných variant</w:t>
      </w:r>
      <w:r w:rsidR="0065774D" w:rsidRPr="00AE031E">
        <w:rPr>
          <w:smallCaps/>
          <w:sz w:val="44"/>
          <w:szCs w:val="44"/>
        </w:rPr>
        <w:t>;</w:t>
      </w:r>
      <w:r w:rsidRPr="00AE031E">
        <w:rPr>
          <w:smallCaps/>
          <w:sz w:val="44"/>
          <w:szCs w:val="44"/>
        </w:rPr>
        <w:t xml:space="preserve"> </w:t>
      </w:r>
    </w:p>
    <w:p w:rsidR="0065774D" w:rsidRPr="00AE031E" w:rsidRDefault="0065774D" w:rsidP="002D6CC0">
      <w:pPr>
        <w:rPr>
          <w:smallCaps/>
          <w:sz w:val="44"/>
          <w:szCs w:val="44"/>
        </w:rPr>
      </w:pPr>
      <w:r w:rsidRPr="00AE031E">
        <w:rPr>
          <w:smallCaps/>
          <w:sz w:val="44"/>
          <w:szCs w:val="44"/>
        </w:rPr>
        <w:t>zvolené odpovědi spolu s napsaným dopisem (jeho zadání obsahuje praktická část) pošle žák po skončení projekce testu na e-mail vyučující</w:t>
      </w:r>
      <w:r w:rsidR="003A3949" w:rsidRPr="00AE031E">
        <w:rPr>
          <w:smallCaps/>
          <w:sz w:val="44"/>
          <w:szCs w:val="44"/>
        </w:rPr>
        <w:t>mu</w:t>
      </w:r>
      <w:r w:rsidRPr="00AE031E">
        <w:rPr>
          <w:smallCaps/>
          <w:sz w:val="44"/>
          <w:szCs w:val="44"/>
        </w:rPr>
        <w:t xml:space="preserve"> předmětu</w:t>
      </w:r>
      <w:r w:rsidR="003A3949" w:rsidRPr="00AE031E">
        <w:rPr>
          <w:smallCaps/>
          <w:sz w:val="44"/>
          <w:szCs w:val="44"/>
        </w:rPr>
        <w:t xml:space="preserve"> korespondence.</w:t>
      </w:r>
    </w:p>
    <w:p w:rsidR="0065774D" w:rsidRPr="00AE031E" w:rsidRDefault="0065774D" w:rsidP="002D6CC0">
      <w:pPr>
        <w:rPr>
          <w:smallCaps/>
          <w:sz w:val="44"/>
          <w:szCs w:val="44"/>
        </w:rPr>
      </w:pPr>
      <w:r w:rsidRPr="00AE031E">
        <w:rPr>
          <w:smallCaps/>
          <w:sz w:val="44"/>
          <w:szCs w:val="44"/>
        </w:rPr>
        <w:t>Součástí tohoto materiálu je řešení a hodnocení pololetního testu – správné odpovědi</w:t>
      </w:r>
      <w:r>
        <w:rPr>
          <w:smallCaps/>
          <w:sz w:val="52"/>
        </w:rPr>
        <w:t xml:space="preserve"> </w:t>
      </w:r>
      <w:r w:rsidRPr="00AE031E">
        <w:rPr>
          <w:smallCaps/>
          <w:sz w:val="44"/>
          <w:szCs w:val="44"/>
        </w:rPr>
        <w:t>z teoretické</w:t>
      </w:r>
      <w:r>
        <w:rPr>
          <w:smallCaps/>
          <w:sz w:val="52"/>
        </w:rPr>
        <w:t xml:space="preserve"> </w:t>
      </w:r>
      <w:r w:rsidRPr="00AE031E">
        <w:rPr>
          <w:smallCaps/>
          <w:sz w:val="44"/>
          <w:szCs w:val="44"/>
        </w:rPr>
        <w:t>části a vzor správně napsaného dopisu (žádosti).</w:t>
      </w:r>
    </w:p>
    <w:p w:rsidR="00936C2B" w:rsidRPr="00AE031E" w:rsidRDefault="00936C2B" w:rsidP="002D6CC0">
      <w:pPr>
        <w:rPr>
          <w:smallCaps/>
          <w:sz w:val="44"/>
          <w:szCs w:val="44"/>
        </w:rPr>
      </w:pPr>
      <w:r w:rsidRPr="00AE031E">
        <w:rPr>
          <w:smallCaps/>
          <w:sz w:val="44"/>
          <w:szCs w:val="44"/>
        </w:rPr>
        <w:lastRenderedPageBreak/>
        <w:t>praktická část je obsahuje zadání pro napsání písemnosti – dopisu občana instituci.</w:t>
      </w:r>
    </w:p>
    <w:p w:rsidR="008D6E8D" w:rsidRDefault="008D6E8D" w:rsidP="002D6CC0">
      <w:pPr>
        <w:rPr>
          <w:smallCaps/>
          <w:sz w:val="52"/>
        </w:rPr>
      </w:pPr>
      <w:r w:rsidRPr="00AE031E">
        <w:rPr>
          <w:smallCaps/>
          <w:sz w:val="44"/>
          <w:szCs w:val="44"/>
        </w:rPr>
        <w:t xml:space="preserve">každá část je hodnocena </w:t>
      </w:r>
      <w:r w:rsidR="00E41294" w:rsidRPr="00AE031E">
        <w:rPr>
          <w:smallCaps/>
          <w:sz w:val="44"/>
          <w:szCs w:val="44"/>
        </w:rPr>
        <w:t>zvlášť</w:t>
      </w:r>
      <w:r w:rsidRPr="00AE031E">
        <w:rPr>
          <w:smallCaps/>
          <w:sz w:val="44"/>
          <w:szCs w:val="44"/>
        </w:rPr>
        <w:t>, výsledná</w:t>
      </w:r>
      <w:r>
        <w:rPr>
          <w:smallCaps/>
          <w:sz w:val="52"/>
        </w:rPr>
        <w:t xml:space="preserve"> </w:t>
      </w:r>
      <w:r w:rsidRPr="00AE031E">
        <w:rPr>
          <w:smallCaps/>
          <w:sz w:val="44"/>
          <w:szCs w:val="44"/>
        </w:rPr>
        <w:t>známka</w:t>
      </w:r>
      <w:r>
        <w:rPr>
          <w:smallCaps/>
          <w:sz w:val="52"/>
        </w:rPr>
        <w:t xml:space="preserve"> </w:t>
      </w:r>
      <w:r w:rsidRPr="00AE031E">
        <w:rPr>
          <w:smallCaps/>
          <w:sz w:val="44"/>
          <w:szCs w:val="44"/>
        </w:rPr>
        <w:t>odpovídá aritmetickému průměru dílčích známek z obou částí.</w:t>
      </w: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AE031E" w:rsidRDefault="00AE031E" w:rsidP="002D6CC0">
      <w:pPr>
        <w:rPr>
          <w:smallCaps/>
          <w:sz w:val="52"/>
        </w:rPr>
      </w:pPr>
    </w:p>
    <w:p w:rsidR="00AE031E" w:rsidRDefault="00AE031E" w:rsidP="002D6CC0">
      <w:pPr>
        <w:rPr>
          <w:smallCaps/>
          <w:sz w:val="52"/>
        </w:rPr>
      </w:pPr>
    </w:p>
    <w:p w:rsidR="00AE031E" w:rsidRDefault="00AE031E" w:rsidP="002D6CC0">
      <w:pPr>
        <w:rPr>
          <w:smallCaps/>
          <w:sz w:val="52"/>
        </w:rPr>
      </w:pPr>
    </w:p>
    <w:p w:rsidR="00AE031E" w:rsidRDefault="00AE031E" w:rsidP="002D6CC0">
      <w:pPr>
        <w:rPr>
          <w:smallCaps/>
          <w:sz w:val="52"/>
        </w:rPr>
      </w:pPr>
    </w:p>
    <w:tbl>
      <w:tblPr>
        <w:tblW w:w="5039" w:type="pct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84"/>
      </w:tblGrid>
      <w:tr w:rsidR="00F73E6A" w:rsidRPr="00F73E6A" w:rsidTr="00CF1658">
        <w:trPr>
          <w:trHeight w:val="42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lastRenderedPageBreak/>
              <w:t xml:space="preserve">Pololetní práce z korespondence 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E6A" w:rsidRPr="0069290F" w:rsidRDefault="00F73E6A" w:rsidP="0069290F">
            <w:pPr>
              <w:spacing w:after="0" w:line="240" w:lineRule="auto"/>
              <w:ind w:firstLineChars="100" w:firstLine="281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69290F">
              <w:rPr>
                <w:rFonts w:ascii="Calibri" w:eastAsia="Times New Roman" w:hAnsi="Calibri" w:cs="Times New Roman"/>
                <w:b/>
                <w:bCs/>
                <w:smallCaps/>
                <w:color w:val="000000"/>
                <w:sz w:val="28"/>
                <w:szCs w:val="28"/>
                <w:lang w:eastAsia="cs-CZ"/>
              </w:rPr>
              <w:t>I. Teoretická část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B948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U každé otázky je správná pouze jedna </w:t>
            </w:r>
            <w:r w:rsidR="002C3B8D"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varianta. Uveďte</w:t>
            </w: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v odpovědi vždy číslo otázky a jedno ze tří písmen.</w:t>
            </w:r>
          </w:p>
        </w:tc>
      </w:tr>
      <w:tr w:rsidR="00F73E6A" w:rsidRPr="00F73E6A" w:rsidTr="00CF1658">
        <w:trPr>
          <w:trHeight w:val="31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1. Adresa může mít nejvýše 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    </w:t>
            </w:r>
            <w:proofErr w:type="gramStart"/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a) </w:t>
            </w:r>
            <w:r w:rsidR="003A3949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</w:t>
            </w: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5</w:t>
            </w:r>
            <w:r w:rsidR="003A3949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</w:t>
            </w: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řádků</w:t>
            </w:r>
            <w:proofErr w:type="gramEnd"/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lang w:eastAsia="cs-CZ"/>
              </w:rPr>
              <w:t xml:space="preserve">      </w:t>
            </w:r>
            <w:proofErr w:type="gramStart"/>
            <w:r w:rsidRPr="00F73E6A">
              <w:rPr>
                <w:rFonts w:ascii="Calibri" w:eastAsia="Times New Roman" w:hAnsi="Calibri" w:cs="Times New Roman"/>
                <w:smallCaps/>
                <w:lang w:eastAsia="cs-CZ"/>
              </w:rPr>
              <w:t xml:space="preserve">b) </w:t>
            </w:r>
            <w:r w:rsidR="003A3949">
              <w:rPr>
                <w:rFonts w:ascii="Calibri" w:eastAsia="Times New Roman" w:hAnsi="Calibri" w:cs="Times New Roman"/>
                <w:smallCaps/>
                <w:lang w:eastAsia="cs-CZ"/>
              </w:rPr>
              <w:t xml:space="preserve"> </w:t>
            </w:r>
            <w:r w:rsidRPr="00F73E6A">
              <w:rPr>
                <w:rFonts w:ascii="Calibri" w:eastAsia="Times New Roman" w:hAnsi="Calibri" w:cs="Times New Roman"/>
                <w:smallCaps/>
                <w:lang w:eastAsia="cs-CZ"/>
              </w:rPr>
              <w:t xml:space="preserve"> 6</w:t>
            </w:r>
            <w:r w:rsidR="003A3949">
              <w:rPr>
                <w:rFonts w:ascii="Calibri" w:eastAsia="Times New Roman" w:hAnsi="Calibri" w:cs="Times New Roman"/>
                <w:smallCaps/>
                <w:lang w:eastAsia="cs-CZ"/>
              </w:rPr>
              <w:t xml:space="preserve"> </w:t>
            </w:r>
            <w:r w:rsidRPr="00F73E6A">
              <w:rPr>
                <w:rFonts w:ascii="Calibri" w:eastAsia="Times New Roman" w:hAnsi="Calibri" w:cs="Times New Roman"/>
                <w:smallCaps/>
                <w:lang w:eastAsia="cs-CZ"/>
              </w:rPr>
              <w:t xml:space="preserve"> řádků</w:t>
            </w:r>
            <w:proofErr w:type="gramEnd"/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3A3949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    </w:t>
            </w:r>
            <w:proofErr w:type="gramStart"/>
            <w:r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c)   </w:t>
            </w:r>
            <w:r w:rsidR="00F73E6A"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8 řádků</w:t>
            </w:r>
            <w:proofErr w:type="gramEnd"/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2. Adresa odesílatele se umisťuje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     a)  v</w:t>
            </w:r>
            <w:r w:rsidR="003A3949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 </w:t>
            </w:r>
            <w:proofErr w:type="gramStart"/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levém</w:t>
            </w:r>
            <w:r w:rsidR="003A3949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</w:t>
            </w: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dolním</w:t>
            </w:r>
            <w:proofErr w:type="gramEnd"/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rohu adresní strany obálky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     b)  v </w:t>
            </w:r>
            <w:proofErr w:type="gramStart"/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pravém </w:t>
            </w:r>
            <w:r w:rsidR="003A3949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</w:t>
            </w: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horním</w:t>
            </w:r>
            <w:proofErr w:type="gramEnd"/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rohu adresní strany obálky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     </w:t>
            </w:r>
            <w:proofErr w:type="gramStart"/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c)  v levém</w:t>
            </w:r>
            <w:proofErr w:type="gramEnd"/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horním rohu adresní strany obálky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3.  Adresovat poštovní zásilku "poste restante" je možné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      </w:t>
            </w:r>
            <w:proofErr w:type="gramStart"/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a)  fyzickým</w:t>
            </w:r>
            <w:proofErr w:type="gramEnd"/>
            <w:r w:rsidR="003A3949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</w:t>
            </w: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osobám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      </w:t>
            </w:r>
            <w:proofErr w:type="gramStart"/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b)  institucím</w:t>
            </w:r>
            <w:proofErr w:type="gramEnd"/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4.  Při psaní adresy se používá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B71306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      </w:t>
            </w:r>
            <w:proofErr w:type="gramStart"/>
            <w:r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a)  </w:t>
            </w:r>
            <w:r w:rsidR="00F73E6A"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jednoduché</w:t>
            </w:r>
            <w:proofErr w:type="gramEnd"/>
            <w:r w:rsidR="00F73E6A"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řádkování       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      </w:t>
            </w:r>
            <w:proofErr w:type="gramStart"/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b)  řádkování</w:t>
            </w:r>
            <w:proofErr w:type="gramEnd"/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1 1/2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      </w:t>
            </w:r>
            <w:proofErr w:type="gramStart"/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c)  dvojité</w:t>
            </w:r>
            <w:proofErr w:type="gramEnd"/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řádkování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5.    PSČ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       </w:t>
            </w:r>
            <w:proofErr w:type="gramStart"/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a)  se</w:t>
            </w:r>
            <w:proofErr w:type="gramEnd"/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nikdy nepředsazuje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       </w:t>
            </w:r>
            <w:proofErr w:type="gramStart"/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b)  předsazuje</w:t>
            </w:r>
            <w:proofErr w:type="gramEnd"/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se při psaní adres ručně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AF3FA9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       c)  PSČ je možné </w:t>
            </w:r>
            <w:proofErr w:type="spellStart"/>
            <w:proofErr w:type="gramStart"/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psá</w:t>
            </w:r>
            <w:r w:rsidR="00AF3FA9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T</w:t>
            </w:r>
            <w:proofErr w:type="spellEnd"/>
            <w:r w:rsidR="00AF3FA9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</w:t>
            </w: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</w:t>
            </w:r>
            <w:proofErr w:type="spellStart"/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předsazeně</w:t>
            </w:r>
            <w:proofErr w:type="spellEnd"/>
            <w:proofErr w:type="gramEnd"/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i </w:t>
            </w:r>
            <w:proofErr w:type="spellStart"/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nepředsazeně</w:t>
            </w:r>
            <w:proofErr w:type="spellEnd"/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6.    Bloková úprava dopisů znamená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      </w:t>
            </w:r>
            <w:proofErr w:type="gramStart"/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a)  psaní</w:t>
            </w:r>
            <w:proofErr w:type="gramEnd"/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všech údajů od levé svislice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      </w:t>
            </w:r>
            <w:proofErr w:type="gramStart"/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b)</w:t>
            </w:r>
            <w:r w:rsidR="00AF3FA9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</w:t>
            </w: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psaní</w:t>
            </w:r>
            <w:proofErr w:type="gramEnd"/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některých údajů od levé svislice, ostatní údaje se odrážejí od levé svislice o pět úhozů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      </w:t>
            </w:r>
            <w:proofErr w:type="gramStart"/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c)  psaní</w:t>
            </w:r>
            <w:proofErr w:type="gramEnd"/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adresy a oslovení od levé svislice, ostatní údaje se odrážejí od levé svislice o pět úhozů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7.    Osobní dopisy vedoucích pracovníků 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      a) mají stejnou formální úpravu jako obchodní písemnosti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      b) mají jiné řádkování,</w:t>
            </w:r>
            <w:r w:rsidR="002C3B8D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</w:t>
            </w: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záhlaví,</w:t>
            </w:r>
            <w:r w:rsidR="002C3B8D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</w:t>
            </w: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umístění adresy příjemce, text je psán vždy v 1.</w:t>
            </w:r>
            <w:r w:rsidR="002C3B8D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</w:t>
            </w: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os.</w:t>
            </w:r>
            <w:r w:rsidR="002C3B8D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</w:t>
            </w:r>
            <w:proofErr w:type="gramStart"/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j.</w:t>
            </w:r>
            <w:proofErr w:type="gramEnd"/>
            <w:r w:rsidR="002C3B8D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č.,</w:t>
            </w:r>
            <w:r w:rsidR="00AF3FA9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</w:t>
            </w:r>
            <w:r w:rsidR="002C3B8D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datum se píše slovy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      c) mají pouze odlišné umístění adresy příjemce a záhlaví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8.   Nabídka vyžádaná je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      a) je odpovědí na poptávku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      b) je prostředkem reklamy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      c) je písemnost,</w:t>
            </w:r>
            <w:r w:rsidR="002C3B8D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</w:t>
            </w: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kterou posílá potenciální dodavatel z vlastní iniciativy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9.   První obchodní </w:t>
            </w:r>
            <w:r w:rsidR="002C3B8D"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smlouvou, která</w:t>
            </w: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předchází uzavření dalších obchodních smluv a slouží k zajištění budoucí podnikatelské </w:t>
            </w:r>
            <w:proofErr w:type="gramStart"/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činnosti</w:t>
            </w:r>
            <w:r w:rsidR="003A3949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</w:t>
            </w: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,</w:t>
            </w:r>
            <w:r w:rsidR="003A3949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</w:t>
            </w: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je</w:t>
            </w:r>
            <w:proofErr w:type="gramEnd"/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      a) kupní smlouva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      b) smlouva o uzavření smlouvy budoucí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      c) smlouva o dílo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</w:pPr>
          </w:p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10.  Dodací list je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lastRenderedPageBreak/>
              <w:t xml:space="preserve">        a) </w:t>
            </w:r>
            <w:r w:rsidR="002C3B8D"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písemnost, obsahující</w:t>
            </w: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seznam zaslaného zboží a sloužící pro kontrolu obsahu zásilky i následnou fakturaci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      b) </w:t>
            </w:r>
            <w:r w:rsidR="002C3B8D"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písemnost, která</w:t>
            </w: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potvrzuje objednávku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      c) písemnost, kterou dodavatel informuje odběratele o odeslání zásilky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11.  </w:t>
            </w:r>
            <w:proofErr w:type="gramStart"/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Urgence</w:t>
            </w:r>
            <w:proofErr w:type="gramEnd"/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je </w:t>
            </w:r>
            <w:r w:rsidR="002C3B8D"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písemnost, </w:t>
            </w:r>
            <w:proofErr w:type="gramStart"/>
            <w:r w:rsidR="002C3B8D"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kterou</w:t>
            </w:r>
            <w:proofErr w:type="gramEnd"/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      a) odběratel urguje odběratel dodavatele v </w:t>
            </w:r>
            <w:r w:rsidR="002C3B8D"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případě, že</w:t>
            </w: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dosud neobdržel objednané zboží či služby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      b) dodavatel upozorňuje </w:t>
            </w:r>
            <w:r w:rsidR="002C3B8D"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odběratele, že</w:t>
            </w: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dosud nezaplatil fakturu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      c) dodavatel potvrzuje odběrateli objednávku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12.  </w:t>
            </w:r>
            <w:proofErr w:type="gramStart"/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Plná</w:t>
            </w:r>
            <w:proofErr w:type="gramEnd"/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moc je </w:t>
            </w:r>
            <w:r w:rsidR="002C3B8D"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písemnost, </w:t>
            </w:r>
            <w:proofErr w:type="gramStart"/>
            <w:r w:rsidR="002C3B8D"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která</w:t>
            </w:r>
            <w:proofErr w:type="gramEnd"/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       a) která se uděluje fyzickým nebo právnickým osobám k zastoupení při právních úkonech 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       </w:t>
            </w:r>
            <w:proofErr w:type="gramStart"/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b</w:t>
            </w:r>
            <w:r w:rsidR="00B71306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)</w:t>
            </w: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která</w:t>
            </w:r>
            <w:proofErr w:type="gramEnd"/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slouží jako doklad ověřující převzetí peněžní částky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       </w:t>
            </w:r>
            <w:proofErr w:type="gramStart"/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c</w:t>
            </w:r>
            <w:r w:rsidR="00B71306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)</w:t>
            </w: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která</w:t>
            </w:r>
            <w:proofErr w:type="gramEnd"/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se uděluje </w:t>
            </w:r>
            <w:r w:rsidR="002C3B8D"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pouze</w:t>
            </w: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právnickým osobám k zastoupení při právních úkonech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13.  Příkaz k úhradě je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       a) písemný platební doklad, kterým plátce tj. Majitel účtu dává příkaz k převodu </w:t>
            </w:r>
            <w:proofErr w:type="gramStart"/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ze</w:t>
            </w:r>
            <w:r w:rsidR="00AF3FA9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</w:t>
            </w: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svého</w:t>
            </w:r>
            <w:proofErr w:type="gramEnd"/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účtu ve prospěch účtu příjemce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       b) písemný platební doklad, kterým si příjemce na základě předchozího souhlasu plátce inkasuje po splnění svých závazků částku z účtu plátce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       </w:t>
            </w:r>
            <w:r w:rsidR="00B71306"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>C) písemný</w:t>
            </w: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platební doklad ke složení hotovosti v bance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14.  Konstantní symbol 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       a) slouží k identifikaci platby pro příjemce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       b) označuje charakter platby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        c) označuje měnu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smallCaps/>
                <w:color w:val="000000"/>
                <w:lang w:eastAsia="cs-CZ"/>
              </w:rPr>
              <w:t xml:space="preserve"> 15.  Na platebních příkazech nemusí být uvedeno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B71306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A</w:t>
            </w:r>
            <w:r w:rsidR="00F73E6A"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>) datum splatnosti, variabilní symbol, specifický symbol, doplňující údaje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B71306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B</w:t>
            </w:r>
            <w:r w:rsidR="00F73E6A"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>) datum splatnosti,</w:t>
            </w:r>
            <w:r w:rsid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F73E6A"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>konstantní symbol,</w:t>
            </w:r>
            <w:r w:rsid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F73E6A"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>bankovní spojení plátce a příjemce</w:t>
            </w:r>
          </w:p>
        </w:tc>
      </w:tr>
      <w:tr w:rsidR="00F73E6A" w:rsidRPr="00F73E6A" w:rsidTr="00CF1658">
        <w:trPr>
          <w:trHeight w:val="315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B71306" w:rsidP="00F73E6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C</w:t>
            </w:r>
            <w:r w:rsidR="00F73E6A"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>) datum vystavení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E6A" w:rsidRPr="0069290F" w:rsidRDefault="00F73E6A" w:rsidP="006929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69290F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II.</w:t>
            </w:r>
            <w:r w:rsidR="007D1EB8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69290F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 xml:space="preserve">  </w:t>
            </w:r>
            <w:r w:rsidR="0069290F" w:rsidRPr="00AF3FA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PRAKTICKÁ</w:t>
            </w:r>
            <w:proofErr w:type="gramEnd"/>
            <w:r w:rsidR="007D1EB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69290F" w:rsidRPr="00AF3FA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 ČÁST POLOLETNÍ PRÁCE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E6A" w:rsidRDefault="00F73E6A" w:rsidP="00F73E6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  <w:p w:rsidR="0069290F" w:rsidRPr="00F73E6A" w:rsidRDefault="0069290F" w:rsidP="00F73E6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F73E6A" w:rsidRPr="00F73E6A" w:rsidTr="00CF1658">
        <w:trPr>
          <w:trHeight w:val="6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3E6A" w:rsidRPr="0069290F" w:rsidRDefault="00F73E6A" w:rsidP="00F73E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69290F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Napište žádost svému zaměstnavateli (hotel ADLER, Na Poříčí 12, Praha, PSČ 110 00; ředitel Ing. Jan Moudrý) o poskytnutí neplaceného volna po dobu tří měsíců (červen - srpen 2013) k absolvování zahraniční</w:t>
            </w:r>
            <w:r w:rsidR="00B71306" w:rsidRPr="0069290F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 xml:space="preserve"> stáže na pozici kuchaře ve vídeňském hotelu SACHER, která umožní získat nové profesní zkušenosti a současně i zdokonalení německého jazyka.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E6A" w:rsidRPr="0069290F" w:rsidTr="00CF1658">
        <w:trPr>
          <w:trHeight w:val="34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E6A" w:rsidRPr="0069290F" w:rsidRDefault="00F73E6A" w:rsidP="00F73E6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69290F"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cs-CZ"/>
              </w:rPr>
              <w:t>Řešení a hodnocení pololetní práce</w:t>
            </w:r>
          </w:p>
        </w:tc>
      </w:tr>
      <w:tr w:rsidR="00F73E6A" w:rsidRPr="00F73E6A" w:rsidTr="00CF1658">
        <w:trPr>
          <w:trHeight w:val="34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F73E6A" w:rsidRPr="00F73E6A" w:rsidTr="00CF1658">
        <w:trPr>
          <w:trHeight w:val="34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E6A" w:rsidRPr="0069290F" w:rsidRDefault="00F73E6A" w:rsidP="00F73E6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69290F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1.  Teoretická část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>Správné odpovědi: 1b; 2c; 3a; 4a; 5a; 6a; 7b; 8a; 9b; 10a; 11a; 12a; 13a; 14b; 15a;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E6A" w:rsidRPr="00F73E6A" w:rsidRDefault="00B71306" w:rsidP="00B713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Hodnocení:   Z</w:t>
            </w:r>
            <w:r w:rsidR="00F73E6A"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a každou správnou odpověď je jeden </w:t>
            </w:r>
            <w:r w:rsidR="002C3B8D"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>bod, maximální</w:t>
            </w:r>
            <w:r w:rsidR="00F73E6A"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počet bodů = 15</w:t>
            </w:r>
          </w:p>
        </w:tc>
      </w:tr>
      <w:tr w:rsidR="00F73E6A" w:rsidRPr="00F73E6A" w:rsidTr="00CF1658">
        <w:trPr>
          <w:trHeight w:val="31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Klasifikační stupně hodnocení:        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3A39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     </w:t>
            </w:r>
            <w:r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13 - 15 </w:t>
            </w:r>
            <w:proofErr w:type="gramStart"/>
            <w:r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>bodů          klasif</w:t>
            </w:r>
            <w:r w:rsidR="003A3949">
              <w:rPr>
                <w:rFonts w:ascii="Calibri" w:eastAsia="Times New Roman" w:hAnsi="Calibri" w:cs="Times New Roman"/>
                <w:color w:val="000000"/>
                <w:lang w:eastAsia="cs-CZ"/>
              </w:rPr>
              <w:t>ikační</w:t>
            </w:r>
            <w:proofErr w:type="gramEnd"/>
            <w:r w:rsidR="003A394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2C3B8D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stupeň      </w:t>
            </w:r>
            <w:r w:rsidR="002C3B8D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výborný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3A39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     10 - 12 </w:t>
            </w:r>
            <w:proofErr w:type="gramStart"/>
            <w:r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>bodů          klasif</w:t>
            </w:r>
            <w:r w:rsidR="003A3949">
              <w:rPr>
                <w:rFonts w:ascii="Calibri" w:eastAsia="Times New Roman" w:hAnsi="Calibri" w:cs="Times New Roman"/>
                <w:color w:val="000000"/>
                <w:lang w:eastAsia="cs-CZ"/>
              </w:rPr>
              <w:t>ikační</w:t>
            </w:r>
            <w:proofErr w:type="gramEnd"/>
            <w:r w:rsidR="003A394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2C3B8D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>stupeň        chvalitebný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3A39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       7  -  9  </w:t>
            </w:r>
            <w:proofErr w:type="gramStart"/>
            <w:r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bodů         </w:t>
            </w:r>
            <w:r w:rsidR="00906DB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>klasif</w:t>
            </w:r>
            <w:r w:rsidR="003A3949">
              <w:rPr>
                <w:rFonts w:ascii="Calibri" w:eastAsia="Times New Roman" w:hAnsi="Calibri" w:cs="Times New Roman"/>
                <w:color w:val="000000"/>
                <w:lang w:eastAsia="cs-CZ"/>
              </w:rPr>
              <w:t>ikační</w:t>
            </w:r>
            <w:proofErr w:type="gramEnd"/>
            <w:r w:rsidR="003A394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2C3B8D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>stupeň        dobrý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3A39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       4  -  6  </w:t>
            </w:r>
            <w:proofErr w:type="gramStart"/>
            <w:r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bodů      </w:t>
            </w:r>
            <w:r w:rsidR="00906DB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</w:t>
            </w:r>
            <w:r w:rsidR="003A3949">
              <w:rPr>
                <w:rFonts w:ascii="Calibri" w:eastAsia="Times New Roman" w:hAnsi="Calibri" w:cs="Times New Roman"/>
                <w:color w:val="000000"/>
                <w:lang w:eastAsia="cs-CZ"/>
              </w:rPr>
              <w:t>klasifikační</w:t>
            </w:r>
            <w:proofErr w:type="gramEnd"/>
            <w:r w:rsidR="003A394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2C3B8D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3A394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stupeň        </w:t>
            </w:r>
            <w:r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>dostatečný</w:t>
            </w:r>
          </w:p>
        </w:tc>
      </w:tr>
      <w:tr w:rsidR="00F73E6A" w:rsidRPr="00F73E6A" w:rsidTr="00CF1658">
        <w:trPr>
          <w:trHeight w:val="315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</w:t>
            </w:r>
            <w:r w:rsidR="002C3B8D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 0  -  3  </w:t>
            </w:r>
            <w:proofErr w:type="gramStart"/>
            <w:r w:rsidR="002C3B8D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body      </w:t>
            </w:r>
            <w:r w:rsidR="00906DB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2C3B8D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</w:t>
            </w:r>
            <w:r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klasif</w:t>
            </w:r>
            <w:r w:rsidR="003A3949">
              <w:rPr>
                <w:rFonts w:ascii="Calibri" w:eastAsia="Times New Roman" w:hAnsi="Calibri" w:cs="Times New Roman"/>
                <w:color w:val="000000"/>
                <w:lang w:eastAsia="cs-CZ"/>
              </w:rPr>
              <w:t>ikační</w:t>
            </w:r>
            <w:proofErr w:type="gramEnd"/>
            <w:r w:rsidR="003A394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2C3B8D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>stupeň        nedostatečný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E6A" w:rsidRPr="0069290F" w:rsidRDefault="00F73E6A" w:rsidP="00F73E6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69290F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2. Praktická část</w:t>
            </w:r>
          </w:p>
        </w:tc>
      </w:tr>
      <w:tr w:rsidR="00F73E6A" w:rsidRPr="00F73E6A" w:rsidTr="00CF1658">
        <w:trPr>
          <w:trHeight w:val="31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Klasifikační stupně hodnocení: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 xml:space="preserve"> </w:t>
            </w:r>
            <w:proofErr w:type="spellStart"/>
            <w:r w:rsidRPr="00F73E6A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klasif</w:t>
            </w:r>
            <w:proofErr w:type="spellEnd"/>
            <w:r w:rsidRPr="00F73E6A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.</w:t>
            </w:r>
            <w:r w:rsidR="002C3B8D" w:rsidRPr="001B02BA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 xml:space="preserve"> </w:t>
            </w:r>
            <w:proofErr w:type="gramStart"/>
            <w:r w:rsidR="001B02BA" w:rsidRPr="001B02BA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stupeň  "výborný</w:t>
            </w:r>
            <w:proofErr w:type="gramEnd"/>
            <w:r w:rsidRPr="00F73E6A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 xml:space="preserve"> "</w:t>
            </w:r>
            <w:r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   žádost  je vypracovaná bezchybně a odpovídá normě ČSN 01 6910</w:t>
            </w:r>
          </w:p>
        </w:tc>
      </w:tr>
      <w:tr w:rsidR="002C3B8D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C3B8D" w:rsidRPr="00F73E6A" w:rsidRDefault="002C3B8D" w:rsidP="00F73E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2C3B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F73E6A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klasif</w:t>
            </w:r>
            <w:proofErr w:type="spellEnd"/>
            <w:r w:rsidRPr="00F73E6A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.</w:t>
            </w:r>
            <w:r w:rsidR="002C3B8D" w:rsidRPr="001B02BA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 xml:space="preserve"> </w:t>
            </w:r>
            <w:proofErr w:type="gramStart"/>
            <w:r w:rsidRPr="00F73E6A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stupeň  "chvalitebný</w:t>
            </w:r>
            <w:proofErr w:type="gramEnd"/>
            <w:r w:rsidRPr="00F73E6A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"</w:t>
            </w:r>
            <w:r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žádost  je vypracovaná pouze s drobnými chybami</w:t>
            </w:r>
            <w:r w:rsidR="002C3B8D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>(drobné odchylky od blokové úpravy,</w:t>
            </w:r>
            <w:r w:rsidR="002C3B8D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>chybí mezery u dat</w:t>
            </w:r>
            <w:r w:rsidR="002C3B8D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  <w:r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>)</w:t>
            </w:r>
          </w:p>
        </w:tc>
      </w:tr>
      <w:tr w:rsidR="002C3B8D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C3B8D" w:rsidRDefault="002C3B8D" w:rsidP="00F73E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2C3B8D" w:rsidP="00F73E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02BA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 xml:space="preserve"> </w:t>
            </w:r>
            <w:proofErr w:type="spellStart"/>
            <w:r w:rsidR="00F73E6A" w:rsidRPr="00F73E6A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klasif</w:t>
            </w:r>
            <w:proofErr w:type="spellEnd"/>
            <w:r w:rsidR="00F73E6A" w:rsidRPr="00F73E6A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.</w:t>
            </w:r>
            <w:r w:rsidRPr="001B02BA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 xml:space="preserve"> </w:t>
            </w:r>
            <w:proofErr w:type="gramStart"/>
            <w:r w:rsidR="00F73E6A" w:rsidRPr="00F73E6A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stupeň  "dobrý</w:t>
            </w:r>
            <w:proofErr w:type="gramEnd"/>
            <w:r w:rsidR="00F73E6A" w:rsidRPr="00F73E6A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"</w:t>
            </w:r>
            <w:r w:rsidR="00F73E6A"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         žádost  má větší počet chyb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F73E6A"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>(chybné řádkování adresy odesílatele či příjemce,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>překlepy, chybějící</w:t>
            </w:r>
            <w:r w:rsidR="00F73E6A"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údaje jako věc,</w:t>
            </w:r>
            <w:r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oslovení)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2C3B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2C3B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F73E6A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klasif</w:t>
            </w:r>
            <w:proofErr w:type="spellEnd"/>
            <w:r w:rsidRPr="00F73E6A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.</w:t>
            </w:r>
            <w:r w:rsidR="001B02BA" w:rsidRPr="001B02BA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 xml:space="preserve"> </w:t>
            </w:r>
            <w:proofErr w:type="gramStart"/>
            <w:r w:rsidRPr="00F73E6A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stupeň  "dostatečný</w:t>
            </w:r>
            <w:proofErr w:type="gramEnd"/>
            <w:r w:rsidRPr="00F73E6A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"</w:t>
            </w:r>
            <w:r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žádost má závažné nedostatky ve srovnání s normou ČSN 01 6910 - chybně </w:t>
            </w:r>
            <w:r w:rsidR="002C3B8D">
              <w:rPr>
                <w:rFonts w:ascii="Calibri" w:eastAsia="Times New Roman" w:hAnsi="Calibri" w:cs="Times New Roman"/>
                <w:color w:val="000000"/>
                <w:lang w:eastAsia="cs-CZ"/>
              </w:rPr>
              <w:t>napsaná adresa odesílatele nebo</w:t>
            </w:r>
            <w:r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2C3B8D">
              <w:rPr>
                <w:rFonts w:ascii="Calibri" w:eastAsia="Times New Roman" w:hAnsi="Calibri" w:cs="Times New Roman"/>
                <w:color w:val="000000"/>
                <w:lang w:eastAsia="cs-CZ"/>
              </w:rPr>
              <w:t>příjemce,</w:t>
            </w:r>
            <w:r w:rsidR="001B02B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2C3B8D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chybějící údaje jako </w:t>
            </w:r>
            <w:r w:rsidR="002C3B8D"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>věc,</w:t>
            </w:r>
            <w:r w:rsidR="001B02B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2C3B8D"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>datum,</w:t>
            </w:r>
            <w:r w:rsidR="001B02B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2C3B8D"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>oslovení,</w:t>
            </w:r>
            <w:r w:rsidR="001B02B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2C3B8D"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>pozdrav,</w:t>
            </w:r>
            <w:r w:rsidR="001B02B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2C3B8D"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>podpis</w:t>
            </w:r>
            <w:r w:rsidR="001B02BA">
              <w:rPr>
                <w:rFonts w:ascii="Calibri" w:eastAsia="Times New Roman" w:hAnsi="Calibri" w:cs="Times New Roman"/>
                <w:color w:val="000000"/>
                <w:lang w:eastAsia="cs-CZ"/>
              </w:rPr>
              <w:t>)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1B02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F73E6A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klasif</w:t>
            </w:r>
            <w:proofErr w:type="spellEnd"/>
            <w:r w:rsidRPr="00F73E6A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.</w:t>
            </w:r>
            <w:r w:rsidR="001B02BA" w:rsidRPr="001B02BA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 xml:space="preserve"> </w:t>
            </w:r>
            <w:proofErr w:type="gramStart"/>
            <w:r w:rsidRPr="00F73E6A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stupeň  "nedostatečný</w:t>
            </w:r>
            <w:proofErr w:type="gramEnd"/>
            <w:r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>"   žádost  naprosto neodpovídá požadavkům normy ČSN 01 6910,</w:t>
            </w:r>
            <w:r w:rsidR="001B02B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chybně napsaná </w:t>
            </w:r>
            <w:r w:rsidR="001B02BA"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>adresa</w:t>
            </w:r>
            <w:r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odesílatele a příjemce,</w:t>
            </w:r>
            <w:r w:rsidR="001B02B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1B02BA" w:rsidRPr="00F73E6A">
              <w:rPr>
                <w:rFonts w:ascii="Calibri" w:eastAsia="Times New Roman" w:hAnsi="Calibri" w:cs="Times New Roman"/>
                <w:color w:val="000000"/>
                <w:lang w:eastAsia="cs-CZ"/>
              </w:rPr>
              <w:t>chybná stylistika, chybějící pozdrav a vlastnoruční podpis</w:t>
            </w:r>
          </w:p>
        </w:tc>
      </w:tr>
      <w:tr w:rsidR="00F73E6A" w:rsidRPr="00F73E6A" w:rsidTr="00CF1658">
        <w:trPr>
          <w:trHeight w:val="315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69290F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Výsledná známka odpovídá aritmetickému průměru dílčích známek z obou částí písemné práce</w:t>
            </w:r>
            <w:r w:rsidRPr="00F73E6A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.</w:t>
            </w:r>
          </w:p>
        </w:tc>
      </w:tr>
      <w:tr w:rsidR="00F73E6A" w:rsidRPr="00F73E6A" w:rsidTr="00CF165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E6A" w:rsidRPr="00F73E6A" w:rsidRDefault="00F73E6A" w:rsidP="00F73E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BE1298" w:rsidRDefault="00BE1298" w:rsidP="00AF3FA9">
      <w:pPr>
        <w:rPr>
          <w:b/>
          <w:smallCaps/>
          <w:sz w:val="44"/>
        </w:rPr>
      </w:pPr>
      <w:r w:rsidRPr="00BE1298">
        <w:rPr>
          <w:b/>
          <w:smallCaps/>
          <w:sz w:val="44"/>
        </w:rPr>
        <w:t>Vzor žádosti</w:t>
      </w:r>
    </w:p>
    <w:p w:rsidR="00BE1298" w:rsidRDefault="00BE1298" w:rsidP="0082333E">
      <w:pPr>
        <w:spacing w:after="0"/>
      </w:pPr>
      <w:r w:rsidRPr="0083392E">
        <w:lastRenderedPageBreak/>
        <w:t>Jarmila Pilná</w:t>
      </w:r>
    </w:p>
    <w:p w:rsidR="00BE1298" w:rsidRDefault="00BE1298" w:rsidP="0082333E">
      <w:pPr>
        <w:spacing w:after="0"/>
      </w:pPr>
      <w:r w:rsidRPr="0083392E">
        <w:t>Jablonského 4</w:t>
      </w:r>
    </w:p>
    <w:p w:rsidR="00BE1298" w:rsidRDefault="00BE1298" w:rsidP="0082333E">
      <w:pPr>
        <w:spacing w:after="0"/>
      </w:pPr>
      <w:proofErr w:type="gramStart"/>
      <w:r w:rsidRPr="0083392E">
        <w:t>170 00  PRAHA</w:t>
      </w:r>
      <w:proofErr w:type="gramEnd"/>
      <w:r w:rsidRPr="0083392E">
        <w:t xml:space="preserve"> 7</w:t>
      </w:r>
    </w:p>
    <w:p w:rsidR="0082333E" w:rsidRDefault="00DE144F" w:rsidP="00BE1298">
      <w:hyperlink r:id="rId10" w:history="1">
        <w:r w:rsidR="0082333E" w:rsidRPr="00D35E11">
          <w:rPr>
            <w:rStyle w:val="Hypertextovodkaz"/>
          </w:rPr>
          <w:t>jpilna@seznam.cz</w:t>
        </w:r>
      </w:hyperlink>
    </w:p>
    <w:p w:rsidR="0082333E" w:rsidRPr="0082333E" w:rsidRDefault="0082333E" w:rsidP="00BE1298"/>
    <w:p w:rsidR="00BE1298" w:rsidRDefault="00BE1298" w:rsidP="0082333E">
      <w:pPr>
        <w:spacing w:after="0"/>
      </w:pPr>
      <w:r w:rsidRPr="0083392E">
        <w:t>Hotel ADLER</w:t>
      </w:r>
    </w:p>
    <w:p w:rsidR="00BE1298" w:rsidRDefault="00BE1298" w:rsidP="0082333E">
      <w:pPr>
        <w:spacing w:after="0"/>
      </w:pPr>
      <w:r w:rsidRPr="0083392E">
        <w:t>Ing.</w:t>
      </w:r>
      <w:r>
        <w:t xml:space="preserve"> </w:t>
      </w:r>
      <w:r w:rsidR="0082333E">
        <w:t>Jan Moudrý</w:t>
      </w:r>
    </w:p>
    <w:p w:rsidR="0082333E" w:rsidRDefault="0082333E" w:rsidP="0082333E">
      <w:pPr>
        <w:spacing w:after="0"/>
      </w:pPr>
      <w:r>
        <w:t>ředitel</w:t>
      </w:r>
    </w:p>
    <w:p w:rsidR="00BE1298" w:rsidRDefault="00BE1298" w:rsidP="0082333E">
      <w:pPr>
        <w:spacing w:after="0"/>
      </w:pPr>
      <w:r w:rsidRPr="0083392E">
        <w:t>Na Poříčí 12</w:t>
      </w:r>
    </w:p>
    <w:p w:rsidR="00BE1298" w:rsidRDefault="00BE1298" w:rsidP="0082333E">
      <w:pPr>
        <w:spacing w:after="0"/>
      </w:pPr>
      <w:proofErr w:type="gramStart"/>
      <w:r w:rsidRPr="0083392E">
        <w:t>110 00  PRAHA</w:t>
      </w:r>
      <w:proofErr w:type="gramEnd"/>
    </w:p>
    <w:p w:rsidR="0082333E" w:rsidRDefault="0082333E" w:rsidP="0082333E">
      <w:pPr>
        <w:spacing w:after="0"/>
      </w:pPr>
    </w:p>
    <w:p w:rsidR="0082333E" w:rsidRDefault="0082333E" w:rsidP="0082333E">
      <w:pPr>
        <w:spacing w:after="0"/>
      </w:pPr>
    </w:p>
    <w:p w:rsidR="00BE1298" w:rsidRDefault="00BE1298" w:rsidP="00BE1298">
      <w:r w:rsidRPr="0083392E">
        <w:t xml:space="preserve">České </w:t>
      </w:r>
      <w:proofErr w:type="gramStart"/>
      <w:r w:rsidRPr="0083392E">
        <w:t>Budějovice</w:t>
      </w:r>
      <w:r w:rsidR="0082333E">
        <w:t xml:space="preserve"> </w:t>
      </w:r>
      <w:r w:rsidRPr="0083392E">
        <w:t xml:space="preserve"> 15</w:t>
      </w:r>
      <w:proofErr w:type="gramEnd"/>
      <w:r w:rsidR="0069290F">
        <w:t>.</w:t>
      </w:r>
      <w:r w:rsidR="0082333E">
        <w:t xml:space="preserve"> </w:t>
      </w:r>
      <w:r w:rsidRPr="0083392E">
        <w:t xml:space="preserve"> </w:t>
      </w:r>
      <w:r w:rsidR="00735680" w:rsidRPr="0083392E">
        <w:t>leden</w:t>
      </w:r>
      <w:r w:rsidR="003A3949">
        <w:t xml:space="preserve">  </w:t>
      </w:r>
      <w:r w:rsidR="00735680" w:rsidRPr="0083392E">
        <w:t>2013</w:t>
      </w:r>
    </w:p>
    <w:p w:rsidR="0082333E" w:rsidRDefault="0082333E" w:rsidP="00BE1298"/>
    <w:p w:rsidR="00CD1B80" w:rsidRPr="0082333E" w:rsidRDefault="00CD1B80" w:rsidP="00BE1298">
      <w:pPr>
        <w:rPr>
          <w:b/>
        </w:rPr>
      </w:pPr>
      <w:r w:rsidRPr="0082333E">
        <w:rPr>
          <w:b/>
        </w:rPr>
        <w:t>Žádost o neplacené volno</w:t>
      </w:r>
    </w:p>
    <w:p w:rsidR="00CD1B80" w:rsidRDefault="00CD1B80" w:rsidP="00BE1298">
      <w:r w:rsidRPr="00CD1B80">
        <w:t>Vážený pane řediteli,</w:t>
      </w:r>
    </w:p>
    <w:p w:rsidR="0082333E" w:rsidRDefault="00CD1B80" w:rsidP="00BE1298">
      <w:r w:rsidRPr="00CD1B80">
        <w:t>dovoluji si Vás požádat o poskytnutí neplaceného volna v měsících červen - srpen 2013 Důvodem žádosti je možnost absolvování zahraniční stáže na pozici kuchaře ve vídeňském hotelu SACHER.</w:t>
      </w:r>
    </w:p>
    <w:p w:rsidR="0082333E" w:rsidRDefault="00CD1B80" w:rsidP="00BE1298">
      <w:r w:rsidRPr="00CD1B80">
        <w:t>Tat</w:t>
      </w:r>
      <w:r>
        <w:t xml:space="preserve">o stáž mi umožní získat nové </w:t>
      </w:r>
      <w:r w:rsidRPr="00CD1B80">
        <w:t>profesní znalosti a zkušenosti a rovněž se zdokonalím v německém jazyce.</w:t>
      </w:r>
    </w:p>
    <w:p w:rsidR="00CD1B80" w:rsidRDefault="00CD1B80" w:rsidP="00BE1298">
      <w:r w:rsidRPr="00CD1B80">
        <w:t>Věřím,</w:t>
      </w:r>
      <w:r>
        <w:t xml:space="preserve"> </w:t>
      </w:r>
      <w:r w:rsidRPr="00CD1B80">
        <w:t>že se získanými odbornými zahraničními zkušenostmi pomohu po svém návratu v dalším rozvoji hotelu.</w:t>
      </w:r>
    </w:p>
    <w:p w:rsidR="00CD1B80" w:rsidRDefault="00CD1B80" w:rsidP="00BE1298">
      <w:r w:rsidRPr="00CD1B80">
        <w:t>Děkuji za pochopení.</w:t>
      </w:r>
    </w:p>
    <w:p w:rsidR="00CD1B80" w:rsidRDefault="00CD1B80" w:rsidP="00BE1298">
      <w:r w:rsidRPr="00CD1B80">
        <w:t xml:space="preserve">S pozdravem     </w:t>
      </w:r>
    </w:p>
    <w:p w:rsidR="00CD1B80" w:rsidRPr="0082333E" w:rsidRDefault="00CD1B80" w:rsidP="00BE1298">
      <w:pPr>
        <w:rPr>
          <w:rFonts w:ascii="Blackadder ITC" w:hAnsi="Blackadder ITC"/>
        </w:rPr>
      </w:pPr>
      <w:r w:rsidRPr="0082333E">
        <w:rPr>
          <w:rFonts w:ascii="Blackadder ITC" w:hAnsi="Blackadder ITC"/>
        </w:rPr>
        <w:t xml:space="preserve">Jarmila </w:t>
      </w:r>
      <w:r w:rsidR="003A3949">
        <w:rPr>
          <w:rFonts w:ascii="Blackadder ITC" w:hAnsi="Blackadder ITC"/>
        </w:rPr>
        <w:t>Pilná</w:t>
      </w:r>
      <w:r w:rsidRPr="0082333E">
        <w:rPr>
          <w:rFonts w:ascii="Blackadder ITC" w:hAnsi="Blackadder ITC"/>
        </w:rPr>
        <w:t xml:space="preserve">                          </w:t>
      </w:r>
    </w:p>
    <w:p w:rsidR="00BE1298" w:rsidRDefault="00BE1298" w:rsidP="00BE1298">
      <w:pPr>
        <w:jc w:val="center"/>
        <w:rPr>
          <w:b/>
          <w:smallCaps/>
          <w:sz w:val="44"/>
        </w:rPr>
      </w:pPr>
    </w:p>
    <w:p w:rsidR="00AE031E" w:rsidRDefault="00AE031E" w:rsidP="002D6CC0">
      <w:pPr>
        <w:rPr>
          <w:b/>
          <w:sz w:val="48"/>
          <w:szCs w:val="48"/>
        </w:rPr>
      </w:pPr>
    </w:p>
    <w:p w:rsidR="007D1EB8" w:rsidRDefault="007D1EB8" w:rsidP="002D6CC0">
      <w:pPr>
        <w:rPr>
          <w:b/>
          <w:sz w:val="48"/>
          <w:szCs w:val="48"/>
        </w:rPr>
      </w:pPr>
    </w:p>
    <w:p w:rsidR="00AE031E" w:rsidRDefault="00AE031E" w:rsidP="00826C47">
      <w:pPr>
        <w:ind w:left="360"/>
        <w:rPr>
          <w:smallCaps/>
          <w:sz w:val="44"/>
          <w:szCs w:val="44"/>
        </w:rPr>
      </w:pPr>
    </w:p>
    <w:p w:rsidR="00CF1658" w:rsidRPr="00CF1658" w:rsidRDefault="00CF1658" w:rsidP="00826C47">
      <w:pPr>
        <w:ind w:left="360"/>
        <w:rPr>
          <w:b/>
          <w:smallCaps/>
          <w:sz w:val="48"/>
          <w:szCs w:val="48"/>
        </w:rPr>
      </w:pPr>
      <w:r w:rsidRPr="00CF1658">
        <w:rPr>
          <w:b/>
          <w:smallCaps/>
          <w:sz w:val="48"/>
          <w:szCs w:val="48"/>
        </w:rPr>
        <w:lastRenderedPageBreak/>
        <w:t>Použité zdroje</w:t>
      </w:r>
    </w:p>
    <w:p w:rsidR="00CF1658" w:rsidRDefault="00CF1658" w:rsidP="00CF1658">
      <w:pPr>
        <w:rPr>
          <w:smallCaps/>
          <w:sz w:val="44"/>
          <w:szCs w:val="44"/>
        </w:rPr>
      </w:pPr>
    </w:p>
    <w:p w:rsidR="00C914BC" w:rsidRPr="00AE031E" w:rsidRDefault="00826C47" w:rsidP="00826C47">
      <w:pPr>
        <w:ind w:left="360"/>
        <w:rPr>
          <w:smallCaps/>
          <w:sz w:val="44"/>
          <w:szCs w:val="44"/>
        </w:rPr>
      </w:pPr>
      <w:r w:rsidRPr="00AE031E">
        <w:rPr>
          <w:smallCaps/>
          <w:sz w:val="44"/>
          <w:szCs w:val="44"/>
        </w:rPr>
        <w:t>Kuldová, O., Fleischmannová, E.: Jak psát obchodní dopisy a jiné písemnosti, Fortuna 2007, ISBN 978-80-7373-009-3,</w:t>
      </w:r>
      <w:r w:rsidR="0069290F">
        <w:rPr>
          <w:smallCaps/>
          <w:sz w:val="44"/>
          <w:szCs w:val="44"/>
        </w:rPr>
        <w:t xml:space="preserve"> </w:t>
      </w:r>
      <w:r w:rsidRPr="00AE031E">
        <w:rPr>
          <w:smallCaps/>
          <w:sz w:val="44"/>
          <w:szCs w:val="44"/>
        </w:rPr>
        <w:t>počet stran 199</w:t>
      </w:r>
    </w:p>
    <w:p w:rsidR="00826C47" w:rsidRDefault="00826C47" w:rsidP="003A3949">
      <w:pPr>
        <w:ind w:left="360"/>
        <w:rPr>
          <w:smallCaps/>
          <w:sz w:val="52"/>
        </w:rPr>
      </w:pPr>
    </w:p>
    <w:p w:rsidR="003A3949" w:rsidRPr="00AE031E" w:rsidRDefault="003A3949" w:rsidP="003A3949">
      <w:pPr>
        <w:ind w:left="360"/>
        <w:rPr>
          <w:smallCaps/>
          <w:sz w:val="44"/>
          <w:szCs w:val="44"/>
        </w:rPr>
      </w:pPr>
      <w:r w:rsidRPr="00AE031E">
        <w:rPr>
          <w:smallCaps/>
          <w:sz w:val="44"/>
          <w:szCs w:val="44"/>
        </w:rPr>
        <w:t>Fleischmannová,</w:t>
      </w:r>
      <w:r w:rsidR="0069290F">
        <w:rPr>
          <w:smallCaps/>
          <w:sz w:val="44"/>
          <w:szCs w:val="44"/>
        </w:rPr>
        <w:t xml:space="preserve"> </w:t>
      </w:r>
      <w:r w:rsidR="00AE031E">
        <w:rPr>
          <w:smallCaps/>
          <w:sz w:val="44"/>
          <w:szCs w:val="44"/>
        </w:rPr>
        <w:t xml:space="preserve"> </w:t>
      </w:r>
      <w:r w:rsidRPr="00AE031E">
        <w:rPr>
          <w:smallCaps/>
          <w:sz w:val="44"/>
          <w:szCs w:val="44"/>
        </w:rPr>
        <w:t>E.</w:t>
      </w:r>
      <w:r w:rsidR="00AE031E">
        <w:rPr>
          <w:smallCaps/>
          <w:sz w:val="44"/>
          <w:szCs w:val="44"/>
        </w:rPr>
        <w:t xml:space="preserve"> </w:t>
      </w:r>
      <w:r w:rsidRPr="00AE031E">
        <w:rPr>
          <w:smallCaps/>
          <w:sz w:val="44"/>
          <w:szCs w:val="44"/>
        </w:rPr>
        <w:t>,</w:t>
      </w:r>
      <w:r w:rsidR="0069290F">
        <w:rPr>
          <w:smallCaps/>
          <w:sz w:val="44"/>
          <w:szCs w:val="44"/>
        </w:rPr>
        <w:t xml:space="preserve"> </w:t>
      </w:r>
      <w:proofErr w:type="gramStart"/>
      <w:r w:rsidRPr="00AE031E">
        <w:rPr>
          <w:smallCaps/>
          <w:sz w:val="44"/>
          <w:szCs w:val="44"/>
        </w:rPr>
        <w:t>Kuldová ,</w:t>
      </w:r>
      <w:r w:rsidR="0069290F">
        <w:rPr>
          <w:smallCaps/>
          <w:sz w:val="44"/>
          <w:szCs w:val="44"/>
        </w:rPr>
        <w:t xml:space="preserve"> </w:t>
      </w:r>
      <w:r w:rsidRPr="00AE031E">
        <w:rPr>
          <w:smallCaps/>
          <w:sz w:val="44"/>
          <w:szCs w:val="44"/>
        </w:rPr>
        <w:t>O.</w:t>
      </w:r>
      <w:proofErr w:type="gramEnd"/>
      <w:r w:rsidRPr="00AE031E">
        <w:rPr>
          <w:smallCaps/>
          <w:sz w:val="44"/>
          <w:szCs w:val="44"/>
        </w:rPr>
        <w:t>,</w:t>
      </w:r>
      <w:r w:rsidR="00AE031E">
        <w:rPr>
          <w:smallCaps/>
          <w:sz w:val="44"/>
          <w:szCs w:val="44"/>
        </w:rPr>
        <w:t xml:space="preserve"> </w:t>
      </w:r>
      <w:r w:rsidRPr="00AE031E">
        <w:rPr>
          <w:smallCaps/>
          <w:sz w:val="44"/>
          <w:szCs w:val="44"/>
        </w:rPr>
        <w:t>Šedý,</w:t>
      </w:r>
      <w:r w:rsidR="00AE031E">
        <w:rPr>
          <w:smallCaps/>
          <w:sz w:val="44"/>
          <w:szCs w:val="44"/>
        </w:rPr>
        <w:t xml:space="preserve"> </w:t>
      </w:r>
      <w:r w:rsidRPr="00AE031E">
        <w:rPr>
          <w:smallCaps/>
          <w:sz w:val="44"/>
          <w:szCs w:val="44"/>
        </w:rPr>
        <w:t xml:space="preserve">R.: Obchodní korespondence pro střední školy, </w:t>
      </w:r>
      <w:r w:rsidR="00AF0A90" w:rsidRPr="00AE031E">
        <w:rPr>
          <w:smallCaps/>
          <w:sz w:val="44"/>
          <w:szCs w:val="44"/>
        </w:rPr>
        <w:t>Fortuna 2005, ISBN 80-7168-919-X</w:t>
      </w:r>
      <w:r w:rsidR="0069290F">
        <w:rPr>
          <w:smallCaps/>
          <w:sz w:val="44"/>
          <w:szCs w:val="44"/>
        </w:rPr>
        <w:t xml:space="preserve">, </w:t>
      </w:r>
      <w:r w:rsidR="00AF0A90" w:rsidRPr="00AE031E">
        <w:rPr>
          <w:smallCaps/>
          <w:sz w:val="44"/>
          <w:szCs w:val="44"/>
        </w:rPr>
        <w:t>počet stran 119</w:t>
      </w: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2D6CC0" w:rsidRDefault="002D6CC0" w:rsidP="0069323C">
      <w:pPr>
        <w:rPr>
          <w:smallCaps/>
          <w:sz w:val="52"/>
        </w:rPr>
      </w:pPr>
    </w:p>
    <w:sectPr w:rsidR="002D6CC0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064" w:rsidRDefault="00C22064" w:rsidP="0069323C">
      <w:pPr>
        <w:spacing w:after="0" w:line="240" w:lineRule="auto"/>
      </w:pPr>
      <w:r>
        <w:separator/>
      </w:r>
    </w:p>
  </w:endnote>
  <w:endnote w:type="continuationSeparator" w:id="0">
    <w:p w:rsidR="00C22064" w:rsidRDefault="00C22064" w:rsidP="00693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23C" w:rsidRPr="0069323C" w:rsidRDefault="0069323C" w:rsidP="0069323C">
    <w:pPr>
      <w:pStyle w:val="Zpat"/>
      <w:jc w:val="center"/>
      <w:rPr>
        <w:sz w:val="21"/>
        <w:szCs w:val="21"/>
      </w:rPr>
    </w:pPr>
    <w:r w:rsidRPr="0069323C">
      <w:rPr>
        <w:sz w:val="21"/>
        <w:szCs w:val="21"/>
      </w:rPr>
      <w:t>Střední škola a Vyšší odborná škola cestovního ruchu, Senovážné náměstí 12, České Budějovice 370 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064" w:rsidRDefault="00C22064" w:rsidP="0069323C">
      <w:pPr>
        <w:spacing w:after="0" w:line="240" w:lineRule="auto"/>
      </w:pPr>
      <w:r>
        <w:separator/>
      </w:r>
    </w:p>
  </w:footnote>
  <w:footnote w:type="continuationSeparator" w:id="0">
    <w:p w:rsidR="00C22064" w:rsidRDefault="00C22064" w:rsidP="00693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F77E9"/>
    <w:multiLevelType w:val="hybridMultilevel"/>
    <w:tmpl w:val="A574D2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DA7FDB"/>
    <w:multiLevelType w:val="hybridMultilevel"/>
    <w:tmpl w:val="913663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A35D3C"/>
    <w:multiLevelType w:val="hybridMultilevel"/>
    <w:tmpl w:val="E092DBEA"/>
    <w:lvl w:ilvl="0" w:tplc="96ACCCB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F82D5C"/>
    <w:multiLevelType w:val="hybridMultilevel"/>
    <w:tmpl w:val="8A80CD9A"/>
    <w:lvl w:ilvl="0" w:tplc="ABFEA2E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0C55DD"/>
    <w:multiLevelType w:val="hybridMultilevel"/>
    <w:tmpl w:val="940CF4CA"/>
    <w:lvl w:ilvl="0" w:tplc="AEEC1E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067A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F604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701C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B25A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1C9B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4290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2477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56F2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6B020323"/>
    <w:multiLevelType w:val="hybridMultilevel"/>
    <w:tmpl w:val="03A89EDA"/>
    <w:lvl w:ilvl="0" w:tplc="B434B17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23C"/>
    <w:rsid w:val="000F4D14"/>
    <w:rsid w:val="001B02BA"/>
    <w:rsid w:val="002C3B8D"/>
    <w:rsid w:val="002D6CC0"/>
    <w:rsid w:val="003A3949"/>
    <w:rsid w:val="003D62B0"/>
    <w:rsid w:val="00464D91"/>
    <w:rsid w:val="004D436A"/>
    <w:rsid w:val="005C6E3A"/>
    <w:rsid w:val="00610535"/>
    <w:rsid w:val="0065774D"/>
    <w:rsid w:val="0069290F"/>
    <w:rsid w:val="0069323C"/>
    <w:rsid w:val="00735680"/>
    <w:rsid w:val="007D1EB8"/>
    <w:rsid w:val="007D45EA"/>
    <w:rsid w:val="0082333E"/>
    <w:rsid w:val="00826C47"/>
    <w:rsid w:val="008D6E8D"/>
    <w:rsid w:val="00906DB3"/>
    <w:rsid w:val="00936C2B"/>
    <w:rsid w:val="00AE031E"/>
    <w:rsid w:val="00AF0A90"/>
    <w:rsid w:val="00AF3FA9"/>
    <w:rsid w:val="00B71306"/>
    <w:rsid w:val="00B94859"/>
    <w:rsid w:val="00BB2307"/>
    <w:rsid w:val="00BE1298"/>
    <w:rsid w:val="00C17D93"/>
    <w:rsid w:val="00C22064"/>
    <w:rsid w:val="00C914BC"/>
    <w:rsid w:val="00CD1B80"/>
    <w:rsid w:val="00CF1658"/>
    <w:rsid w:val="00D04CEE"/>
    <w:rsid w:val="00DE144F"/>
    <w:rsid w:val="00E41294"/>
    <w:rsid w:val="00F73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4129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7130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4129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713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9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0812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99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pilna@seznam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550AE-D6C2-4BFB-AF1A-44EB872CB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9</Pages>
  <Words>1130</Words>
  <Characters>6667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CR České Budějovice</Company>
  <LinksUpToDate>false</LinksUpToDate>
  <CharactersWithSpaces>7782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Baštář Jan</dc:creator>
  <cp:lastModifiedBy>Josef</cp:lastModifiedBy>
  <cp:revision>11</cp:revision>
  <dcterms:created xsi:type="dcterms:W3CDTF">2013-06-09T08:34:00Z</dcterms:created>
  <dcterms:modified xsi:type="dcterms:W3CDTF">2013-06-11T16:34:00Z</dcterms:modified>
</cp:coreProperties>
</file>