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 w:rsidR="00CF5080">
        <w:rPr>
          <w:rFonts w:ascii="Calibri" w:hAnsi="Calibri" w:cs="Calibri"/>
          <w:caps/>
        </w:rPr>
        <w:t>02</w:t>
      </w:r>
      <w:r>
        <w:rPr>
          <w:rFonts w:ascii="Calibri" w:hAnsi="Calibri" w:cs="Calibri"/>
          <w:caps/>
        </w:rPr>
        <w:t>_Ploštěnka mléčná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6. ročník ZŠ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příroda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Biologie živočichů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Ploštěnci</w:t>
      </w:r>
    </w:p>
    <w:p w:rsid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Klíčová slova: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C14B43">
        <w:rPr>
          <w:rFonts w:ascii="Calibri" w:hAnsi="Calibri" w:cs="Calibri"/>
        </w:rPr>
        <w:t xml:space="preserve">souměrnost těla, trávicí dutina, nerv. </w:t>
      </w:r>
      <w:proofErr w:type="gramStart"/>
      <w:r w:rsidR="00C14B43">
        <w:rPr>
          <w:rFonts w:ascii="Calibri" w:hAnsi="Calibri" w:cs="Calibri"/>
        </w:rPr>
        <w:t>soustava</w:t>
      </w:r>
      <w:proofErr w:type="gramEnd"/>
      <w:r w:rsidR="00C14B43">
        <w:rPr>
          <w:rFonts w:ascii="Calibri" w:hAnsi="Calibri" w:cs="Calibri"/>
        </w:rPr>
        <w:t xml:space="preserve">, </w:t>
      </w:r>
      <w:r w:rsidR="00C14B43">
        <w:rPr>
          <w:rFonts w:ascii="Calibri" w:hAnsi="Calibri" w:cs="Calibri"/>
        </w:rPr>
        <w:tab/>
      </w:r>
      <w:r w:rsidR="00C14B43">
        <w:rPr>
          <w:rFonts w:ascii="Calibri" w:hAnsi="Calibri" w:cs="Calibri"/>
        </w:rPr>
        <w:tab/>
      </w:r>
      <w:r w:rsidR="00C14B43">
        <w:rPr>
          <w:rFonts w:ascii="Calibri" w:hAnsi="Calibri" w:cs="Calibri"/>
        </w:rPr>
        <w:tab/>
      </w:r>
      <w:r w:rsidR="00C14B43">
        <w:rPr>
          <w:rFonts w:ascii="Calibri" w:hAnsi="Calibri" w:cs="Calibri"/>
        </w:rPr>
        <w:tab/>
      </w:r>
      <w:r w:rsidR="00C14B43">
        <w:rPr>
          <w:rFonts w:ascii="Calibri" w:hAnsi="Calibri" w:cs="Calibri"/>
        </w:rPr>
        <w:tab/>
      </w:r>
      <w:r w:rsidR="00C14B43">
        <w:rPr>
          <w:rFonts w:ascii="Calibri" w:hAnsi="Calibri" w:cs="Calibri"/>
        </w:rPr>
        <w:tab/>
        <w:t>vylučování, obojetník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8</w:t>
      </w:r>
      <w:r w:rsidRPr="00A57E8C">
        <w:rPr>
          <w:rFonts w:ascii="Calibri" w:hAnsi="Calibri" w:cs="Calibri"/>
        </w:rPr>
        <w:t>/2012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A57E8C" w:rsidRPr="00C14B43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="00C14B43" w:rsidRPr="00C14B43">
        <w:rPr>
          <w:rFonts w:ascii="Calibri" w:hAnsi="Calibri" w:cs="Calibri"/>
        </w:rPr>
        <w:t xml:space="preserve">Pracovní </w:t>
      </w:r>
      <w:r w:rsidR="00C14B43">
        <w:rPr>
          <w:rFonts w:ascii="Calibri" w:hAnsi="Calibri" w:cs="Calibri"/>
        </w:rPr>
        <w:t xml:space="preserve">list pro samostatnou </w:t>
      </w:r>
      <w:r w:rsidR="006969B1">
        <w:rPr>
          <w:rFonts w:ascii="Calibri" w:hAnsi="Calibri" w:cs="Calibri"/>
        </w:rPr>
        <w:t>činnost</w:t>
      </w:r>
      <w:r w:rsidR="00C14B43">
        <w:rPr>
          <w:rFonts w:ascii="Calibri" w:hAnsi="Calibri" w:cs="Calibri"/>
        </w:rPr>
        <w:t xml:space="preserve"> žáka. Žák plní různé druhy úkolů. Materiál je využitelný k procvičení a upevnění učiva, obsahově je zaměřen na základní pojmy.</w:t>
      </w:r>
    </w:p>
    <w:p w:rsidR="00A57E8C" w:rsidRPr="00A57E8C" w:rsidRDefault="00A57E8C" w:rsidP="00A57E8C">
      <w:pPr>
        <w:rPr>
          <w:rFonts w:ascii="Calibri" w:hAnsi="Calibri" w:cs="Calibri"/>
        </w:rPr>
      </w:pPr>
    </w:p>
    <w:p w:rsidR="0041442B" w:rsidRDefault="0041442B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Zdroj: </w:t>
      </w:r>
    </w:p>
    <w:p w:rsidR="00A57E8C" w:rsidRDefault="00A57E8C">
      <w:pPr>
        <w:rPr>
          <w:rFonts w:asciiTheme="minorHAnsi" w:hAnsiTheme="minorHAnsi" w:cstheme="minorHAnsi"/>
        </w:rPr>
      </w:pPr>
      <w:r w:rsidRPr="00A57E8C">
        <w:rPr>
          <w:rFonts w:asciiTheme="minorHAnsi" w:hAnsiTheme="minorHAnsi" w:cstheme="minorHAnsi"/>
        </w:rPr>
        <w:t xml:space="preserve">ČABRADOVÁ, Věra. </w:t>
      </w:r>
      <w:r w:rsidRPr="00A57E8C">
        <w:rPr>
          <w:rFonts w:asciiTheme="minorHAnsi" w:hAnsiTheme="minorHAnsi" w:cstheme="minorHAnsi"/>
          <w:i/>
          <w:iCs/>
        </w:rPr>
        <w:t>Přírodopis pro 6. ročník základní školy a primu víceletého gymnázia</w:t>
      </w:r>
      <w:r w:rsidRPr="00A57E8C">
        <w:rPr>
          <w:rFonts w:asciiTheme="minorHAnsi" w:hAnsiTheme="minorHAnsi" w:cstheme="minorHAnsi"/>
        </w:rPr>
        <w:t>. 1. vyd. Plzeň: Fra</w:t>
      </w:r>
      <w:bookmarkStart w:id="0" w:name="_GoBack"/>
      <w:bookmarkEnd w:id="0"/>
      <w:r w:rsidRPr="00A57E8C">
        <w:rPr>
          <w:rFonts w:asciiTheme="minorHAnsi" w:hAnsiTheme="minorHAnsi" w:cstheme="minorHAnsi"/>
        </w:rPr>
        <w:t>us, 2003, 120 s. ISBN 80-723-8211-X.</w:t>
      </w:r>
    </w:p>
    <w:p w:rsidR="00C14B43" w:rsidRDefault="00C14B43">
      <w:pPr>
        <w:rPr>
          <w:rFonts w:asciiTheme="minorHAnsi" w:hAnsiTheme="minorHAnsi" w:cstheme="minorHAnsi"/>
        </w:rPr>
      </w:pPr>
    </w:p>
    <w:p w:rsidR="00C14B43" w:rsidRDefault="002E301F">
      <w:pPr>
        <w:rPr>
          <w:rFonts w:asciiTheme="minorHAnsi" w:hAnsiTheme="minorHAnsi" w:cstheme="minorHAnsi"/>
        </w:rPr>
      </w:pPr>
      <w:hyperlink r:id="rId7" w:history="1">
        <w:r w:rsidR="00C14B43" w:rsidRPr="005D6EF1">
          <w:rPr>
            <w:rStyle w:val="Hypertextovodkaz"/>
            <w:rFonts w:asciiTheme="minorHAnsi" w:hAnsiTheme="minorHAnsi" w:cstheme="minorHAnsi"/>
          </w:rPr>
          <w:t>www.microsoft.office.com</w:t>
        </w:r>
      </w:hyperlink>
    </w:p>
    <w:p w:rsidR="00C14B43" w:rsidRDefault="00C14B43">
      <w:pPr>
        <w:rPr>
          <w:rFonts w:asciiTheme="minorHAnsi" w:hAnsiTheme="minorHAnsi" w:cstheme="minorHAnsi"/>
        </w:rPr>
      </w:pPr>
    </w:p>
    <w:p w:rsidR="00C14B43" w:rsidRDefault="00C14B43">
      <w:pPr>
        <w:rPr>
          <w:rFonts w:asciiTheme="minorHAnsi" w:hAnsiTheme="minorHAnsi" w:cstheme="minorHAnsi"/>
        </w:rPr>
      </w:pPr>
    </w:p>
    <w:p w:rsidR="0086612B" w:rsidRDefault="0086612B" w:rsidP="0086612B">
      <w:pPr>
        <w:pStyle w:val="Nadpis1"/>
      </w:pPr>
      <w:r>
        <w:lastRenderedPageBreak/>
        <w:t>Pracovní list – ploštěnka mléčná</w:t>
      </w:r>
    </w:p>
    <w:p w:rsidR="00A57E8C" w:rsidRPr="0086612B" w:rsidRDefault="00A57E8C" w:rsidP="005A1D65">
      <w:pPr>
        <w:pStyle w:val="Odstavecseseznamem"/>
        <w:numPr>
          <w:ilvl w:val="0"/>
          <w:numId w:val="3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K</w:t>
      </w:r>
      <w:r w:rsidR="005A1D65" w:rsidRPr="0086612B">
        <w:rPr>
          <w:rFonts w:asciiTheme="minorHAnsi" w:hAnsiTheme="minorHAnsi" w:cstheme="minorHAnsi"/>
          <w:b/>
          <w:sz w:val="22"/>
          <w:szCs w:val="22"/>
        </w:rPr>
        <w:t xml:space="preserve"> tělesné </w:t>
      </w:r>
      <w:r w:rsidRPr="0086612B">
        <w:rPr>
          <w:rFonts w:asciiTheme="minorHAnsi" w:hAnsiTheme="minorHAnsi" w:cstheme="minorHAnsi"/>
          <w:b/>
          <w:sz w:val="22"/>
          <w:szCs w:val="22"/>
        </w:rPr>
        <w:t>souměrnosti přiřaď odpovídajícího živočicha:</w:t>
      </w:r>
    </w:p>
    <w:p w:rsidR="00A57E8C" w:rsidRPr="005A1D65" w:rsidRDefault="00A57E8C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A57E8C" w:rsidRPr="005A1D65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57E8C" w:rsidRPr="005A1D65" w:rsidRDefault="005A1D65" w:rsidP="005A1D6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5A1D65">
        <w:rPr>
          <w:rFonts w:asciiTheme="minorHAnsi" w:hAnsiTheme="minorHAnsi" w:cstheme="minorHAnsi"/>
          <w:sz w:val="22"/>
          <w:szCs w:val="22"/>
        </w:rPr>
        <w:lastRenderedPageBreak/>
        <w:t>Dvoustranně souměrné tělo</w:t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cstheme="minorHAnsi"/>
          <w:sz w:val="22"/>
          <w:szCs w:val="22"/>
        </w:rPr>
        <w:t xml:space="preserve">a) </w:t>
      </w:r>
      <w:r w:rsidRPr="005A1D65">
        <w:rPr>
          <w:rFonts w:asciiTheme="minorHAnsi" w:hAnsiTheme="minorHAnsi" w:cstheme="minorHAnsi"/>
          <w:sz w:val="22"/>
          <w:szCs w:val="22"/>
        </w:rPr>
        <w:t>sasanka</w:t>
      </w:r>
    </w:p>
    <w:p w:rsidR="005A1D65" w:rsidRPr="005A1D65" w:rsidRDefault="005A1D65" w:rsidP="005A1D6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5A1D65">
        <w:rPr>
          <w:rFonts w:asciiTheme="minorHAnsi" w:hAnsiTheme="minorHAnsi" w:cstheme="minorHAnsi"/>
          <w:sz w:val="22"/>
          <w:szCs w:val="22"/>
        </w:rPr>
        <w:t>Paprsčitě souměrné tělo</w:t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cstheme="minorHAnsi"/>
          <w:sz w:val="22"/>
          <w:szCs w:val="22"/>
        </w:rPr>
        <w:t xml:space="preserve">b) </w:t>
      </w:r>
      <w:r w:rsidRPr="005A1D65">
        <w:rPr>
          <w:rFonts w:asciiTheme="minorHAnsi" w:hAnsiTheme="minorHAnsi" w:cstheme="minorHAnsi"/>
          <w:sz w:val="22"/>
          <w:szCs w:val="22"/>
        </w:rPr>
        <w:t>měňavka</w:t>
      </w:r>
    </w:p>
    <w:p w:rsidR="005A1D65" w:rsidRPr="005A1D65" w:rsidRDefault="005A1D65" w:rsidP="005A1D6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5A1D65">
        <w:rPr>
          <w:rFonts w:asciiTheme="minorHAnsi" w:hAnsiTheme="minorHAnsi" w:cstheme="minorHAnsi"/>
          <w:sz w:val="22"/>
          <w:szCs w:val="22"/>
        </w:rPr>
        <w:t xml:space="preserve">Nesouměrné tělo </w:t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cstheme="minorHAnsi"/>
          <w:sz w:val="22"/>
          <w:szCs w:val="22"/>
        </w:rPr>
        <w:t xml:space="preserve">c) </w:t>
      </w:r>
      <w:r w:rsidRPr="005A1D65">
        <w:rPr>
          <w:rFonts w:asciiTheme="minorHAnsi" w:hAnsiTheme="minorHAnsi" w:cstheme="minorHAnsi"/>
          <w:sz w:val="22"/>
          <w:szCs w:val="22"/>
        </w:rPr>
        <w:t>slon</w:t>
      </w:r>
    </w:p>
    <w:p w:rsidR="005A1D65" w:rsidRPr="005A1D65" w:rsidRDefault="005A1D65">
      <w:pPr>
        <w:rPr>
          <w:rFonts w:asciiTheme="minorHAnsi" w:hAnsiTheme="minorHAnsi" w:cstheme="minorHAnsi"/>
          <w:sz w:val="22"/>
          <w:szCs w:val="22"/>
        </w:rPr>
      </w:pPr>
    </w:p>
    <w:p w:rsidR="005A1D65" w:rsidRPr="005A1D65" w:rsidRDefault="005A1D65">
      <w:pPr>
        <w:rPr>
          <w:rFonts w:asciiTheme="minorHAnsi" w:hAnsiTheme="minorHAnsi" w:cstheme="minorHAnsi"/>
          <w:sz w:val="22"/>
          <w:szCs w:val="22"/>
        </w:rPr>
      </w:pPr>
    </w:p>
    <w:p w:rsidR="005A1D65" w:rsidRPr="0086612B" w:rsidRDefault="005A1D65" w:rsidP="005A1D65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Do obrázku živočicha dokresli (přibližně) roviny souměrnosti a rozhodni, jakou má tělesnou souměrnost.</w:t>
      </w:r>
    </w:p>
    <w:p w:rsidR="005A1D65" w:rsidRPr="005A1D65" w:rsidRDefault="005A1D65">
      <w:pPr>
        <w:rPr>
          <w:rFonts w:asciiTheme="minorHAnsi" w:hAnsiTheme="minorHAnsi" w:cstheme="minorHAnsi"/>
          <w:sz w:val="22"/>
          <w:szCs w:val="22"/>
        </w:rPr>
      </w:pPr>
    </w:p>
    <w:p w:rsidR="005A1D65" w:rsidRDefault="005A1D6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>
            <wp:extent cx="1695450" cy="1628775"/>
            <wp:effectExtent l="0" t="0" r="0" b="9525"/>
            <wp:docPr id="3" name="Obrázek 3" descr="C:\Users\Tereza\AppData\Local\Microsoft\Windows\Temporary Internet Files\Content.IE5\K43E3B6T\MC9000572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K43E3B6T\MC9000572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D65" w:rsidRDefault="005A1D65">
      <w:pPr>
        <w:rPr>
          <w:rFonts w:asciiTheme="minorHAnsi" w:hAnsiTheme="minorHAnsi" w:cstheme="minorHAnsi"/>
        </w:rPr>
        <w:sectPr w:rsidR="005A1D65" w:rsidSect="005C7312">
          <w:type w:val="continuous"/>
          <w:pgSz w:w="11906" w:h="16838"/>
          <w:pgMar w:top="1417" w:right="1417" w:bottom="1417" w:left="1417" w:header="708" w:footer="708" w:gutter="0"/>
          <w:pgBorders w:display="not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A57E8C" w:rsidRDefault="00A57E8C">
      <w:pPr>
        <w:rPr>
          <w:rFonts w:asciiTheme="minorHAnsi" w:hAnsiTheme="minorHAnsi" w:cstheme="minorHAnsi"/>
        </w:rPr>
      </w:pPr>
    </w:p>
    <w:p w:rsidR="005A1D65" w:rsidRPr="0086612B" w:rsidRDefault="005A1D65" w:rsidP="00F44DD2">
      <w:pPr>
        <w:pStyle w:val="Odstavecseseznamem"/>
        <w:numPr>
          <w:ilvl w:val="0"/>
          <w:numId w:val="4"/>
        </w:numPr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Vyber chybná tvrzení o ploštěnce mléčné a oprav je. </w:t>
      </w:r>
    </w:p>
    <w:p w:rsidR="008E3E62" w:rsidRPr="0086612B" w:rsidRDefault="008E3E62" w:rsidP="008E3E62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5A1D65" w:rsidRPr="00F44DD2" w:rsidRDefault="005A1D65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>Na hřbetní straně má ústa.</w:t>
      </w:r>
      <w:r w:rsidRPr="00F44DD2">
        <w:rPr>
          <w:rFonts w:asciiTheme="minorHAnsi" w:hAnsiTheme="minorHAnsi" w:cstheme="minorHAnsi"/>
          <w:sz w:val="22"/>
          <w:szCs w:val="22"/>
        </w:rPr>
        <w:tab/>
      </w:r>
      <w:r w:rsidRPr="00F44DD2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…………………………………………………………………………………</w:t>
      </w:r>
    </w:p>
    <w:p w:rsidR="005A1D65" w:rsidRPr="00F44DD2" w:rsidRDefault="005A1D65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>Tělo je tvořeno třemi vrstvami buněk</w:t>
      </w:r>
      <w:r w:rsidR="00F44DD2" w:rsidRPr="00F44DD2">
        <w:rPr>
          <w:rFonts w:asciiTheme="minorHAnsi" w:hAnsiTheme="minorHAnsi" w:cstheme="minorHAnsi"/>
          <w:sz w:val="22"/>
          <w:szCs w:val="22"/>
        </w:rPr>
        <w:t>.</w:t>
      </w:r>
      <w:r w:rsidRPr="00F44DD2">
        <w:rPr>
          <w:rFonts w:asciiTheme="minorHAnsi" w:hAnsiTheme="minorHAnsi" w:cstheme="minorHAnsi"/>
          <w:sz w:val="22"/>
          <w:szCs w:val="22"/>
        </w:rPr>
        <w:t xml:space="preserve"> </w:t>
      </w:r>
      <w:r w:rsidRPr="00F44DD2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……………………………………………………………………………</w:t>
      </w:r>
      <w:proofErr w:type="gramStart"/>
      <w:r w:rsidR="00F44DD2">
        <w:rPr>
          <w:rFonts w:cstheme="minorHAnsi"/>
          <w:sz w:val="22"/>
          <w:szCs w:val="22"/>
        </w:rPr>
        <w:t>…..</w:t>
      </w:r>
      <w:proofErr w:type="gramEnd"/>
    </w:p>
    <w:p w:rsidR="005A1D65" w:rsidRPr="00F44DD2" w:rsidRDefault="00F44DD2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>Uvnitř těla se nachází trávicí trubice.</w:t>
      </w:r>
      <w:r w:rsidRPr="00F44DD2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……………………………………………………………………………</w:t>
      </w:r>
    </w:p>
    <w:p w:rsidR="00F44DD2" w:rsidRPr="00F44DD2" w:rsidRDefault="00F44DD2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>Ploštěnka si jako potravu hledá drobné živé i mrtvé živočichy a rostliny</w:t>
      </w:r>
      <w:r w:rsidRPr="00F44DD2">
        <w:rPr>
          <w:rFonts w:asciiTheme="minorHAnsi" w:hAnsiTheme="minorHAnsi" w:cstheme="minorHAnsi"/>
          <w:sz w:val="22"/>
          <w:szCs w:val="22"/>
        </w:rPr>
        <w:tab/>
        <w:t>………………………………</w:t>
      </w:r>
    </w:p>
    <w:p w:rsidR="00F44DD2" w:rsidRPr="00F44DD2" w:rsidRDefault="00F44DD2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>Nestrávené zbytky z těla odstraňuje řitním otvorem.</w:t>
      </w:r>
      <w:r w:rsidRPr="00F44DD2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…………………………………………………….</w:t>
      </w:r>
    </w:p>
    <w:p w:rsidR="00F44DD2" w:rsidRPr="00F44DD2" w:rsidRDefault="00F44DD2">
      <w:pPr>
        <w:rPr>
          <w:rFonts w:asciiTheme="minorHAnsi" w:hAnsiTheme="minorHAnsi" w:cstheme="minorHAnsi"/>
          <w:sz w:val="22"/>
          <w:szCs w:val="22"/>
        </w:rPr>
      </w:pPr>
    </w:p>
    <w:p w:rsidR="00F44DD2" w:rsidRDefault="008E3E62" w:rsidP="008E3E62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Doplň text o nervové soustavě ploštěnky mléčné.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8E3E62" w:rsidRDefault="008E3E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 přední části těla se nachází……………………………, které vznikly seskupením nervových buněk. Sem je přenášeno podráždění ze dvou smyslových ústrojí, což jsou …………………………………….</w:t>
      </w:r>
    </w:p>
    <w:p w:rsidR="008E3E62" w:rsidRDefault="008E3E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a………………………………… Tělem prochází …………………………………., dva z nich na břišní straně jsou silnější. Nervová soustava ploštěnky se nazývá……………………………</w:t>
      </w:r>
      <w:proofErr w:type="gramStart"/>
      <w:r>
        <w:rPr>
          <w:rFonts w:asciiTheme="minorHAnsi" w:hAnsiTheme="minorHAnsi" w:cstheme="minorHAnsi"/>
        </w:rPr>
        <w:t>…..</w:t>
      </w:r>
      <w:proofErr w:type="gramEnd"/>
    </w:p>
    <w:p w:rsidR="008E3E62" w:rsidRDefault="008E3E62">
      <w:pPr>
        <w:rPr>
          <w:rFonts w:asciiTheme="minorHAnsi" w:hAnsiTheme="minorHAnsi" w:cstheme="minorHAnsi"/>
        </w:rPr>
      </w:pPr>
    </w:p>
    <w:p w:rsidR="008E3E62" w:rsidRDefault="008E3E62">
      <w:pPr>
        <w:rPr>
          <w:rFonts w:asciiTheme="minorHAnsi" w:hAnsiTheme="minorHAnsi" w:cstheme="minorHAnsi"/>
        </w:rPr>
      </w:pPr>
    </w:p>
    <w:p w:rsidR="008E3E62" w:rsidRPr="0086612B" w:rsidRDefault="008E3E62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Svými slovy popiš prostředí, v jakém ploštěnka žije. </w:t>
      </w:r>
    </w:p>
    <w:p w:rsidR="008E3E62" w:rsidRDefault="008E3E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E3E62" w:rsidRDefault="008E3E62">
      <w:pPr>
        <w:rPr>
          <w:rFonts w:asciiTheme="minorHAnsi" w:hAnsiTheme="minorHAnsi" w:cstheme="minorHAnsi"/>
        </w:rPr>
      </w:pPr>
    </w:p>
    <w:p w:rsidR="0086612B" w:rsidRDefault="0086612B" w:rsidP="0086612B">
      <w:pPr>
        <w:spacing w:before="200" w:after="200" w:line="276" w:lineRule="auto"/>
        <w:rPr>
          <w:rFonts w:asciiTheme="minorHAnsi" w:hAnsiTheme="minorHAnsi" w:cstheme="minorHAnsi"/>
        </w:rPr>
      </w:pPr>
    </w:p>
    <w:p w:rsidR="0086612B" w:rsidRDefault="0086612B">
      <w:pPr>
        <w:rPr>
          <w:rFonts w:asciiTheme="minorHAnsi" w:hAnsiTheme="minorHAnsi" w:cstheme="minorHAnsi"/>
        </w:rPr>
      </w:pPr>
    </w:p>
    <w:p w:rsidR="008E3E62" w:rsidRPr="0086612B" w:rsidRDefault="008E3E62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Vyber číslo, které nejlépe vystihuje velikost ploštěnky mléčné?</w:t>
      </w:r>
    </w:p>
    <w:p w:rsidR="008E3E62" w:rsidRDefault="004D5F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 mm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 dm</w:t>
      </w:r>
    </w:p>
    <w:p w:rsidR="004D5F18" w:rsidRDefault="004D5F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 cm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 m</w:t>
      </w:r>
    </w:p>
    <w:p w:rsidR="005A1D65" w:rsidRDefault="005A1D65">
      <w:pPr>
        <w:rPr>
          <w:rFonts w:asciiTheme="minorHAnsi" w:hAnsiTheme="minorHAnsi" w:cstheme="minorHAnsi"/>
        </w:rPr>
      </w:pPr>
    </w:p>
    <w:p w:rsidR="004D5F18" w:rsidRDefault="004D5F18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Spoj logicky související pojmy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4D5F18" w:rsidRDefault="004D5F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Nervová soustava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pohyb</w:t>
      </w:r>
    </w:p>
    <w:p w:rsidR="004D5F18" w:rsidRDefault="004D5F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Vylučovací soustava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trávení</w:t>
      </w:r>
    </w:p>
    <w:p w:rsidR="004D5F18" w:rsidRDefault="004D5F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Trávicí soustava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orientace</w:t>
      </w:r>
    </w:p>
    <w:p w:rsidR="004D5F18" w:rsidRDefault="004D5F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Hmatové laloky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odvod škodlivých látek</w:t>
      </w:r>
    </w:p>
    <w:p w:rsidR="004D5F18" w:rsidRDefault="004D5F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Svalový vak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podráždění</w:t>
      </w:r>
    </w:p>
    <w:p w:rsidR="004D5F18" w:rsidRDefault="004D5F18">
      <w:pPr>
        <w:rPr>
          <w:rFonts w:asciiTheme="minorHAnsi" w:hAnsiTheme="minorHAnsi" w:cstheme="minorHAnsi"/>
        </w:rPr>
      </w:pPr>
    </w:p>
    <w:p w:rsidR="004D5F18" w:rsidRPr="0086612B" w:rsidRDefault="004D5F18" w:rsidP="004D5F18">
      <w:pPr>
        <w:pStyle w:val="Odstavecseseznamem"/>
        <w:numPr>
          <w:ilvl w:val="0"/>
          <w:numId w:val="4"/>
        </w:numPr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Jak lze od sebe rozlišit samce a samici ploštěnky mléčné? Vyber správné </w:t>
      </w:r>
      <w:r w:rsidRPr="005C7312">
        <w:rPr>
          <w:rFonts w:asciiTheme="minorHAnsi" w:hAnsiTheme="minorHAnsi" w:cstheme="minorHAnsi"/>
          <w:b/>
          <w:sz w:val="22"/>
          <w:szCs w:val="22"/>
        </w:rPr>
        <w:t>tvrzení</w:t>
      </w:r>
      <w:r w:rsidRPr="0086612B">
        <w:rPr>
          <w:rFonts w:asciiTheme="minorHAnsi" w:hAnsiTheme="minorHAnsi" w:cstheme="minorHAnsi"/>
          <w:b/>
          <w:sz w:val="22"/>
          <w:szCs w:val="22"/>
        </w:rPr>
        <w:t>.</w:t>
      </w:r>
    </w:p>
    <w:p w:rsidR="004D5F18" w:rsidRPr="004D5F18" w:rsidRDefault="004D5F18" w:rsidP="004D5F18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4D5F18" w:rsidRPr="004D5F18" w:rsidRDefault="004D5F18" w:rsidP="004D5F18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D5F18">
        <w:rPr>
          <w:rFonts w:asciiTheme="minorHAnsi" w:hAnsiTheme="minorHAnsi" w:cstheme="minorHAnsi"/>
          <w:sz w:val="22"/>
          <w:szCs w:val="22"/>
        </w:rPr>
        <w:t>Samec je menší.</w:t>
      </w:r>
    </w:p>
    <w:p w:rsidR="004D5F18" w:rsidRPr="004D5F18" w:rsidRDefault="004D5F18" w:rsidP="004D5F18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D5F18">
        <w:rPr>
          <w:rFonts w:asciiTheme="minorHAnsi" w:hAnsiTheme="minorHAnsi" w:cstheme="minorHAnsi"/>
          <w:sz w:val="22"/>
          <w:szCs w:val="22"/>
        </w:rPr>
        <w:t>Samice je menší.</w:t>
      </w:r>
    </w:p>
    <w:p w:rsidR="004D5F18" w:rsidRPr="004D5F18" w:rsidRDefault="004D5F18" w:rsidP="004D5F18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D5F18">
        <w:rPr>
          <w:rFonts w:asciiTheme="minorHAnsi" w:hAnsiTheme="minorHAnsi" w:cstheme="minorHAnsi"/>
          <w:sz w:val="22"/>
          <w:szCs w:val="22"/>
        </w:rPr>
        <w:t>Samice je pestřeji zbarvená.</w:t>
      </w:r>
    </w:p>
    <w:p w:rsidR="004D5F18" w:rsidRPr="004D5F18" w:rsidRDefault="004D5F18" w:rsidP="004D5F18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4D5F18">
        <w:rPr>
          <w:rFonts w:asciiTheme="minorHAnsi" w:hAnsiTheme="minorHAnsi" w:cstheme="minorHAnsi"/>
          <w:sz w:val="22"/>
          <w:szCs w:val="22"/>
        </w:rPr>
        <w:t>Nelze, nemá rozlišené pohlaví.</w:t>
      </w:r>
    </w:p>
    <w:p w:rsidR="004D5F18" w:rsidRPr="004E0A14" w:rsidRDefault="004D5F18" w:rsidP="004D5F18">
      <w:pPr>
        <w:pStyle w:val="Odstavecseseznamem"/>
        <w:numPr>
          <w:ilvl w:val="0"/>
          <w:numId w:val="6"/>
        </w:numPr>
        <w:rPr>
          <w:rFonts w:cstheme="minorHAnsi"/>
          <w:sz w:val="22"/>
          <w:szCs w:val="22"/>
        </w:rPr>
      </w:pPr>
      <w:r w:rsidRPr="004D5F18">
        <w:rPr>
          <w:rFonts w:asciiTheme="minorHAnsi" w:hAnsiTheme="minorHAnsi" w:cstheme="minorHAnsi"/>
          <w:sz w:val="22"/>
          <w:szCs w:val="22"/>
        </w:rPr>
        <w:t>Samice je průhlednější.</w:t>
      </w:r>
    </w:p>
    <w:p w:rsidR="004E0A14" w:rsidRPr="0086612B" w:rsidRDefault="004E0A14" w:rsidP="004E0A14">
      <w:pPr>
        <w:pStyle w:val="Odstavecseseznamem"/>
        <w:rPr>
          <w:rFonts w:cstheme="minorHAnsi"/>
          <w:b/>
          <w:sz w:val="22"/>
          <w:szCs w:val="22"/>
        </w:rPr>
      </w:pPr>
    </w:p>
    <w:p w:rsidR="004E0A14" w:rsidRPr="0086612B" w:rsidRDefault="004E0A14" w:rsidP="004E0A14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Doplň křížovku</w:t>
      </w:r>
    </w:p>
    <w:tbl>
      <w:tblPr>
        <w:tblStyle w:val="Mkatabulky"/>
        <w:tblpPr w:leftFromText="141" w:rightFromText="141" w:vertAnchor="text" w:horzAnchor="page" w:tblpX="1753" w:tblpY="60"/>
        <w:tblW w:w="9826" w:type="dxa"/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1.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2.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3.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4.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5.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6.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7.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B70EAA" w:rsidTr="00B70EAA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</w:tcBorders>
          </w:tcPr>
          <w:p w:rsidR="00B70EAA" w:rsidRPr="009943EE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  <w:i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</w:rPr>
              <w:t>9.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B70EAA" w:rsidRDefault="00B70EAA" w:rsidP="00B70EAA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</w:tbl>
    <w:p w:rsidR="004D5F18" w:rsidRDefault="004D5F18" w:rsidP="004D5F18">
      <w:pPr>
        <w:pStyle w:val="Odstavecseseznamem"/>
        <w:ind w:left="0"/>
        <w:rPr>
          <w:rFonts w:asciiTheme="minorHAnsi" w:hAnsiTheme="minorHAnsi" w:cstheme="minorHAnsi"/>
          <w:sz w:val="22"/>
          <w:szCs w:val="22"/>
        </w:rPr>
      </w:pPr>
    </w:p>
    <w:p w:rsidR="009943EE" w:rsidRPr="00B70EAA" w:rsidRDefault="00B70EAA" w:rsidP="004D5F18">
      <w:pPr>
        <w:pStyle w:val="Odstavecseseznamem"/>
        <w:ind w:left="0"/>
        <w:rPr>
          <w:rFonts w:asciiTheme="minorHAnsi" w:hAnsiTheme="minorHAnsi" w:cstheme="minorHAnsi"/>
          <w:b/>
          <w:sz w:val="22"/>
          <w:szCs w:val="22"/>
        </w:rPr>
      </w:pPr>
      <w:r w:rsidRPr="00B70EAA">
        <w:rPr>
          <w:rFonts w:asciiTheme="minorHAnsi" w:hAnsiTheme="minorHAnsi" w:cstheme="minorHAnsi"/>
          <w:b/>
          <w:sz w:val="22"/>
          <w:szCs w:val="22"/>
        </w:rPr>
        <w:t>Tajenka: P</w:t>
      </w:r>
      <w:r w:rsidR="005C7312" w:rsidRPr="00B70EAA">
        <w:rPr>
          <w:rFonts w:asciiTheme="minorHAnsi" w:hAnsiTheme="minorHAnsi" w:cstheme="minorHAnsi"/>
          <w:b/>
          <w:sz w:val="22"/>
          <w:szCs w:val="22"/>
        </w:rPr>
        <w:t>loštěnka</w:t>
      </w:r>
      <w:r w:rsidRPr="00B70EAA">
        <w:rPr>
          <w:rFonts w:asciiTheme="minorHAnsi" w:hAnsiTheme="minorHAnsi" w:cstheme="minorHAnsi"/>
          <w:b/>
          <w:sz w:val="22"/>
          <w:szCs w:val="22"/>
        </w:rPr>
        <w:t xml:space="preserve"> je</w:t>
      </w:r>
      <w:r w:rsidR="005C7312" w:rsidRPr="00B70E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70EAA">
        <w:rPr>
          <w:rFonts w:asciiTheme="minorHAnsi" w:hAnsiTheme="minorHAnsi" w:cstheme="minorHAnsi"/>
          <w:b/>
          <w:sz w:val="22"/>
          <w:szCs w:val="22"/>
        </w:rPr>
        <w:t>hermafrodit</w:t>
      </w:r>
      <w:r w:rsidR="005C7312" w:rsidRPr="00B70EAA">
        <w:rPr>
          <w:rFonts w:asciiTheme="minorHAnsi" w:hAnsiTheme="minorHAnsi" w:cstheme="minorHAnsi"/>
          <w:b/>
          <w:sz w:val="22"/>
          <w:szCs w:val="22"/>
        </w:rPr>
        <w:t>, neboli………………………</w:t>
      </w:r>
    </w:p>
    <w:p w:rsidR="00B70EAA" w:rsidRDefault="00B70EAA" w:rsidP="004D5F18">
      <w:pPr>
        <w:pStyle w:val="Odstavecseseznamem"/>
        <w:ind w:left="0"/>
        <w:rPr>
          <w:rFonts w:asciiTheme="minorHAnsi" w:hAnsiTheme="minorHAnsi" w:cstheme="minorHAnsi"/>
          <w:sz w:val="22"/>
          <w:szCs w:val="22"/>
        </w:rPr>
      </w:pP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Součást buňky, probíhají zde životní děje.</w:t>
      </w: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Základní stavební a funkční jednotka organismů.</w:t>
      </w: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Zdroj vitamínů</w:t>
      </w: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Řídí buňku</w:t>
      </w: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Ti nejlepší</w:t>
      </w: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Typický prvok</w:t>
      </w: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Skupina prvoků žijící v „nálevech“</w:t>
      </w:r>
    </w:p>
    <w:p w:rsidR="009943EE" w:rsidRDefault="009943EE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Druh mnohobuněčné řasy (dvě slova)</w:t>
      </w:r>
    </w:p>
    <w:p w:rsidR="009943EE" w:rsidRDefault="0086612B" w:rsidP="0086612B">
      <w:pPr>
        <w:pStyle w:val="Odstavecseseznamem"/>
        <w:numPr>
          <w:ilvl w:val="0"/>
          <w:numId w:val="7"/>
        </w:numPr>
        <w:ind w:left="28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Organismus živící se příjmem živin z okolí</w:t>
      </w:r>
    </w:p>
    <w:p w:rsidR="0086612B" w:rsidRDefault="0086612B" w:rsidP="0086612B">
      <w:pPr>
        <w:pStyle w:val="Nadpis1"/>
      </w:pPr>
      <w:r>
        <w:lastRenderedPageBreak/>
        <w:t>Pracovní list – ploštěnka mléčná -  Řešení</w:t>
      </w:r>
    </w:p>
    <w:p w:rsidR="0086612B" w:rsidRPr="0086612B" w:rsidRDefault="0086612B" w:rsidP="0086612B">
      <w:pPr>
        <w:pStyle w:val="Odstavecseseznamem"/>
        <w:numPr>
          <w:ilvl w:val="0"/>
          <w:numId w:val="8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K tělesné souměrnosti přiřaď odpovídajícího živočicha:</w:t>
      </w:r>
    </w:p>
    <w:p w:rsidR="0086612B" w:rsidRPr="005A1D65" w:rsidRDefault="0086612B" w:rsidP="0086612B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86612B" w:rsidRPr="005A1D65" w:rsidSect="0086612B">
          <w:headerReference w:type="default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6612B" w:rsidRPr="006B1578" w:rsidRDefault="006B1578" w:rsidP="006B1578">
      <w:pPr>
        <w:pStyle w:val="Odstavecseseznamem"/>
        <w:ind w:left="2832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6B1578">
        <w:rPr>
          <w:rFonts w:asciiTheme="minorHAnsi" w:hAnsiTheme="minorHAnsi" w:cstheme="minorHAnsi"/>
          <w:b/>
          <w:color w:val="FF0000"/>
          <w:sz w:val="22"/>
          <w:szCs w:val="22"/>
        </w:rPr>
        <w:lastRenderedPageBreak/>
        <w:t>1. C, 2.</w:t>
      </w:r>
      <w:r w:rsidR="0086612B" w:rsidRPr="006B1578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6B1578">
        <w:rPr>
          <w:rFonts w:asciiTheme="minorHAnsi" w:hAnsiTheme="minorHAnsi" w:cstheme="minorHAnsi"/>
          <w:b/>
          <w:color w:val="FF0000"/>
          <w:sz w:val="22"/>
          <w:szCs w:val="22"/>
        </w:rPr>
        <w:t>A, 3. B</w:t>
      </w:r>
    </w:p>
    <w:p w:rsidR="0086612B" w:rsidRPr="005A1D65" w:rsidRDefault="0086612B" w:rsidP="0086612B">
      <w:pPr>
        <w:rPr>
          <w:rFonts w:asciiTheme="minorHAnsi" w:hAnsiTheme="minorHAnsi" w:cstheme="minorHAnsi"/>
          <w:sz w:val="22"/>
          <w:szCs w:val="22"/>
        </w:rPr>
      </w:pPr>
    </w:p>
    <w:p w:rsidR="0086612B" w:rsidRPr="0086612B" w:rsidRDefault="0086612B" w:rsidP="0086612B">
      <w:pPr>
        <w:pStyle w:val="Odstavecseseznamem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Do obrázku živočicha dokresli (přibližně) roviny souměrnosti a rozhodni, jakou má tělesnou souměrnost.</w:t>
      </w:r>
    </w:p>
    <w:p w:rsidR="0086612B" w:rsidRPr="005A1D65" w:rsidRDefault="0086612B" w:rsidP="0086612B">
      <w:pPr>
        <w:rPr>
          <w:rFonts w:asciiTheme="minorHAnsi" w:hAnsiTheme="minorHAnsi" w:cstheme="minorHAnsi"/>
          <w:sz w:val="22"/>
          <w:szCs w:val="22"/>
        </w:rPr>
      </w:pPr>
    </w:p>
    <w:p w:rsidR="0086612B" w:rsidRDefault="0086612B" w:rsidP="008661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>
            <wp:extent cx="1695450" cy="1628775"/>
            <wp:effectExtent l="0" t="0" r="0" b="9525"/>
            <wp:docPr id="4" name="Obrázek 4" descr="C:\Users\Tereza\AppData\Local\Microsoft\Windows\Temporary Internet Files\Content.IE5\K43E3B6T\MC9000572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K43E3B6T\MC9000572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12B" w:rsidRPr="006B1578" w:rsidRDefault="006B1578" w:rsidP="006B1578">
      <w:pPr>
        <w:ind w:left="2124"/>
        <w:rPr>
          <w:rFonts w:asciiTheme="minorHAnsi" w:hAnsiTheme="minorHAnsi" w:cstheme="minorHAnsi"/>
          <w:b/>
          <w:color w:val="FF0000"/>
        </w:rPr>
        <w:sectPr w:rsidR="0086612B" w:rsidRPr="006B1578" w:rsidSect="005A1D6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B1578">
        <w:rPr>
          <w:rFonts w:asciiTheme="minorHAnsi" w:hAnsiTheme="minorHAnsi" w:cstheme="minorHAnsi"/>
          <w:b/>
          <w:color w:val="FF0000"/>
        </w:rPr>
        <w:t>Paprsčitě souměrné tělo, mnoho rovin souměrnosti</w:t>
      </w:r>
    </w:p>
    <w:p w:rsidR="0086612B" w:rsidRPr="006B1578" w:rsidRDefault="0086612B" w:rsidP="0086612B">
      <w:pPr>
        <w:rPr>
          <w:rFonts w:asciiTheme="minorHAnsi" w:hAnsiTheme="minorHAnsi" w:cstheme="minorHAnsi"/>
          <w:b/>
        </w:rPr>
      </w:pPr>
    </w:p>
    <w:p w:rsidR="0086612B" w:rsidRPr="0086612B" w:rsidRDefault="0086612B" w:rsidP="0086612B">
      <w:pPr>
        <w:pStyle w:val="Odstavecseseznamem"/>
        <w:numPr>
          <w:ilvl w:val="0"/>
          <w:numId w:val="10"/>
        </w:numPr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Vyber chybná tvrzení o ploštěnce mléčné a oprav je. 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86612B" w:rsidRPr="006B1578" w:rsidRDefault="0086612B" w:rsidP="0086612B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 xml:space="preserve">Na </w:t>
      </w:r>
      <w:r w:rsidRPr="006B1578">
        <w:rPr>
          <w:rFonts w:asciiTheme="minorHAnsi" w:hAnsiTheme="minorHAnsi" w:cstheme="minorHAnsi"/>
          <w:strike/>
          <w:sz w:val="22"/>
          <w:szCs w:val="22"/>
        </w:rPr>
        <w:t>hřbetní</w:t>
      </w:r>
      <w:r w:rsidRPr="00F44DD2">
        <w:rPr>
          <w:rFonts w:asciiTheme="minorHAnsi" w:hAnsiTheme="minorHAnsi" w:cstheme="minorHAnsi"/>
          <w:sz w:val="22"/>
          <w:szCs w:val="22"/>
        </w:rPr>
        <w:t xml:space="preserve"> straně má ústa.</w:t>
      </w:r>
      <w:r w:rsidRPr="00F44DD2">
        <w:rPr>
          <w:rFonts w:asciiTheme="minorHAnsi" w:hAnsiTheme="minorHAnsi" w:cstheme="minorHAnsi"/>
          <w:sz w:val="22"/>
          <w:szCs w:val="22"/>
        </w:rPr>
        <w:tab/>
      </w:r>
      <w:r w:rsidRPr="00F44DD2">
        <w:rPr>
          <w:rFonts w:asciiTheme="minorHAnsi" w:hAnsiTheme="minorHAnsi" w:cstheme="minorHAnsi"/>
          <w:sz w:val="22"/>
          <w:szCs w:val="22"/>
        </w:rPr>
        <w:tab/>
      </w:r>
      <w:r w:rsidR="006B1578">
        <w:rPr>
          <w:rFonts w:asciiTheme="minorHAnsi" w:hAnsiTheme="minorHAnsi" w:cstheme="minorHAnsi"/>
          <w:sz w:val="22"/>
          <w:szCs w:val="22"/>
        </w:rPr>
        <w:tab/>
      </w:r>
      <w:r w:rsidR="006B1578" w:rsidRPr="006B1578">
        <w:rPr>
          <w:rFonts w:asciiTheme="minorHAnsi" w:hAnsiTheme="minorHAnsi" w:cstheme="minorHAnsi"/>
          <w:b/>
          <w:color w:val="FF0000"/>
          <w:sz w:val="22"/>
          <w:szCs w:val="22"/>
        </w:rPr>
        <w:t>Na břišní straně</w:t>
      </w:r>
    </w:p>
    <w:p w:rsidR="0086612B" w:rsidRPr="006B1578" w:rsidRDefault="0086612B" w:rsidP="0086612B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FF0000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 xml:space="preserve">Tělo je tvořeno třemi vrstvami buněk. </w:t>
      </w:r>
      <w:r w:rsidR="006B1578">
        <w:rPr>
          <w:rFonts w:asciiTheme="minorHAnsi" w:hAnsiTheme="minorHAnsi" w:cstheme="minorHAnsi"/>
          <w:sz w:val="22"/>
          <w:szCs w:val="22"/>
        </w:rPr>
        <w:tab/>
      </w:r>
      <w:r w:rsidR="006B1578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6B1578" w:rsidRPr="006B1578">
        <w:rPr>
          <w:rFonts w:asciiTheme="minorHAnsi" w:hAnsiTheme="minorHAnsi" w:cstheme="minorHAnsi"/>
          <w:b/>
          <w:color w:val="FF0000"/>
          <w:sz w:val="22"/>
          <w:szCs w:val="22"/>
        </w:rPr>
        <w:t>OK</w:t>
      </w:r>
    </w:p>
    <w:p w:rsidR="0086612B" w:rsidRPr="006B1578" w:rsidRDefault="0086612B" w:rsidP="0086612B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FF0000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 xml:space="preserve">Uvnitř těla se nachází trávicí </w:t>
      </w:r>
      <w:r w:rsidRPr="006B1578">
        <w:rPr>
          <w:rFonts w:asciiTheme="minorHAnsi" w:hAnsiTheme="minorHAnsi" w:cstheme="minorHAnsi"/>
          <w:strike/>
          <w:sz w:val="22"/>
          <w:szCs w:val="22"/>
        </w:rPr>
        <w:t>trubice</w:t>
      </w:r>
      <w:r w:rsidRPr="00F44DD2">
        <w:rPr>
          <w:rFonts w:asciiTheme="minorHAnsi" w:hAnsiTheme="minorHAnsi" w:cstheme="minorHAnsi"/>
          <w:sz w:val="22"/>
          <w:szCs w:val="22"/>
        </w:rPr>
        <w:t>.</w:t>
      </w:r>
      <w:r w:rsidRPr="00F44DD2">
        <w:rPr>
          <w:rFonts w:asciiTheme="minorHAnsi" w:hAnsiTheme="minorHAnsi" w:cstheme="minorHAnsi"/>
          <w:sz w:val="22"/>
          <w:szCs w:val="22"/>
        </w:rPr>
        <w:tab/>
      </w:r>
      <w:r w:rsidR="006B1578">
        <w:rPr>
          <w:rFonts w:asciiTheme="minorHAnsi" w:hAnsiTheme="minorHAnsi" w:cstheme="minorHAnsi"/>
          <w:sz w:val="22"/>
          <w:szCs w:val="22"/>
        </w:rPr>
        <w:tab/>
      </w:r>
      <w:r w:rsidR="006B1578" w:rsidRPr="006B1578">
        <w:rPr>
          <w:rFonts w:asciiTheme="minorHAnsi" w:hAnsiTheme="minorHAnsi" w:cstheme="minorHAnsi"/>
          <w:b/>
          <w:color w:val="FF0000"/>
          <w:sz w:val="22"/>
          <w:szCs w:val="22"/>
        </w:rPr>
        <w:t>dutina</w:t>
      </w:r>
    </w:p>
    <w:p w:rsidR="0086612B" w:rsidRPr="00F44DD2" w:rsidRDefault="0086612B" w:rsidP="0086612B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>Ploštěnka si jako potravu hledá drobné živé i mrtvé živočichy a rostliny</w:t>
      </w:r>
      <w:r w:rsidR="006B1578">
        <w:rPr>
          <w:rFonts w:asciiTheme="minorHAnsi" w:hAnsiTheme="minorHAnsi" w:cstheme="minorHAnsi"/>
          <w:sz w:val="22"/>
          <w:szCs w:val="22"/>
        </w:rPr>
        <w:t xml:space="preserve">. </w:t>
      </w:r>
      <w:r w:rsidRPr="00F44DD2">
        <w:rPr>
          <w:rFonts w:asciiTheme="minorHAnsi" w:hAnsiTheme="minorHAnsi" w:cstheme="minorHAnsi"/>
          <w:sz w:val="22"/>
          <w:szCs w:val="22"/>
        </w:rPr>
        <w:tab/>
      </w:r>
      <w:r w:rsidR="006B1578" w:rsidRPr="006B1578">
        <w:rPr>
          <w:rFonts w:asciiTheme="minorHAnsi" w:hAnsiTheme="minorHAnsi" w:cstheme="minorHAnsi"/>
          <w:b/>
          <w:color w:val="FF0000"/>
          <w:sz w:val="22"/>
          <w:szCs w:val="22"/>
        </w:rPr>
        <w:t>OK</w:t>
      </w:r>
    </w:p>
    <w:p w:rsidR="0086612B" w:rsidRPr="006B1578" w:rsidRDefault="0086612B" w:rsidP="0086612B">
      <w:pPr>
        <w:pStyle w:val="Odstavecseseznamem"/>
        <w:numPr>
          <w:ilvl w:val="0"/>
          <w:numId w:val="11"/>
        </w:numPr>
        <w:rPr>
          <w:rFonts w:asciiTheme="minorHAnsi" w:hAnsiTheme="minorHAnsi" w:cstheme="minorHAnsi"/>
          <w:color w:val="FF0000"/>
          <w:sz w:val="22"/>
          <w:szCs w:val="22"/>
        </w:rPr>
      </w:pPr>
      <w:r w:rsidRPr="00F44DD2">
        <w:rPr>
          <w:rFonts w:asciiTheme="minorHAnsi" w:hAnsiTheme="minorHAnsi" w:cstheme="minorHAnsi"/>
          <w:sz w:val="22"/>
          <w:szCs w:val="22"/>
        </w:rPr>
        <w:t xml:space="preserve">Nestrávené zbytky z těla odstraňuje </w:t>
      </w:r>
      <w:r w:rsidRPr="006B1578">
        <w:rPr>
          <w:rFonts w:asciiTheme="minorHAnsi" w:hAnsiTheme="minorHAnsi" w:cstheme="minorHAnsi"/>
          <w:strike/>
          <w:sz w:val="22"/>
          <w:szCs w:val="22"/>
        </w:rPr>
        <w:t>řitním otvorem</w:t>
      </w:r>
      <w:r w:rsidRPr="00F44DD2">
        <w:rPr>
          <w:rFonts w:asciiTheme="minorHAnsi" w:hAnsiTheme="minorHAnsi" w:cstheme="minorHAnsi"/>
          <w:sz w:val="22"/>
          <w:szCs w:val="22"/>
        </w:rPr>
        <w:t>.</w:t>
      </w:r>
      <w:r w:rsidRPr="00F44DD2">
        <w:rPr>
          <w:rFonts w:asciiTheme="minorHAnsi" w:hAnsiTheme="minorHAnsi" w:cstheme="minorHAnsi"/>
          <w:sz w:val="22"/>
          <w:szCs w:val="22"/>
        </w:rPr>
        <w:tab/>
      </w:r>
      <w:r w:rsidR="006B1578" w:rsidRPr="006B1578">
        <w:rPr>
          <w:rFonts w:asciiTheme="minorHAnsi" w:hAnsiTheme="minorHAnsi" w:cstheme="minorHAnsi"/>
          <w:b/>
          <w:color w:val="FF0000"/>
          <w:sz w:val="22"/>
          <w:szCs w:val="22"/>
        </w:rPr>
        <w:t>ústním otvorem</w:t>
      </w:r>
    </w:p>
    <w:p w:rsidR="0086612B" w:rsidRPr="00F44DD2" w:rsidRDefault="0086612B" w:rsidP="0086612B">
      <w:pPr>
        <w:rPr>
          <w:rFonts w:asciiTheme="minorHAnsi" w:hAnsiTheme="minorHAnsi" w:cstheme="minorHAnsi"/>
          <w:sz w:val="22"/>
          <w:szCs w:val="22"/>
        </w:rPr>
      </w:pPr>
    </w:p>
    <w:p w:rsidR="0086612B" w:rsidRDefault="0086612B" w:rsidP="0086612B">
      <w:pPr>
        <w:pStyle w:val="Odstavecseseznamem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Doplň text o nervové soustavě ploštěnky mléčné.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86612B" w:rsidRDefault="0086612B" w:rsidP="008661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 přední části těla se nachází</w:t>
      </w:r>
      <w:r w:rsidR="006B1578">
        <w:rPr>
          <w:rFonts w:asciiTheme="minorHAnsi" w:hAnsiTheme="minorHAnsi" w:cstheme="minorHAnsi"/>
        </w:rPr>
        <w:t xml:space="preserve"> </w:t>
      </w:r>
      <w:r w:rsidR="006B1578" w:rsidRPr="006B1578">
        <w:rPr>
          <w:rFonts w:asciiTheme="minorHAnsi" w:hAnsiTheme="minorHAnsi" w:cstheme="minorHAnsi"/>
          <w:b/>
          <w:caps/>
          <w:color w:val="FF0000"/>
        </w:rPr>
        <w:t>nervové uzliny</w:t>
      </w:r>
      <w:r>
        <w:rPr>
          <w:rFonts w:asciiTheme="minorHAnsi" w:hAnsiTheme="minorHAnsi" w:cstheme="minorHAnsi"/>
        </w:rPr>
        <w:t xml:space="preserve">, které vznikly seskupením nervových buněk. Sem je přenášeno podráždění ze dvou smyslových ústrojí, což jsou </w:t>
      </w:r>
      <w:r w:rsidR="006B1578" w:rsidRPr="006B1578">
        <w:rPr>
          <w:rFonts w:asciiTheme="minorHAnsi" w:hAnsiTheme="minorHAnsi" w:cstheme="minorHAnsi"/>
          <w:b/>
          <w:caps/>
          <w:color w:val="FF0000"/>
        </w:rPr>
        <w:t>hmatové laloky</w:t>
      </w:r>
      <w:r w:rsidR="006B1578" w:rsidRPr="006B1578">
        <w:rPr>
          <w:rFonts w:asciiTheme="minorHAnsi" w:hAnsiTheme="minorHAnsi" w:cstheme="minorHAnsi"/>
          <w:color w:val="FF0000"/>
        </w:rPr>
        <w:t xml:space="preserve"> </w:t>
      </w:r>
    </w:p>
    <w:p w:rsidR="0086612B" w:rsidRDefault="006B1578" w:rsidP="0086612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6B1578">
        <w:rPr>
          <w:rFonts w:asciiTheme="minorHAnsi" w:hAnsiTheme="minorHAnsi" w:cstheme="minorHAnsi"/>
          <w:b/>
          <w:caps/>
          <w:color w:val="FF0000"/>
        </w:rPr>
        <w:t>oči</w:t>
      </w:r>
      <w:r w:rsidRPr="006B1578">
        <w:rPr>
          <w:rFonts w:asciiTheme="minorHAnsi" w:hAnsiTheme="minorHAnsi" w:cstheme="minorHAnsi"/>
          <w:caps/>
        </w:rPr>
        <w:t>.</w:t>
      </w:r>
      <w:r>
        <w:rPr>
          <w:rFonts w:asciiTheme="minorHAnsi" w:hAnsiTheme="minorHAnsi" w:cstheme="minorHAnsi"/>
        </w:rPr>
        <w:t xml:space="preserve"> </w:t>
      </w:r>
      <w:r w:rsidR="0086612B">
        <w:rPr>
          <w:rFonts w:asciiTheme="minorHAnsi" w:hAnsiTheme="minorHAnsi" w:cstheme="minorHAnsi"/>
        </w:rPr>
        <w:t xml:space="preserve"> Tělem prochází </w:t>
      </w:r>
      <w:r w:rsidRPr="006B1578">
        <w:rPr>
          <w:rFonts w:asciiTheme="minorHAnsi" w:hAnsiTheme="minorHAnsi" w:cstheme="minorHAnsi"/>
          <w:b/>
          <w:caps/>
          <w:color w:val="FF0000"/>
        </w:rPr>
        <w:t>nervové provazce</w:t>
      </w:r>
      <w:r>
        <w:rPr>
          <w:rFonts w:asciiTheme="minorHAnsi" w:hAnsiTheme="minorHAnsi" w:cstheme="minorHAnsi"/>
        </w:rPr>
        <w:t>,</w:t>
      </w:r>
      <w:r w:rsidR="0086612B">
        <w:rPr>
          <w:rFonts w:asciiTheme="minorHAnsi" w:hAnsiTheme="minorHAnsi" w:cstheme="minorHAnsi"/>
        </w:rPr>
        <w:t xml:space="preserve"> dva z nich na břišní straně jsou silnější. Nervová soustava ploštěnky se </w:t>
      </w:r>
      <w:r w:rsidR="0086612B" w:rsidRPr="006B1578">
        <w:rPr>
          <w:rFonts w:asciiTheme="minorHAnsi" w:hAnsiTheme="minorHAnsi" w:cstheme="minorHAnsi"/>
        </w:rPr>
        <w:t>nazývá</w:t>
      </w:r>
      <w:r w:rsidRPr="006B1578">
        <w:rPr>
          <w:rFonts w:asciiTheme="minorHAnsi" w:hAnsiTheme="minorHAnsi" w:cstheme="minorHAnsi"/>
        </w:rPr>
        <w:t xml:space="preserve"> </w:t>
      </w:r>
      <w:r w:rsidRPr="006B1578">
        <w:rPr>
          <w:rFonts w:asciiTheme="minorHAnsi" w:hAnsiTheme="minorHAnsi" w:cstheme="minorHAnsi"/>
          <w:b/>
          <w:caps/>
          <w:color w:val="FF0000"/>
        </w:rPr>
        <w:t>provazcovitá</w:t>
      </w:r>
      <w:r>
        <w:rPr>
          <w:rFonts w:asciiTheme="minorHAnsi" w:hAnsiTheme="minorHAnsi" w:cstheme="minorHAnsi"/>
          <w:b/>
          <w:caps/>
        </w:rPr>
        <w:t>.</w:t>
      </w:r>
    </w:p>
    <w:p w:rsidR="0086612B" w:rsidRDefault="0086612B" w:rsidP="0086612B">
      <w:pPr>
        <w:rPr>
          <w:rFonts w:asciiTheme="minorHAnsi" w:hAnsiTheme="minorHAnsi" w:cstheme="minorHAnsi"/>
        </w:rPr>
      </w:pPr>
    </w:p>
    <w:p w:rsidR="0086612B" w:rsidRPr="0086612B" w:rsidRDefault="0086612B" w:rsidP="0086612B">
      <w:pPr>
        <w:pStyle w:val="Odstavecseseznamem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Svými slovy popiš prostředí, v jakém ploštěnka žije. </w:t>
      </w:r>
    </w:p>
    <w:p w:rsidR="0086612B" w:rsidRDefault="006B1578" w:rsidP="006B1578">
      <w:pPr>
        <w:spacing w:before="200" w:after="200" w:line="276" w:lineRule="auto"/>
        <w:rPr>
          <w:rFonts w:asciiTheme="minorHAnsi" w:hAnsiTheme="minorHAnsi" w:cstheme="minorHAnsi"/>
        </w:rPr>
      </w:pPr>
      <w:r w:rsidRPr="006B1578">
        <w:rPr>
          <w:rFonts w:asciiTheme="minorHAnsi" w:hAnsiTheme="minorHAnsi" w:cstheme="minorHAnsi"/>
          <w:color w:val="FF0000"/>
        </w:rPr>
        <w:t>Sladké vody, běžná v ČR</w:t>
      </w:r>
    </w:p>
    <w:p w:rsidR="0086612B" w:rsidRDefault="0086612B" w:rsidP="0086612B">
      <w:pPr>
        <w:pStyle w:val="Odstavecseseznamem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Vyber číslo, které nejlépe vystihuje velikost ploštěnky mléčné?</w:t>
      </w:r>
    </w:p>
    <w:p w:rsidR="006B1578" w:rsidRDefault="006B1578" w:rsidP="006B1578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6B1578" w:rsidRPr="006B1578" w:rsidRDefault="006B1578" w:rsidP="006B1578">
      <w:pPr>
        <w:pStyle w:val="Odstavecseseznamem"/>
        <w:rPr>
          <w:rFonts w:asciiTheme="minorHAnsi" w:hAnsiTheme="minorHAnsi" w:cstheme="minorHAnsi"/>
          <w:color w:val="FF0000"/>
          <w:sz w:val="22"/>
          <w:szCs w:val="22"/>
        </w:rPr>
      </w:pPr>
      <w:r w:rsidRPr="006B1578">
        <w:rPr>
          <w:rFonts w:asciiTheme="minorHAnsi" w:hAnsiTheme="minorHAnsi" w:cstheme="minorHAnsi"/>
          <w:color w:val="FF0000"/>
          <w:sz w:val="22"/>
          <w:szCs w:val="22"/>
        </w:rPr>
        <w:t>2 cm</w:t>
      </w:r>
    </w:p>
    <w:p w:rsidR="006B1578" w:rsidRPr="006B1578" w:rsidRDefault="006B1578" w:rsidP="006B1578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86612B" w:rsidRDefault="0086612B" w:rsidP="0086612B">
      <w:pPr>
        <w:pStyle w:val="Odstavecseseznamem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lastRenderedPageBreak/>
        <w:t>Spoj logicky související pojmy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86612B" w:rsidRPr="006B1578" w:rsidRDefault="0086612B" w:rsidP="0086612B">
      <w:pPr>
        <w:rPr>
          <w:rFonts w:asciiTheme="minorHAnsi" w:hAnsiTheme="minorHAnsi" w:cstheme="minorHAnsi"/>
          <w:color w:val="FF0000"/>
        </w:rPr>
      </w:pPr>
      <w:r w:rsidRPr="006B1578">
        <w:rPr>
          <w:rFonts w:asciiTheme="minorHAnsi" w:hAnsiTheme="minorHAnsi" w:cstheme="minorHAnsi"/>
          <w:color w:val="FF0000"/>
        </w:rPr>
        <w:t>Nervová soustava</w:t>
      </w:r>
      <w:r w:rsidRPr="006B1578">
        <w:rPr>
          <w:rFonts w:asciiTheme="minorHAnsi" w:hAnsiTheme="minorHAnsi" w:cstheme="minorHAnsi"/>
          <w:color w:val="FF0000"/>
        </w:rPr>
        <w:tab/>
      </w:r>
      <w:r w:rsidR="006B1578" w:rsidRPr="006B1578">
        <w:rPr>
          <w:rFonts w:asciiTheme="minorHAnsi" w:hAnsiTheme="minorHAnsi" w:cstheme="minorHAnsi"/>
          <w:color w:val="FF0000"/>
        </w:rPr>
        <w:t>podráždění</w:t>
      </w:r>
      <w:r w:rsidRPr="006B1578">
        <w:rPr>
          <w:rFonts w:asciiTheme="minorHAnsi" w:hAnsiTheme="minorHAnsi" w:cstheme="minorHAnsi"/>
          <w:color w:val="FF0000"/>
        </w:rPr>
        <w:tab/>
      </w:r>
      <w:r w:rsidRPr="006B1578">
        <w:rPr>
          <w:rFonts w:asciiTheme="minorHAnsi" w:hAnsiTheme="minorHAnsi" w:cstheme="minorHAnsi"/>
          <w:color w:val="FF0000"/>
        </w:rPr>
        <w:tab/>
      </w:r>
    </w:p>
    <w:p w:rsidR="0086612B" w:rsidRPr="006B1578" w:rsidRDefault="0086612B" w:rsidP="0086612B">
      <w:pPr>
        <w:rPr>
          <w:rFonts w:asciiTheme="minorHAnsi" w:hAnsiTheme="minorHAnsi" w:cstheme="minorHAnsi"/>
          <w:color w:val="FF0000"/>
        </w:rPr>
      </w:pPr>
      <w:r w:rsidRPr="006B1578">
        <w:rPr>
          <w:rFonts w:asciiTheme="minorHAnsi" w:hAnsiTheme="minorHAnsi" w:cstheme="minorHAnsi"/>
          <w:color w:val="FF0000"/>
        </w:rPr>
        <w:t>Vylučovací soustava</w:t>
      </w:r>
      <w:r w:rsidRPr="006B1578">
        <w:rPr>
          <w:rFonts w:asciiTheme="minorHAnsi" w:hAnsiTheme="minorHAnsi" w:cstheme="minorHAnsi"/>
          <w:color w:val="FF0000"/>
        </w:rPr>
        <w:tab/>
      </w:r>
      <w:r w:rsidR="006B1578" w:rsidRPr="006B1578">
        <w:rPr>
          <w:rFonts w:asciiTheme="minorHAnsi" w:hAnsiTheme="minorHAnsi" w:cstheme="minorHAnsi"/>
          <w:color w:val="FF0000"/>
        </w:rPr>
        <w:t>odvod škodlivých látek</w:t>
      </w:r>
      <w:r w:rsidRPr="006B1578">
        <w:rPr>
          <w:rFonts w:asciiTheme="minorHAnsi" w:hAnsiTheme="minorHAnsi" w:cstheme="minorHAnsi"/>
          <w:color w:val="FF0000"/>
        </w:rPr>
        <w:tab/>
      </w:r>
      <w:r w:rsidRPr="006B1578">
        <w:rPr>
          <w:rFonts w:asciiTheme="minorHAnsi" w:hAnsiTheme="minorHAnsi" w:cstheme="minorHAnsi"/>
          <w:color w:val="FF0000"/>
        </w:rPr>
        <w:tab/>
      </w:r>
    </w:p>
    <w:p w:rsidR="0086612B" w:rsidRPr="006B1578" w:rsidRDefault="0086612B" w:rsidP="0086612B">
      <w:pPr>
        <w:rPr>
          <w:rFonts w:asciiTheme="minorHAnsi" w:hAnsiTheme="minorHAnsi" w:cstheme="minorHAnsi"/>
          <w:color w:val="FF0000"/>
        </w:rPr>
      </w:pPr>
      <w:r w:rsidRPr="006B1578">
        <w:rPr>
          <w:rFonts w:asciiTheme="minorHAnsi" w:hAnsiTheme="minorHAnsi" w:cstheme="minorHAnsi"/>
          <w:color w:val="FF0000"/>
        </w:rPr>
        <w:t>Trávicí soustava</w:t>
      </w:r>
      <w:r w:rsidRPr="006B1578">
        <w:rPr>
          <w:rFonts w:asciiTheme="minorHAnsi" w:hAnsiTheme="minorHAnsi" w:cstheme="minorHAnsi"/>
          <w:color w:val="FF0000"/>
        </w:rPr>
        <w:tab/>
      </w:r>
      <w:r w:rsidR="006B1578" w:rsidRPr="006B1578">
        <w:rPr>
          <w:rFonts w:asciiTheme="minorHAnsi" w:hAnsiTheme="minorHAnsi" w:cstheme="minorHAnsi"/>
          <w:color w:val="FF0000"/>
        </w:rPr>
        <w:t>trávení</w:t>
      </w:r>
      <w:r w:rsidRPr="006B1578">
        <w:rPr>
          <w:rFonts w:asciiTheme="minorHAnsi" w:hAnsiTheme="minorHAnsi" w:cstheme="minorHAnsi"/>
          <w:color w:val="FF0000"/>
        </w:rPr>
        <w:tab/>
      </w:r>
      <w:r w:rsidRPr="006B1578">
        <w:rPr>
          <w:rFonts w:asciiTheme="minorHAnsi" w:hAnsiTheme="minorHAnsi" w:cstheme="minorHAnsi"/>
          <w:color w:val="FF0000"/>
        </w:rPr>
        <w:tab/>
      </w:r>
    </w:p>
    <w:p w:rsidR="0086612B" w:rsidRPr="006B1578" w:rsidRDefault="0086612B" w:rsidP="0086612B">
      <w:pPr>
        <w:rPr>
          <w:rFonts w:asciiTheme="minorHAnsi" w:hAnsiTheme="minorHAnsi" w:cstheme="minorHAnsi"/>
          <w:color w:val="FF0000"/>
        </w:rPr>
      </w:pPr>
      <w:r w:rsidRPr="006B1578">
        <w:rPr>
          <w:rFonts w:asciiTheme="minorHAnsi" w:hAnsiTheme="minorHAnsi" w:cstheme="minorHAnsi"/>
          <w:color w:val="FF0000"/>
        </w:rPr>
        <w:t>Hmatové laloky</w:t>
      </w:r>
      <w:r w:rsidRPr="006B1578">
        <w:rPr>
          <w:rFonts w:asciiTheme="minorHAnsi" w:hAnsiTheme="minorHAnsi" w:cstheme="minorHAnsi"/>
          <w:color w:val="FF0000"/>
        </w:rPr>
        <w:tab/>
      </w:r>
      <w:r w:rsidR="006B1578" w:rsidRPr="006B1578">
        <w:rPr>
          <w:rFonts w:asciiTheme="minorHAnsi" w:hAnsiTheme="minorHAnsi" w:cstheme="minorHAnsi"/>
          <w:color w:val="FF0000"/>
        </w:rPr>
        <w:t>orientace</w:t>
      </w:r>
      <w:r w:rsidRPr="006B1578">
        <w:rPr>
          <w:rFonts w:asciiTheme="minorHAnsi" w:hAnsiTheme="minorHAnsi" w:cstheme="minorHAnsi"/>
          <w:color w:val="FF0000"/>
        </w:rPr>
        <w:tab/>
      </w:r>
      <w:r w:rsidRPr="006B1578">
        <w:rPr>
          <w:rFonts w:asciiTheme="minorHAnsi" w:hAnsiTheme="minorHAnsi" w:cstheme="minorHAnsi"/>
          <w:color w:val="FF0000"/>
        </w:rPr>
        <w:tab/>
      </w:r>
    </w:p>
    <w:p w:rsidR="0086612B" w:rsidRDefault="0086612B" w:rsidP="0086612B">
      <w:pPr>
        <w:rPr>
          <w:rFonts w:asciiTheme="minorHAnsi" w:hAnsiTheme="minorHAnsi" w:cstheme="minorHAnsi"/>
        </w:rPr>
      </w:pPr>
      <w:r w:rsidRPr="006B1578">
        <w:rPr>
          <w:rFonts w:asciiTheme="minorHAnsi" w:hAnsiTheme="minorHAnsi" w:cstheme="minorHAnsi"/>
          <w:color w:val="FF0000"/>
        </w:rPr>
        <w:t>Svalový vak</w:t>
      </w:r>
      <w:r w:rsidRPr="006B1578">
        <w:rPr>
          <w:rFonts w:asciiTheme="minorHAnsi" w:hAnsiTheme="minorHAnsi" w:cstheme="minorHAnsi"/>
          <w:color w:val="FF0000"/>
        </w:rPr>
        <w:tab/>
      </w:r>
      <w:r w:rsidRPr="006B1578">
        <w:rPr>
          <w:rFonts w:asciiTheme="minorHAnsi" w:hAnsiTheme="minorHAnsi" w:cstheme="minorHAnsi"/>
          <w:color w:val="FF0000"/>
        </w:rPr>
        <w:tab/>
      </w:r>
      <w:r w:rsidR="006B1578" w:rsidRPr="006B1578">
        <w:rPr>
          <w:rFonts w:asciiTheme="minorHAnsi" w:hAnsiTheme="minorHAnsi" w:cstheme="minorHAnsi"/>
          <w:color w:val="FF0000"/>
        </w:rPr>
        <w:t>pohyb</w:t>
      </w:r>
      <w:r w:rsidRPr="006B1578">
        <w:rPr>
          <w:rFonts w:asciiTheme="minorHAnsi" w:hAnsiTheme="minorHAnsi" w:cstheme="minorHAnsi"/>
          <w:color w:val="FF0000"/>
        </w:rPr>
        <w:tab/>
      </w:r>
      <w:r w:rsidRPr="006B1578">
        <w:rPr>
          <w:rFonts w:asciiTheme="minorHAnsi" w:hAnsiTheme="minorHAnsi" w:cstheme="minorHAnsi"/>
          <w:color w:val="FF0000"/>
        </w:rPr>
        <w:tab/>
      </w:r>
    </w:p>
    <w:p w:rsidR="0086612B" w:rsidRDefault="0086612B" w:rsidP="0086612B">
      <w:pPr>
        <w:rPr>
          <w:rFonts w:asciiTheme="minorHAnsi" w:hAnsiTheme="minorHAnsi" w:cstheme="minorHAnsi"/>
        </w:rPr>
      </w:pPr>
    </w:p>
    <w:p w:rsidR="0086612B" w:rsidRPr="0086612B" w:rsidRDefault="0086612B" w:rsidP="0086612B">
      <w:pPr>
        <w:pStyle w:val="Odstavecseseznamem"/>
        <w:numPr>
          <w:ilvl w:val="0"/>
          <w:numId w:val="10"/>
        </w:numPr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Jak lze od sebe rozlišit samce a samici ploštěnky mléčné? Vyber správné </w:t>
      </w:r>
      <w:r w:rsidRPr="005C7312">
        <w:rPr>
          <w:rFonts w:asciiTheme="minorHAnsi" w:hAnsiTheme="minorHAnsi" w:cstheme="minorHAnsi"/>
          <w:b/>
          <w:sz w:val="22"/>
          <w:szCs w:val="22"/>
        </w:rPr>
        <w:t>tvrzení</w:t>
      </w:r>
      <w:r w:rsidRPr="0086612B">
        <w:rPr>
          <w:rFonts w:asciiTheme="minorHAnsi" w:hAnsiTheme="minorHAnsi" w:cstheme="minorHAnsi"/>
          <w:b/>
          <w:sz w:val="22"/>
          <w:szCs w:val="22"/>
        </w:rPr>
        <w:t>.</w:t>
      </w:r>
    </w:p>
    <w:p w:rsidR="0086612B" w:rsidRPr="004D5F18" w:rsidRDefault="0086612B" w:rsidP="006B1578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86612B" w:rsidRPr="004D5F18" w:rsidRDefault="0086612B" w:rsidP="006B1578">
      <w:pPr>
        <w:pStyle w:val="Odstavecseseznamem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6B1578">
        <w:rPr>
          <w:rFonts w:asciiTheme="minorHAnsi" w:hAnsiTheme="minorHAnsi" w:cstheme="minorHAnsi"/>
          <w:color w:val="FF0000"/>
          <w:sz w:val="22"/>
          <w:szCs w:val="22"/>
        </w:rPr>
        <w:t>Nelze, nemá rozlišené pohlaví.</w:t>
      </w:r>
    </w:p>
    <w:p w:rsidR="0086612B" w:rsidRPr="0086612B" w:rsidRDefault="0086612B" w:rsidP="0086612B">
      <w:pPr>
        <w:pStyle w:val="Odstavecseseznamem"/>
        <w:rPr>
          <w:rFonts w:cstheme="minorHAnsi"/>
          <w:b/>
          <w:sz w:val="22"/>
          <w:szCs w:val="22"/>
        </w:rPr>
      </w:pPr>
    </w:p>
    <w:p w:rsidR="0086612B" w:rsidRPr="0086612B" w:rsidRDefault="0086612B" w:rsidP="0086612B">
      <w:pPr>
        <w:pStyle w:val="Odstavecseseznamem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>Doplň křížovku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Součást buňky, probíhají zde životní děje.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Základní stavební a funkční jednotka organismů.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Zdroj vitamínů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Řídí buňku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Ti nejlepší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Typický prvok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Skupina prvoků žijící v „nálevech“</w:t>
      </w:r>
    </w:p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Druh mnohobuněčné řasy (dvě slova)</w:t>
      </w:r>
    </w:p>
    <w:tbl>
      <w:tblPr>
        <w:tblStyle w:val="Mkatabulky"/>
        <w:tblpPr w:leftFromText="141" w:rightFromText="141" w:vertAnchor="text" w:horzAnchor="margin" w:tblpY="761"/>
        <w:tblW w:w="9826" w:type="dxa"/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1.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</w:t>
            </w:r>
          </w:p>
        </w:tc>
        <w:tc>
          <w:tcPr>
            <w:tcW w:w="614" w:type="dxa"/>
            <w:tcBorders>
              <w:bottom w:val="single" w:sz="4" w:space="0" w:color="auto"/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2.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Ň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</w:t>
            </w: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3.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4.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Á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5.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</w:p>
        </w:tc>
        <w:tc>
          <w:tcPr>
            <w:tcW w:w="614" w:type="dxa"/>
            <w:tcBorders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6.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</w:t>
            </w: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  <w:szCs w:val="16"/>
              </w:rPr>
              <w:t>7.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Á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Í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sz w:val="16"/>
                <w:szCs w:val="16"/>
              </w:rPr>
            </w:pPr>
            <w:r w:rsidRPr="009943EE"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Ž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614" w:type="dxa"/>
            <w:tcBorders>
              <w:top w:val="single" w:sz="4" w:space="0" w:color="auto"/>
              <w:bottom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Í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</w:p>
        </w:tc>
        <w:tc>
          <w:tcPr>
            <w:tcW w:w="614" w:type="dxa"/>
            <w:tcBorders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  <w:tr w:rsidR="0086612B" w:rsidTr="001A1D0F"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</w:tcBorders>
          </w:tcPr>
          <w:p w:rsidR="0086612B" w:rsidRPr="009943EE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  <w:i/>
              </w:rPr>
            </w:pPr>
            <w:r w:rsidRPr="009943EE">
              <w:rPr>
                <w:rFonts w:asciiTheme="minorHAnsi" w:hAnsiTheme="minorHAnsi" w:cstheme="minorHAnsi"/>
                <w:i/>
                <w:sz w:val="16"/>
              </w:rPr>
              <w:t>9.</w:t>
            </w:r>
          </w:p>
        </w:tc>
        <w:tc>
          <w:tcPr>
            <w:tcW w:w="614" w:type="dxa"/>
            <w:shd w:val="clear" w:color="auto" w:fill="CCC0D9" w:themeFill="accent4" w:themeFillTint="66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</w:t>
            </w:r>
          </w:p>
        </w:tc>
        <w:tc>
          <w:tcPr>
            <w:tcW w:w="614" w:type="dxa"/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</w:p>
        </w:tc>
        <w:tc>
          <w:tcPr>
            <w:tcW w:w="614" w:type="dxa"/>
            <w:tcBorders>
              <w:top w:val="single" w:sz="4" w:space="0" w:color="auto"/>
              <w:right w:val="single" w:sz="4" w:space="0" w:color="auto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</w:p>
        </w:tc>
        <w:tc>
          <w:tcPr>
            <w:tcW w:w="6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86612B" w:rsidRDefault="0086612B" w:rsidP="001A1D0F">
            <w:pPr>
              <w:pStyle w:val="Odstavecseseznamem"/>
              <w:ind w:left="0"/>
              <w:rPr>
                <w:rFonts w:asciiTheme="minorHAnsi" w:hAnsiTheme="minorHAnsi" w:cstheme="minorHAnsi"/>
              </w:rPr>
            </w:pPr>
          </w:p>
        </w:tc>
      </w:tr>
    </w:tbl>
    <w:p w:rsidR="0086612B" w:rsidRDefault="0086612B" w:rsidP="0086612B">
      <w:pPr>
        <w:pStyle w:val="Odstavecseseznamem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Organismus živící se příjmem živin z</w:t>
      </w:r>
      <w:r w:rsidR="006B1578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okolí</w:t>
      </w:r>
    </w:p>
    <w:p w:rsidR="006B1578" w:rsidRDefault="006B1578" w:rsidP="006B1578">
      <w:pPr>
        <w:pStyle w:val="Odstavecseseznamem"/>
        <w:ind w:left="2484"/>
        <w:rPr>
          <w:rFonts w:asciiTheme="minorHAnsi" w:hAnsiTheme="minorHAnsi" w:cstheme="minorHAnsi"/>
          <w:sz w:val="22"/>
          <w:szCs w:val="22"/>
        </w:rPr>
      </w:pPr>
    </w:p>
    <w:p w:rsidR="0086612B" w:rsidRPr="0086612B" w:rsidRDefault="0086612B" w:rsidP="0086612B">
      <w:pPr>
        <w:spacing w:before="200" w:after="200" w:line="276" w:lineRule="auto"/>
        <w:ind w:left="2124"/>
        <w:rPr>
          <w:rFonts w:asciiTheme="minorHAnsi" w:hAnsiTheme="minorHAnsi" w:cstheme="minorHAnsi"/>
          <w:sz w:val="22"/>
          <w:szCs w:val="22"/>
        </w:rPr>
      </w:pPr>
    </w:p>
    <w:sectPr w:rsidR="0086612B" w:rsidRPr="0086612B" w:rsidSect="00A57E8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AC8" w:rsidRDefault="00193AC8" w:rsidP="00A57E8C">
      <w:r>
        <w:separator/>
      </w:r>
    </w:p>
  </w:endnote>
  <w:endnote w:type="continuationSeparator" w:id="0">
    <w:p w:rsidR="00193AC8" w:rsidRDefault="00193AC8" w:rsidP="00A57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12B" w:rsidRDefault="0086612B" w:rsidP="00A57E8C">
    <w:pPr>
      <w:pStyle w:val="Zpat"/>
      <w:jc w:val="center"/>
    </w:pPr>
    <w:r>
      <w:rPr>
        <w:b/>
        <w:noProof/>
      </w:rPr>
      <w:drawing>
        <wp:inline distT="0" distB="0" distL="0" distR="0">
          <wp:extent cx="4057422" cy="788984"/>
          <wp:effectExtent l="0" t="0" r="63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612B" w:rsidRDefault="0086612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12B" w:rsidRDefault="0086612B" w:rsidP="00A57E8C">
    <w:pPr>
      <w:pStyle w:val="Zpat"/>
      <w:jc w:val="center"/>
    </w:pPr>
    <w:r>
      <w:rPr>
        <w:b/>
        <w:noProof/>
      </w:rPr>
      <w:drawing>
        <wp:inline distT="0" distB="0" distL="0" distR="0">
          <wp:extent cx="4057422" cy="788984"/>
          <wp:effectExtent l="0" t="0" r="635" b="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612B" w:rsidRDefault="0086612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AC8" w:rsidRDefault="00193AC8" w:rsidP="00A57E8C">
      <w:r>
        <w:separator/>
      </w:r>
    </w:p>
  </w:footnote>
  <w:footnote w:type="continuationSeparator" w:id="0">
    <w:p w:rsidR="00193AC8" w:rsidRDefault="00193AC8" w:rsidP="00A57E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12B" w:rsidRPr="0083690F" w:rsidRDefault="0086612B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</w:rPr>
      <w:t>tel. 311 240 401, 311 240 400, email: zsnovstra@</w:t>
    </w:r>
    <w:r w:rsidR="00C646F6">
      <w:rPr>
        <w:b/>
      </w:rPr>
      <w:t>email.</w:t>
    </w:r>
    <w:r w:rsidRPr="0083690F">
      <w:rPr>
        <w:b/>
      </w:rPr>
      <w:t>cz</w:t>
    </w:r>
  </w:p>
  <w:p w:rsidR="0086612B" w:rsidRDefault="0086612B" w:rsidP="00A57E8C">
    <w:pPr>
      <w:pStyle w:val="Zhlav"/>
    </w:pPr>
  </w:p>
  <w:p w:rsidR="0086612B" w:rsidRDefault="0086612B">
    <w:pPr>
      <w:pStyle w:val="Zhlav"/>
    </w:pPr>
  </w:p>
  <w:p w:rsidR="0086612B" w:rsidRDefault="0086612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12B" w:rsidRPr="0083690F" w:rsidRDefault="0086612B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86612B" w:rsidRDefault="0086612B" w:rsidP="00A57E8C">
    <w:pPr>
      <w:pStyle w:val="Zhlav"/>
    </w:pPr>
  </w:p>
  <w:p w:rsidR="0086612B" w:rsidRDefault="0086612B">
    <w:pPr>
      <w:pStyle w:val="Zhlav"/>
    </w:pPr>
  </w:p>
  <w:p w:rsidR="0086612B" w:rsidRDefault="0086612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5346"/>
    <w:multiLevelType w:val="hybridMultilevel"/>
    <w:tmpl w:val="C16837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25720"/>
    <w:multiLevelType w:val="hybridMultilevel"/>
    <w:tmpl w:val="C16837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2211C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342CF"/>
    <w:multiLevelType w:val="hybridMultilevel"/>
    <w:tmpl w:val="B9B4E4D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80FC6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1A2E19F9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C6119"/>
    <w:multiLevelType w:val="hybridMultilevel"/>
    <w:tmpl w:val="99D04A4A"/>
    <w:lvl w:ilvl="0" w:tplc="E138BF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E033A8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FA22C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61626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8E236E"/>
    <w:multiLevelType w:val="hybridMultilevel"/>
    <w:tmpl w:val="92B0E5BE"/>
    <w:lvl w:ilvl="0" w:tplc="E138BF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E449A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B56845"/>
    <w:multiLevelType w:val="hybridMultilevel"/>
    <w:tmpl w:val="EC5C1B44"/>
    <w:lvl w:ilvl="0" w:tplc="4E0A5A0A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50603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6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  <w:num w:numId="12">
    <w:abstractNumId w:val="11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7E8C"/>
    <w:rsid w:val="00193AC8"/>
    <w:rsid w:val="001A1D0F"/>
    <w:rsid w:val="002E301F"/>
    <w:rsid w:val="0041442B"/>
    <w:rsid w:val="004B1959"/>
    <w:rsid w:val="004D5F18"/>
    <w:rsid w:val="004E0A14"/>
    <w:rsid w:val="005A1D65"/>
    <w:rsid w:val="005C7312"/>
    <w:rsid w:val="006969B1"/>
    <w:rsid w:val="006B1578"/>
    <w:rsid w:val="00713A37"/>
    <w:rsid w:val="008569FA"/>
    <w:rsid w:val="0086612B"/>
    <w:rsid w:val="00894E5A"/>
    <w:rsid w:val="008E3E62"/>
    <w:rsid w:val="009943EE"/>
    <w:rsid w:val="00A57E8C"/>
    <w:rsid w:val="00B56253"/>
    <w:rsid w:val="00B70EAA"/>
    <w:rsid w:val="00C14B43"/>
    <w:rsid w:val="00C646F6"/>
    <w:rsid w:val="00CF5080"/>
    <w:rsid w:val="00F4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E8C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E8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4B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link w:val="Heading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Heading3Char">
    <w:name w:val="Heading 3 Char"/>
    <w:link w:val="Heading3"/>
    <w:uiPriority w:val="9"/>
    <w:semiHidden/>
    <w:rsid w:val="00894E5A"/>
    <w:rPr>
      <w:caps/>
      <w:color w:val="243F60"/>
      <w:spacing w:val="15"/>
    </w:rPr>
  </w:style>
  <w:style w:type="character" w:customStyle="1" w:styleId="Heading4Char">
    <w:name w:val="Heading 4 Char"/>
    <w:link w:val="Heading4"/>
    <w:uiPriority w:val="9"/>
    <w:rsid w:val="00894E5A"/>
    <w:rPr>
      <w:caps/>
      <w:color w:val="365F91"/>
      <w:spacing w:val="10"/>
    </w:rPr>
  </w:style>
  <w:style w:type="character" w:customStyle="1" w:styleId="Heading5Char">
    <w:name w:val="Heading 5 Char"/>
    <w:link w:val="Heading5"/>
    <w:uiPriority w:val="9"/>
    <w:semiHidden/>
    <w:rsid w:val="00894E5A"/>
    <w:rPr>
      <w:caps/>
      <w:color w:val="365F91"/>
      <w:spacing w:val="10"/>
    </w:rPr>
  </w:style>
  <w:style w:type="character" w:customStyle="1" w:styleId="Heading6Char">
    <w:name w:val="Heading 6 Char"/>
    <w:link w:val="Heading6"/>
    <w:uiPriority w:val="9"/>
    <w:semiHidden/>
    <w:rsid w:val="00894E5A"/>
    <w:rPr>
      <w:caps/>
      <w:color w:val="365F91"/>
      <w:spacing w:val="10"/>
    </w:rPr>
  </w:style>
  <w:style w:type="character" w:customStyle="1" w:styleId="Heading7Char">
    <w:name w:val="Heading 7 Char"/>
    <w:link w:val="Heading7"/>
    <w:uiPriority w:val="9"/>
    <w:semiHidden/>
    <w:rsid w:val="00894E5A"/>
    <w:rPr>
      <w:caps/>
      <w:color w:val="365F91"/>
      <w:spacing w:val="10"/>
    </w:rPr>
  </w:style>
  <w:style w:type="character" w:customStyle="1" w:styleId="Heading8Char">
    <w:name w:val="Heading 8 Char"/>
    <w:link w:val="Heading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894E5A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SubtitleChar">
    <w:name w:val="Subtitle Char"/>
    <w:link w:val="Subtitle"/>
    <w:uiPriority w:val="11"/>
    <w:rsid w:val="00894E5A"/>
    <w:rPr>
      <w:caps/>
      <w:color w:val="595959"/>
      <w:spacing w:val="10"/>
      <w:sz w:val="24"/>
      <w:szCs w:val="24"/>
    </w:rPr>
  </w:style>
  <w:style w:type="character" w:styleId="Strong">
    <w:name w:val="Strong"/>
    <w:uiPriority w:val="22"/>
    <w:qFormat/>
    <w:rsid w:val="00894E5A"/>
    <w:rPr>
      <w:b/>
      <w:bCs/>
    </w:rPr>
  </w:style>
  <w:style w:type="character" w:styleId="Emphasis">
    <w:name w:val="Emphasis"/>
    <w:uiPriority w:val="20"/>
    <w:qFormat/>
    <w:rsid w:val="00894E5A"/>
    <w:rPr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94E5A"/>
  </w:style>
  <w:style w:type="character" w:customStyle="1" w:styleId="NoSpacingChar">
    <w:name w:val="No Spacing Char"/>
    <w:link w:val="NoSpacing"/>
    <w:uiPriority w:val="1"/>
    <w:rsid w:val="00894E5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94E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94E5A"/>
    <w:rPr>
      <w:i/>
      <w:iCs/>
    </w:rPr>
  </w:style>
  <w:style w:type="character" w:customStyle="1" w:styleId="QuoteChar">
    <w:name w:val="Quote Char"/>
    <w:link w:val="Quote"/>
    <w:uiPriority w:val="29"/>
    <w:rsid w:val="00894E5A"/>
    <w:rPr>
      <w:i/>
      <w:iCs/>
      <w:sz w:val="20"/>
      <w:szCs w:val="20"/>
    </w:rPr>
  </w:style>
  <w:style w:type="paragraph" w:customStyle="1" w:styleId="a">
    <w:basedOn w:val="Normal"/>
    <w:next w:val="Normal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94E5A"/>
    <w:rPr>
      <w:i/>
      <w:iCs/>
      <w:color w:val="4F81BD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DefaultParagraphFont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94E5A"/>
    <w:rPr>
      <w:i/>
      <w:iCs/>
      <w:color w:val="243F60"/>
    </w:rPr>
  </w:style>
  <w:style w:type="character" w:styleId="IntenseEmphasis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SubtleReference">
    <w:name w:val="Subtle Reference"/>
    <w:uiPriority w:val="31"/>
    <w:qFormat/>
    <w:rsid w:val="00894E5A"/>
    <w:rPr>
      <w:b/>
      <w:bCs/>
      <w:color w:val="4F81BD"/>
    </w:rPr>
  </w:style>
  <w:style w:type="character" w:styleId="IntenseReference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BookTitle">
    <w:name w:val="Book Title"/>
    <w:uiPriority w:val="33"/>
    <w:qFormat/>
    <w:rsid w:val="00894E5A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unhideWhenUsed/>
    <w:qFormat/>
    <w:rsid w:val="00894E5A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7E8C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7E8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E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14B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crosoft.office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704</Words>
  <Characters>4159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S3 Group</Company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pc</cp:lastModifiedBy>
  <cp:revision>9</cp:revision>
  <cp:lastPrinted>2013-06-08T08:27:00Z</cp:lastPrinted>
  <dcterms:created xsi:type="dcterms:W3CDTF">2012-08-01T20:31:00Z</dcterms:created>
  <dcterms:modified xsi:type="dcterms:W3CDTF">2013-06-11T12:31:00Z</dcterms:modified>
</cp:coreProperties>
</file>