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F9A" w:rsidRDefault="00E57F9A" w:rsidP="00862AA2">
      <w:pPr>
        <w:jc w:val="both"/>
        <w:rPr>
          <w:rFonts w:ascii="Calibri" w:hAnsi="Calibri" w:cs="Calibri"/>
          <w:caps/>
        </w:rPr>
      </w:pPr>
      <w:bookmarkStart w:id="0" w:name="_GoBack"/>
      <w:bookmarkEnd w:id="0"/>
    </w:p>
    <w:p w:rsidR="00E57F9A" w:rsidRDefault="00E57F9A" w:rsidP="00862AA2">
      <w:pPr>
        <w:jc w:val="both"/>
        <w:rPr>
          <w:rFonts w:ascii="Calibri" w:hAnsi="Calibri" w:cs="Calibri"/>
          <w:caps/>
        </w:rPr>
      </w:pPr>
    </w:p>
    <w:p w:rsidR="00862AA2" w:rsidRPr="00A57E8C" w:rsidRDefault="00862AA2" w:rsidP="00862AA2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Autor:</w:t>
      </w:r>
      <w:r w:rsidRPr="00A57E8C">
        <w:rPr>
          <w:rFonts w:ascii="Calibri" w:hAnsi="Calibri" w:cs="Calibri"/>
          <w:caps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  <w:t xml:space="preserve">ing. Tereza </w:t>
      </w:r>
      <w:proofErr w:type="spellStart"/>
      <w:r w:rsidRPr="00A57E8C">
        <w:rPr>
          <w:rFonts w:ascii="Calibri" w:hAnsi="Calibri" w:cs="Calibri"/>
        </w:rPr>
        <w:t>Kovalská</w:t>
      </w:r>
      <w:proofErr w:type="spellEnd"/>
    </w:p>
    <w:p w:rsidR="00862AA2" w:rsidRPr="00A57E8C" w:rsidRDefault="00862AA2" w:rsidP="00862AA2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Název:</w:t>
      </w:r>
      <w:r w:rsidRPr="00A57E8C">
        <w:rPr>
          <w:rFonts w:ascii="Calibri" w:hAnsi="Calibri" w:cs="Calibri"/>
          <w:caps/>
        </w:rPr>
        <w:tab/>
      </w:r>
      <w:r w:rsidRPr="00A57E8C">
        <w:rPr>
          <w:rFonts w:ascii="Calibri" w:hAnsi="Calibri" w:cs="Calibri"/>
          <w:caps/>
        </w:rPr>
        <w:tab/>
      </w:r>
      <w:r w:rsidRPr="00A57E8C">
        <w:rPr>
          <w:rFonts w:ascii="Calibri" w:hAnsi="Calibri" w:cs="Calibri"/>
          <w:caps/>
        </w:rPr>
        <w:tab/>
      </w:r>
      <w:r w:rsidRPr="00A57E8C">
        <w:rPr>
          <w:rFonts w:ascii="Calibri" w:hAnsi="Calibri" w:cs="Calibri"/>
          <w:caps/>
        </w:rPr>
        <w:tab/>
        <w:t>VY_32_INOVACE_</w:t>
      </w:r>
      <w:r>
        <w:rPr>
          <w:rFonts w:ascii="Calibri" w:hAnsi="Calibri" w:cs="Calibri"/>
          <w:caps/>
        </w:rPr>
        <w:t>0</w:t>
      </w:r>
      <w:r w:rsidR="00E57F9A">
        <w:rPr>
          <w:rFonts w:ascii="Calibri" w:hAnsi="Calibri" w:cs="Calibri"/>
          <w:caps/>
        </w:rPr>
        <w:t>3</w:t>
      </w:r>
      <w:r>
        <w:rPr>
          <w:rFonts w:ascii="Calibri" w:hAnsi="Calibri" w:cs="Calibri"/>
          <w:caps/>
        </w:rPr>
        <w:t>_</w:t>
      </w:r>
      <w:r w:rsidR="00E57F9A">
        <w:rPr>
          <w:rFonts w:ascii="Calibri" w:hAnsi="Calibri" w:cs="Calibri"/>
          <w:caps/>
        </w:rPr>
        <w:t>Lišejníky</w:t>
      </w:r>
    </w:p>
    <w:p w:rsidR="00862AA2" w:rsidRPr="00A57E8C" w:rsidRDefault="00862AA2" w:rsidP="00862AA2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Ročník:</w:t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  <w:t>6. ročník ZŠ</w:t>
      </w:r>
    </w:p>
    <w:p w:rsidR="00862AA2" w:rsidRPr="00A57E8C" w:rsidRDefault="00862AA2" w:rsidP="00862AA2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Vzdělávací oblast:</w:t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>Člověk a příroda</w:t>
      </w:r>
    </w:p>
    <w:p w:rsidR="00862AA2" w:rsidRPr="00A57E8C" w:rsidRDefault="00862AA2" w:rsidP="00862AA2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Vzdělávací obor:</w:t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>Přírodopis</w:t>
      </w:r>
    </w:p>
    <w:p w:rsidR="00862AA2" w:rsidRPr="00A57E8C" w:rsidRDefault="00862AA2" w:rsidP="00862AA2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Tematický okruh:</w:t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 xml:space="preserve">Biologie </w:t>
      </w:r>
      <w:r w:rsidR="00E57F9A">
        <w:rPr>
          <w:rFonts w:ascii="Calibri" w:hAnsi="Calibri" w:cs="Calibri"/>
        </w:rPr>
        <w:t>hub</w:t>
      </w:r>
    </w:p>
    <w:p w:rsidR="00862AA2" w:rsidRPr="00A57E8C" w:rsidRDefault="00862AA2" w:rsidP="00862AA2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Téma:</w:t>
      </w:r>
      <w:r w:rsidRPr="00A57E8C">
        <w:rPr>
          <w:rFonts w:ascii="Calibri" w:hAnsi="Calibri" w:cs="Calibri"/>
          <w:caps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57F9A">
        <w:rPr>
          <w:rFonts w:ascii="Calibri" w:hAnsi="Calibri" w:cs="Calibri"/>
        </w:rPr>
        <w:t>Lišejníky</w:t>
      </w:r>
    </w:p>
    <w:p w:rsidR="00E57F9A" w:rsidRDefault="00862AA2" w:rsidP="00862AA2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Klíčová slova:</w:t>
      </w:r>
      <w:r w:rsidRPr="00A57E8C">
        <w:rPr>
          <w:rFonts w:ascii="Calibri" w:hAnsi="Calibri" w:cs="Calibri"/>
          <w:caps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 w:rsidR="0018159B">
        <w:rPr>
          <w:rFonts w:ascii="Calibri" w:hAnsi="Calibri" w:cs="Calibri"/>
        </w:rPr>
        <w:t>houbová vlákna, řasy, sinice, bioindikátor, stélka</w:t>
      </w:r>
    </w:p>
    <w:p w:rsidR="00862AA2" w:rsidRPr="00A57E8C" w:rsidRDefault="00862AA2" w:rsidP="00862AA2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Vytvořeno:</w:t>
      </w:r>
      <w:r w:rsidRPr="00A57E8C">
        <w:rPr>
          <w:rFonts w:ascii="Calibri" w:hAnsi="Calibri" w:cs="Calibri"/>
        </w:rPr>
        <w:t xml:space="preserve"> </w:t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57F9A">
        <w:rPr>
          <w:rFonts w:ascii="Calibri" w:hAnsi="Calibri" w:cs="Calibri"/>
        </w:rPr>
        <w:t>12</w:t>
      </w:r>
      <w:r w:rsidRPr="00A57E8C">
        <w:rPr>
          <w:rFonts w:ascii="Calibri" w:hAnsi="Calibri" w:cs="Calibri"/>
        </w:rPr>
        <w:t>/2012</w:t>
      </w:r>
    </w:p>
    <w:p w:rsidR="00862AA2" w:rsidRPr="00A57E8C" w:rsidRDefault="00862AA2" w:rsidP="00862AA2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Číslo projektu:</w:t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  <w:t>1.4 OPVK</w:t>
      </w:r>
    </w:p>
    <w:p w:rsidR="00862AA2" w:rsidRPr="00C14B43" w:rsidRDefault="00862AA2" w:rsidP="00862AA2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 xml:space="preserve">Anotace: </w:t>
      </w:r>
      <w:r w:rsidRPr="00C14B43">
        <w:rPr>
          <w:rFonts w:ascii="Calibri" w:hAnsi="Calibri" w:cs="Calibri"/>
        </w:rPr>
        <w:t xml:space="preserve">Pracovní </w:t>
      </w:r>
      <w:r>
        <w:rPr>
          <w:rFonts w:ascii="Calibri" w:hAnsi="Calibri" w:cs="Calibri"/>
        </w:rPr>
        <w:t>list pro samostatnou činnost žáka. Žák plní různé druhy úkolů. Materiál je využitelný k procvičení a upevnění učiva, obsahově je zaměřen na základní pojmy.</w:t>
      </w:r>
    </w:p>
    <w:p w:rsidR="00862AA2" w:rsidRPr="00A57E8C" w:rsidRDefault="00862AA2" w:rsidP="00862AA2">
      <w:pPr>
        <w:rPr>
          <w:rFonts w:ascii="Calibri" w:hAnsi="Calibri" w:cs="Calibri"/>
        </w:rPr>
      </w:pPr>
    </w:p>
    <w:p w:rsidR="0041442B" w:rsidRDefault="0041442B"/>
    <w:p w:rsidR="00862AA2" w:rsidRDefault="00862AA2"/>
    <w:p w:rsidR="00862AA2" w:rsidRDefault="00862AA2"/>
    <w:p w:rsidR="00862AA2" w:rsidRDefault="00862AA2"/>
    <w:p w:rsidR="00862AA2" w:rsidRDefault="00862AA2"/>
    <w:p w:rsidR="00862AA2" w:rsidRDefault="00862AA2"/>
    <w:p w:rsidR="00862AA2" w:rsidRDefault="00862AA2"/>
    <w:p w:rsidR="00862AA2" w:rsidRDefault="00862AA2"/>
    <w:p w:rsidR="00862AA2" w:rsidRDefault="00862AA2"/>
    <w:p w:rsidR="00862AA2" w:rsidRDefault="00862AA2"/>
    <w:p w:rsidR="00862AA2" w:rsidRDefault="00862AA2"/>
    <w:p w:rsidR="00862AA2" w:rsidRDefault="00862AA2"/>
    <w:p w:rsidR="00862AA2" w:rsidRDefault="00862AA2"/>
    <w:p w:rsidR="00862AA2" w:rsidRDefault="00862AA2"/>
    <w:p w:rsidR="00862AA2" w:rsidRDefault="00862AA2"/>
    <w:p w:rsidR="00862AA2" w:rsidRDefault="00862AA2"/>
    <w:p w:rsidR="00862AA2" w:rsidRDefault="00862AA2"/>
    <w:p w:rsidR="00862AA2" w:rsidRDefault="00862AA2"/>
    <w:p w:rsidR="00862AA2" w:rsidRDefault="00862AA2"/>
    <w:p w:rsidR="00862AA2" w:rsidRDefault="00862AA2"/>
    <w:p w:rsidR="00862AA2" w:rsidRDefault="00862AA2"/>
    <w:p w:rsidR="00862AA2" w:rsidRDefault="00C84CAA">
      <w:pPr>
        <w:rPr>
          <w:rFonts w:asciiTheme="minorHAnsi" w:hAnsiTheme="minorHAnsi"/>
          <w:sz w:val="20"/>
          <w:szCs w:val="20"/>
        </w:rPr>
      </w:pPr>
      <w:r w:rsidRPr="00C84CAA">
        <w:rPr>
          <w:rFonts w:asciiTheme="minorHAnsi" w:hAnsiTheme="minorHAnsi"/>
          <w:sz w:val="20"/>
          <w:szCs w:val="20"/>
        </w:rPr>
        <w:t xml:space="preserve">Zdroj: </w:t>
      </w:r>
    </w:p>
    <w:p w:rsidR="00C84CAA" w:rsidRPr="00C84CAA" w:rsidRDefault="00C84CAA" w:rsidP="00C84CAA">
      <w:pPr>
        <w:rPr>
          <w:rFonts w:asciiTheme="minorHAnsi" w:hAnsiTheme="minorHAnsi" w:cstheme="minorHAnsi"/>
          <w:sz w:val="20"/>
          <w:szCs w:val="20"/>
        </w:rPr>
      </w:pPr>
      <w:r w:rsidRPr="00C84CAA">
        <w:rPr>
          <w:rFonts w:asciiTheme="minorHAnsi" w:hAnsiTheme="minorHAnsi" w:cstheme="minorHAnsi"/>
          <w:sz w:val="20"/>
          <w:szCs w:val="20"/>
        </w:rPr>
        <w:t xml:space="preserve">ČABRADOVÁ, Věra. </w:t>
      </w:r>
      <w:r w:rsidRPr="00C84CAA">
        <w:rPr>
          <w:rFonts w:asciiTheme="minorHAnsi" w:hAnsiTheme="minorHAnsi" w:cstheme="minorHAnsi"/>
          <w:i/>
          <w:iCs/>
          <w:sz w:val="20"/>
          <w:szCs w:val="20"/>
        </w:rPr>
        <w:t>Přírodopis pro 6. ročník základní školy a primu víceletého gymnázia</w:t>
      </w:r>
      <w:r w:rsidRPr="00C84CAA">
        <w:rPr>
          <w:rFonts w:asciiTheme="minorHAnsi" w:hAnsiTheme="minorHAnsi" w:cstheme="minorHAnsi"/>
          <w:sz w:val="20"/>
          <w:szCs w:val="20"/>
        </w:rPr>
        <w:t>. 1. vyd. Plzeň: Fraus, 2003, 120 s. ISBN 80-723-8211-X.</w:t>
      </w:r>
    </w:p>
    <w:p w:rsidR="00C84CAA" w:rsidRPr="00C84CAA" w:rsidRDefault="00C84CAA">
      <w:pPr>
        <w:rPr>
          <w:rFonts w:asciiTheme="minorHAnsi" w:hAnsiTheme="minorHAnsi"/>
          <w:sz w:val="20"/>
          <w:szCs w:val="20"/>
        </w:rPr>
      </w:pPr>
    </w:p>
    <w:p w:rsidR="00862AA2" w:rsidRPr="00C84CAA" w:rsidRDefault="00C84CAA">
      <w:pPr>
        <w:rPr>
          <w:rFonts w:asciiTheme="minorHAnsi" w:hAnsiTheme="minorHAnsi"/>
          <w:sz w:val="20"/>
          <w:szCs w:val="20"/>
        </w:rPr>
      </w:pPr>
      <w:r w:rsidRPr="00C84CAA">
        <w:rPr>
          <w:rFonts w:asciiTheme="minorHAnsi" w:hAnsiTheme="minorHAnsi"/>
          <w:sz w:val="20"/>
          <w:szCs w:val="20"/>
        </w:rPr>
        <w:t xml:space="preserve">File:File-Meyers b6 s0351a.jpg. In: </w:t>
      </w:r>
      <w:proofErr w:type="spellStart"/>
      <w:r w:rsidRPr="00C84CAA">
        <w:rPr>
          <w:rFonts w:asciiTheme="minorHAnsi" w:hAnsiTheme="minorHAnsi"/>
          <w:i/>
          <w:iCs/>
          <w:sz w:val="20"/>
          <w:szCs w:val="20"/>
        </w:rPr>
        <w:t>Wikipedia</w:t>
      </w:r>
      <w:proofErr w:type="spellEnd"/>
      <w:r w:rsidRPr="00C84CAA">
        <w:rPr>
          <w:rFonts w:asciiTheme="minorHAnsi" w:hAnsiTheme="minorHAnsi"/>
          <w:i/>
          <w:iCs/>
          <w:sz w:val="20"/>
          <w:szCs w:val="20"/>
        </w:rPr>
        <w:t xml:space="preserve">: </w:t>
      </w:r>
      <w:proofErr w:type="spellStart"/>
      <w:r w:rsidRPr="00C84CAA">
        <w:rPr>
          <w:rFonts w:asciiTheme="minorHAnsi" w:hAnsiTheme="minorHAnsi"/>
          <w:i/>
          <w:iCs/>
          <w:sz w:val="20"/>
          <w:szCs w:val="20"/>
        </w:rPr>
        <w:t>the</w:t>
      </w:r>
      <w:proofErr w:type="spellEnd"/>
      <w:r w:rsidRPr="00C84CAA">
        <w:rPr>
          <w:rFonts w:asciiTheme="minorHAnsi" w:hAnsiTheme="minorHAnsi"/>
          <w:i/>
          <w:iCs/>
          <w:sz w:val="20"/>
          <w:szCs w:val="20"/>
        </w:rPr>
        <w:t xml:space="preserve"> free </w:t>
      </w:r>
      <w:proofErr w:type="spellStart"/>
      <w:r w:rsidRPr="00C84CAA">
        <w:rPr>
          <w:rFonts w:asciiTheme="minorHAnsi" w:hAnsiTheme="minorHAnsi"/>
          <w:i/>
          <w:iCs/>
          <w:sz w:val="20"/>
          <w:szCs w:val="20"/>
        </w:rPr>
        <w:t>encyclopedia</w:t>
      </w:r>
      <w:proofErr w:type="spellEnd"/>
      <w:r w:rsidRPr="00C84CAA">
        <w:rPr>
          <w:rFonts w:asciiTheme="minorHAnsi" w:hAnsiTheme="minorHAnsi"/>
          <w:sz w:val="20"/>
          <w:szCs w:val="20"/>
        </w:rPr>
        <w:t xml:space="preserve"> [online]. San </w:t>
      </w:r>
      <w:proofErr w:type="spellStart"/>
      <w:r w:rsidRPr="00C84CAA">
        <w:rPr>
          <w:rFonts w:asciiTheme="minorHAnsi" w:hAnsiTheme="minorHAnsi"/>
          <w:sz w:val="20"/>
          <w:szCs w:val="20"/>
        </w:rPr>
        <w:t>Francisco</w:t>
      </w:r>
      <w:proofErr w:type="spellEnd"/>
      <w:r w:rsidRPr="00C84CAA">
        <w:rPr>
          <w:rFonts w:asciiTheme="minorHAnsi" w:hAnsiTheme="minorHAnsi"/>
          <w:sz w:val="20"/>
          <w:szCs w:val="20"/>
        </w:rPr>
        <w:t xml:space="preserve"> (CA): </w:t>
      </w:r>
      <w:proofErr w:type="spellStart"/>
      <w:r w:rsidRPr="00C84CAA">
        <w:rPr>
          <w:rFonts w:asciiTheme="minorHAnsi" w:hAnsiTheme="minorHAnsi"/>
          <w:sz w:val="20"/>
          <w:szCs w:val="20"/>
        </w:rPr>
        <w:t>Wikimedia</w:t>
      </w:r>
      <w:proofErr w:type="spellEnd"/>
      <w:r w:rsidRPr="00C84CAA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C84CAA">
        <w:rPr>
          <w:rFonts w:asciiTheme="minorHAnsi" w:hAnsiTheme="minorHAnsi"/>
          <w:sz w:val="20"/>
          <w:szCs w:val="20"/>
        </w:rPr>
        <w:t>Foundation</w:t>
      </w:r>
      <w:proofErr w:type="spellEnd"/>
      <w:r w:rsidRPr="00C84CAA">
        <w:rPr>
          <w:rFonts w:asciiTheme="minorHAnsi" w:hAnsiTheme="minorHAnsi"/>
          <w:sz w:val="20"/>
          <w:szCs w:val="20"/>
        </w:rPr>
        <w:t>, 2009-01-24 [cit. 2012-12-01]. Dostupné z: http://commons.wikimedia.org/wiki/File:File-Meyers_b6_s0351a.jpg?uselang=cs</w:t>
      </w:r>
    </w:p>
    <w:p w:rsidR="00862AA2" w:rsidRPr="00C84CAA" w:rsidRDefault="00862AA2">
      <w:pPr>
        <w:rPr>
          <w:rFonts w:asciiTheme="minorHAnsi" w:hAnsiTheme="minorHAnsi"/>
          <w:sz w:val="20"/>
          <w:szCs w:val="20"/>
        </w:rPr>
      </w:pPr>
    </w:p>
    <w:p w:rsidR="00862AA2" w:rsidRPr="00C84CAA" w:rsidRDefault="00862AA2">
      <w:pPr>
        <w:rPr>
          <w:rFonts w:asciiTheme="minorHAnsi" w:hAnsiTheme="minorHAnsi"/>
          <w:sz w:val="20"/>
          <w:szCs w:val="20"/>
        </w:rPr>
      </w:pPr>
    </w:p>
    <w:p w:rsidR="00E57F9A" w:rsidRDefault="00E57F9A" w:rsidP="00E57F9A">
      <w:pPr>
        <w:spacing w:before="200" w:after="200" w:line="276" w:lineRule="auto"/>
      </w:pPr>
    </w:p>
    <w:p w:rsidR="00E57F9A" w:rsidRDefault="00E57F9A" w:rsidP="00E57F9A">
      <w:pPr>
        <w:pStyle w:val="Nadpis1"/>
      </w:pPr>
      <w:r>
        <w:lastRenderedPageBreak/>
        <w:t>Pracovní list – lišejníky</w:t>
      </w:r>
    </w:p>
    <w:p w:rsidR="00E57F9A" w:rsidRPr="007F298A" w:rsidRDefault="00E57F9A" w:rsidP="007F298A">
      <w:pPr>
        <w:pStyle w:val="Odstavecseseznamem"/>
        <w:numPr>
          <w:ilvl w:val="0"/>
          <w:numId w:val="1"/>
        </w:numPr>
        <w:spacing w:before="200" w:after="200" w:line="276" w:lineRule="auto"/>
        <w:rPr>
          <w:rFonts w:asciiTheme="minorHAnsi" w:hAnsiTheme="minorHAnsi"/>
          <w:b/>
        </w:rPr>
      </w:pPr>
      <w:r w:rsidRPr="007F298A">
        <w:rPr>
          <w:rFonts w:asciiTheme="minorHAnsi" w:hAnsiTheme="minorHAnsi"/>
          <w:b/>
        </w:rPr>
        <w:t>Tělo lišejníků se nazývá:</w:t>
      </w:r>
    </w:p>
    <w:p w:rsidR="00E57F9A" w:rsidRPr="005A0237" w:rsidRDefault="00E57F9A" w:rsidP="005A0237">
      <w:pPr>
        <w:pStyle w:val="Odstavecseseznamem"/>
        <w:numPr>
          <w:ilvl w:val="0"/>
          <w:numId w:val="2"/>
        </w:numPr>
        <w:spacing w:before="200" w:after="200" w:line="276" w:lineRule="auto"/>
        <w:rPr>
          <w:rFonts w:asciiTheme="minorHAnsi" w:hAnsiTheme="minorHAnsi"/>
        </w:rPr>
      </w:pPr>
      <w:r w:rsidRPr="005A0237">
        <w:rPr>
          <w:rFonts w:asciiTheme="minorHAnsi" w:hAnsiTheme="minorHAnsi"/>
        </w:rPr>
        <w:t>Slámka</w:t>
      </w:r>
    </w:p>
    <w:p w:rsidR="00E57F9A" w:rsidRPr="005A0237" w:rsidRDefault="00E57F9A" w:rsidP="005A0237">
      <w:pPr>
        <w:pStyle w:val="Odstavecseseznamem"/>
        <w:numPr>
          <w:ilvl w:val="0"/>
          <w:numId w:val="2"/>
        </w:numPr>
        <w:spacing w:before="200" w:after="200" w:line="276" w:lineRule="auto"/>
        <w:rPr>
          <w:rFonts w:asciiTheme="minorHAnsi" w:hAnsiTheme="minorHAnsi"/>
        </w:rPr>
      </w:pPr>
      <w:r w:rsidRPr="005A0237">
        <w:rPr>
          <w:rFonts w:asciiTheme="minorHAnsi" w:hAnsiTheme="minorHAnsi"/>
        </w:rPr>
        <w:t>Stélka</w:t>
      </w:r>
    </w:p>
    <w:p w:rsidR="00E57F9A" w:rsidRPr="005A0237" w:rsidRDefault="007F298A" w:rsidP="005A0237">
      <w:pPr>
        <w:pStyle w:val="Odstavecseseznamem"/>
        <w:numPr>
          <w:ilvl w:val="0"/>
          <w:numId w:val="2"/>
        </w:numPr>
        <w:spacing w:before="200" w:after="200" w:line="276" w:lineRule="auto"/>
        <w:rPr>
          <w:rFonts w:asciiTheme="minorHAnsi" w:hAnsiTheme="minorHAnsi"/>
        </w:rPr>
      </w:pPr>
      <w:r w:rsidRPr="005A0237">
        <w:rPr>
          <w:rFonts w:asciiTheme="minorHAnsi" w:hAnsiTheme="minorHAnsi"/>
        </w:rPr>
        <w:t>Stárka</w:t>
      </w:r>
    </w:p>
    <w:p w:rsidR="007F298A" w:rsidRPr="007F298A" w:rsidRDefault="007F298A" w:rsidP="007F298A">
      <w:pPr>
        <w:pStyle w:val="Odstavecseseznamem"/>
        <w:numPr>
          <w:ilvl w:val="0"/>
          <w:numId w:val="1"/>
        </w:numPr>
        <w:spacing w:before="200" w:after="200" w:line="276" w:lineRule="auto"/>
        <w:rPr>
          <w:rFonts w:asciiTheme="minorHAnsi" w:hAnsiTheme="minorHAnsi"/>
          <w:b/>
        </w:rPr>
      </w:pPr>
      <w:r w:rsidRPr="007F298A">
        <w:rPr>
          <w:rFonts w:asciiTheme="minorHAnsi" w:hAnsiTheme="minorHAnsi"/>
          <w:b/>
        </w:rPr>
        <w:t>Popiš lišejník:</w:t>
      </w:r>
    </w:p>
    <w:p w:rsidR="007F298A" w:rsidRDefault="005351AB" w:rsidP="00C84CAA">
      <w:pPr>
        <w:tabs>
          <w:tab w:val="center" w:pos="4536"/>
        </w:tabs>
        <w:spacing w:before="200" w:after="200" w:line="276" w:lineRule="auto"/>
      </w:pPr>
      <w:r w:rsidRPr="005351AB">
        <w:rPr>
          <w:noProof/>
          <w:lang w:val="en-US" w:eastAsia="en-US"/>
        </w:rPr>
        <w:pict>
          <v:rect id="Obdélník 12" o:spid="_x0000_s1026" style="position:absolute;margin-left:199.9pt;margin-top:189.65pt;width:180pt;height:33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" filled="f" strokecolor="#4f81bd [3204]" strokeweight="2pt"/>
        </w:pict>
      </w:r>
      <w:r w:rsidRPr="005351AB">
        <w:rPr>
          <w:noProof/>
          <w:lang w:val="en-US" w:eastAsia="en-US"/>
        </w:rPr>
        <w:pict>
          <v:rect id="Obdélník 11" o:spid="_x0000_s1056" style="position:absolute;margin-left:199.9pt;margin-top:99.65pt;width:177pt;height:33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" filled="f" strokecolor="#4f81bd [3204]" strokeweight="2pt"/>
        </w:pict>
      </w:r>
      <w:r w:rsidRPr="005351AB">
        <w:rPr>
          <w:noProof/>
          <w:lang w:val="en-US" w:eastAsia="en-US"/>
        </w:rPr>
        <w:pict>
          <v:rect id="Obdélník 10" o:spid="_x0000_s1055" style="position:absolute;margin-left:199.9pt;margin-top:41.15pt;width:177pt;height:33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" filled="f" strokecolor="#4f81bd [3204]" strokeweight="2pt"/>
        </w:pict>
      </w:r>
      <w:r w:rsidRPr="005351AB">
        <w:rPr>
          <w:noProof/>
          <w:lang w:val="en-US" w:eastAsia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13" o:spid="_x0000_s1054" type="#_x0000_t32" style="position:absolute;margin-left:155.65pt;margin-top:57.3pt;width:44.25pt;height:.75pt;flip:x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" strokecolor="black [3040]">
            <v:stroke endarrow="open"/>
          </v:shape>
        </w:pict>
      </w:r>
      <w:r w:rsidRPr="005351AB">
        <w:rPr>
          <w:noProof/>
          <w:lang w:val="en-US" w:eastAsia="en-US"/>
        </w:rPr>
        <w:pict>
          <v:shape id="Přímá spojnice se šipkou 15" o:spid="_x0000_s1053" type="#_x0000_t32" style="position:absolute;margin-left:166.15pt;margin-top:206.55pt;width:33.75pt;height:.75pt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" strokecolor="black [3040]">
            <v:stroke endarrow="open"/>
          </v:shape>
        </w:pict>
      </w:r>
      <w:r w:rsidRPr="005351AB">
        <w:rPr>
          <w:noProof/>
          <w:lang w:val="en-US" w:eastAsia="en-US"/>
        </w:rPr>
        <w:pict>
          <v:shape id="Přímá spojnice se šipkou 14" o:spid="_x0000_s1052" type="#_x0000_t32" style="position:absolute;margin-left:166.15pt;margin-top:115.05pt;width:33.75pt;height:.75pt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" strokecolor="black [3040]">
            <v:stroke endarrow="open"/>
          </v:shape>
        </w:pict>
      </w:r>
      <w:r w:rsidR="007F298A">
        <w:rPr>
          <w:noProof/>
        </w:rPr>
        <w:drawing>
          <wp:inline distT="0" distB="0" distL="0" distR="0">
            <wp:extent cx="2228850" cy="3228975"/>
            <wp:effectExtent l="0" t="0" r="0" b="9525"/>
            <wp:docPr id="9" name="Obrázek 9" descr="File:File-Meyers b6 s0351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File-Meyers b6 s0351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13858"/>
                    <a:stretch/>
                  </pic:blipFill>
                  <pic:spPr bwMode="auto">
                    <a:xfrm>
                      <a:off x="0" y="0"/>
                      <a:ext cx="2228850" cy="322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C84CAA">
        <w:tab/>
      </w:r>
    </w:p>
    <w:p w:rsidR="00E57F9A" w:rsidRDefault="00E57F9A" w:rsidP="00E57F9A">
      <w:pPr>
        <w:spacing w:before="200" w:after="200" w:line="276" w:lineRule="auto"/>
      </w:pPr>
    </w:p>
    <w:p w:rsidR="00E57F9A" w:rsidRPr="007F298A" w:rsidRDefault="007F298A" w:rsidP="007F298A">
      <w:pPr>
        <w:pStyle w:val="Odstavecseseznamem"/>
        <w:numPr>
          <w:ilvl w:val="0"/>
          <w:numId w:val="1"/>
        </w:numPr>
        <w:spacing w:before="200" w:after="200" w:line="276" w:lineRule="auto"/>
        <w:rPr>
          <w:rFonts w:asciiTheme="minorHAnsi" w:hAnsiTheme="minorHAnsi"/>
          <w:b/>
        </w:rPr>
      </w:pPr>
      <w:r w:rsidRPr="007F298A">
        <w:rPr>
          <w:rFonts w:asciiTheme="minorHAnsi" w:hAnsiTheme="minorHAnsi"/>
          <w:b/>
        </w:rPr>
        <w:t>Doplň schéma:</w:t>
      </w:r>
    </w:p>
    <w:p w:rsidR="007F298A" w:rsidRPr="007F298A" w:rsidRDefault="005351AB" w:rsidP="00E57F9A">
      <w:pPr>
        <w:spacing w:before="200" w:after="200" w:line="276" w:lineRule="auto"/>
        <w:rPr>
          <w:rFonts w:asciiTheme="minorHAnsi" w:hAnsiTheme="minorHAnsi"/>
        </w:rPr>
      </w:pPr>
      <w:r w:rsidRPr="005351AB">
        <w:rPr>
          <w:rFonts w:asciiTheme="minorHAnsi" w:hAnsiTheme="minorHAnsi"/>
          <w:noProof/>
          <w:lang w:val="en-US" w:eastAsia="en-US"/>
        </w:rPr>
        <w:pict>
          <v:line id="Přímá spojnice 23" o:spid="_x0000_s1051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1.65pt,19.35pt" to="286.15pt,4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" strokecolor="#4579b8 [3044]"/>
        </w:pict>
      </w:r>
      <w:r w:rsidRPr="005351AB">
        <w:rPr>
          <w:rFonts w:asciiTheme="minorHAnsi" w:hAnsiTheme="minorHAnsi"/>
          <w:noProof/>
          <w:lang w:val="en-US" w:eastAsia="en-US"/>
        </w:rPr>
        <w:pict>
          <v:line id="Přímá spojnice 22" o:spid="_x0000_s1050" style="position:absolute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1.4pt,19.35pt" to="191.6pt,4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" strokecolor="#4579b8 [3044]"/>
        </w:pict>
      </w:r>
      <w:r w:rsidRPr="005351AB">
        <w:rPr>
          <w:rFonts w:asciiTheme="minorHAnsi" w:hAnsiTheme="minorHAnsi"/>
          <w:noProof/>
          <w:lang w:val="en-US" w:eastAsia="en-US"/>
        </w:rPr>
        <w:pict>
          <v:line id="Přímá spojnice 21" o:spid="_x0000_s1049" style="position:absolute;flip:x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4pt,19.35pt" to="26.65pt,4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" strokecolor="#4579b8 [3044]"/>
        </w:pict>
      </w:r>
      <w:proofErr w:type="gramStart"/>
      <w:r w:rsidR="007F298A" w:rsidRPr="007F298A">
        <w:rPr>
          <w:rFonts w:asciiTheme="minorHAnsi" w:hAnsiTheme="minorHAnsi"/>
        </w:rPr>
        <w:t>Dodává</w:t>
      </w:r>
      <w:proofErr w:type="gramEnd"/>
      <w:r w:rsidR="007F298A" w:rsidRPr="007F298A">
        <w:rPr>
          <w:rFonts w:asciiTheme="minorHAnsi" w:hAnsiTheme="minorHAnsi"/>
        </w:rPr>
        <w:t xml:space="preserve"> vodu</w:t>
      </w:r>
      <w:r w:rsidR="007F298A" w:rsidRPr="007F298A">
        <w:rPr>
          <w:rFonts w:asciiTheme="minorHAnsi" w:hAnsiTheme="minorHAnsi"/>
        </w:rPr>
        <w:tab/>
      </w:r>
      <w:r w:rsidR="007F298A">
        <w:tab/>
      </w:r>
      <w:r w:rsidR="007F298A">
        <w:tab/>
      </w:r>
      <w:proofErr w:type="gramStart"/>
      <w:r w:rsidR="007F298A" w:rsidRPr="007F298A">
        <w:rPr>
          <w:rFonts w:asciiTheme="minorHAnsi" w:hAnsiTheme="minorHAnsi"/>
        </w:rPr>
        <w:t>vytváří</w:t>
      </w:r>
      <w:proofErr w:type="gramEnd"/>
      <w:r w:rsidR="007F298A" w:rsidRPr="007F298A">
        <w:rPr>
          <w:rFonts w:asciiTheme="minorHAnsi" w:hAnsiTheme="minorHAnsi"/>
        </w:rPr>
        <w:t xml:space="preserve"> ústrojné látky</w:t>
      </w:r>
    </w:p>
    <w:p w:rsidR="007F298A" w:rsidRDefault="007F298A">
      <w:pPr>
        <w:sectPr w:rsidR="007F298A" w:rsidSect="00E57F9A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862AA2" w:rsidRDefault="00862AA2"/>
    <w:p w:rsidR="00862AA2" w:rsidRDefault="00862AA2"/>
    <w:p w:rsidR="00862AA2" w:rsidRDefault="00862AA2"/>
    <w:p w:rsidR="007F298A" w:rsidRDefault="007F298A"/>
    <w:p w:rsidR="007F298A" w:rsidRDefault="007F298A">
      <w:pPr>
        <w:sectPr w:rsidR="007F298A" w:rsidSect="007F298A">
          <w:type w:val="continuous"/>
          <w:pgSz w:w="11906" w:h="16838"/>
          <w:pgMar w:top="1417" w:right="1417" w:bottom="1417" w:left="1417" w:header="708" w:footer="708" w:gutter="0"/>
          <w:cols w:num="4" w:space="709"/>
          <w:titlePg/>
          <w:docGrid w:linePitch="360"/>
        </w:sectPr>
      </w:pPr>
    </w:p>
    <w:p w:rsidR="007F298A" w:rsidRDefault="005351AB">
      <w:r w:rsidRPr="005351AB">
        <w:rPr>
          <w:noProof/>
          <w:lang w:val="en-US" w:eastAsia="en-US"/>
        </w:rPr>
        <w:lastRenderedPageBreak/>
        <w:pict>
          <v:rect id="Obdélník 19" o:spid="_x0000_s1048" style="position:absolute;margin-left:396.4pt;margin-top:3.7pt;width:85.5pt;height:33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" filled="f" strokecolor="#4f81bd [3204]" strokeweight="2pt"/>
        </w:pict>
      </w:r>
      <w:r w:rsidRPr="005351AB">
        <w:rPr>
          <w:noProof/>
          <w:lang w:val="en-US" w:eastAsia="en-US"/>
        </w:rPr>
        <w:pict>
          <v:rect id="Obdélník 16" o:spid="_x0000_s1047" style="position:absolute;margin-left:-27.35pt;margin-top:6.7pt;width:81.75pt;height:33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" filled="f" strokecolor="#4f81bd [3204]" strokeweight="2pt"/>
        </w:pict>
      </w:r>
      <w:r w:rsidRPr="005351AB">
        <w:rPr>
          <w:noProof/>
          <w:lang w:val="en-US" w:eastAsia="en-US"/>
        </w:rPr>
        <w:pict>
          <v:rect id="Obdélník 18" o:spid="_x0000_s1046" style="position:absolute;margin-left:241.9pt;margin-top:3.7pt;width:81.75pt;height:33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" filled="f" strokecolor="#4f81bd [3204]" strokeweight="2pt"/>
        </w:pict>
      </w:r>
      <w:r w:rsidRPr="005351AB">
        <w:rPr>
          <w:noProof/>
          <w:lang w:val="en-US" w:eastAsia="en-US"/>
        </w:rPr>
        <w:pict>
          <v:rect id="Obdélník 17" o:spid="_x0000_s1045" style="position:absolute;margin-left:99.4pt;margin-top:6.7pt;width:81.75pt;height:33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" filled="f" strokecolor="#4f81bd [3204]" strokeweight="2pt"/>
        </w:pict>
      </w:r>
    </w:p>
    <w:p w:rsidR="007F298A" w:rsidRDefault="005351AB" w:rsidP="007F298A">
      <w:pPr>
        <w:tabs>
          <w:tab w:val="left" w:pos="1455"/>
          <w:tab w:val="left" w:pos="4050"/>
          <w:tab w:val="left" w:pos="6915"/>
        </w:tabs>
      </w:pPr>
      <w:r w:rsidRPr="005351AB">
        <w:rPr>
          <w:noProof/>
          <w:lang w:val="en-US" w:eastAsia="en-US"/>
        </w:rPr>
        <w:pict>
          <v:shape id="Přímá spojnice se šipkou 20" o:spid="_x0000_s1044" type="#_x0000_t32" style="position:absolute;margin-left:344.65pt;margin-top:1.15pt;width:38.25pt;height:0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" strokecolor="#4579b8 [3044]">
            <v:stroke endarrow="open"/>
          </v:shape>
        </w:pict>
      </w:r>
      <w:r w:rsidR="007F298A">
        <w:tab/>
        <w:t>+</w:t>
      </w:r>
      <w:r w:rsidR="007F298A">
        <w:tab/>
        <w:t>nebo</w:t>
      </w:r>
      <w:r w:rsidR="007F298A">
        <w:tab/>
      </w:r>
    </w:p>
    <w:p w:rsidR="007F298A" w:rsidRDefault="007F298A"/>
    <w:p w:rsidR="007F298A" w:rsidRDefault="007F298A"/>
    <w:p w:rsidR="007F298A" w:rsidRDefault="007F298A"/>
    <w:p w:rsidR="009C7B64" w:rsidRPr="005A0237" w:rsidRDefault="009C7B64" w:rsidP="005A0237">
      <w:pPr>
        <w:pStyle w:val="Odstavecseseznamem"/>
        <w:numPr>
          <w:ilvl w:val="0"/>
          <w:numId w:val="1"/>
        </w:numPr>
        <w:spacing w:before="200" w:after="200" w:line="276" w:lineRule="auto"/>
        <w:rPr>
          <w:rFonts w:asciiTheme="minorHAnsi" w:hAnsiTheme="minorHAnsi"/>
          <w:b/>
        </w:rPr>
      </w:pPr>
      <w:r w:rsidRPr="005A0237">
        <w:rPr>
          <w:rFonts w:asciiTheme="minorHAnsi" w:hAnsiTheme="minorHAnsi"/>
          <w:b/>
        </w:rPr>
        <w:t>Jak se nazývá vztah organismů v lišejníkové stélce?</w:t>
      </w:r>
    </w:p>
    <w:p w:rsidR="009C7B64" w:rsidRPr="00EF0EA7" w:rsidRDefault="009C7B64">
      <w:pPr>
        <w:pBdr>
          <w:bottom w:val="single" w:sz="12" w:space="1" w:color="auto"/>
        </w:pBdr>
        <w:rPr>
          <w:rFonts w:asciiTheme="minorHAnsi" w:hAnsiTheme="minorHAnsi"/>
        </w:rPr>
      </w:pPr>
    </w:p>
    <w:p w:rsidR="009C7B64" w:rsidRPr="00EF0EA7" w:rsidRDefault="009C7B64">
      <w:pPr>
        <w:pBdr>
          <w:bottom w:val="single" w:sz="12" w:space="1" w:color="auto"/>
        </w:pBdr>
        <w:rPr>
          <w:rFonts w:asciiTheme="minorHAnsi" w:hAnsiTheme="minorHAnsi"/>
        </w:rPr>
      </w:pPr>
    </w:p>
    <w:p w:rsidR="009C7B64" w:rsidRPr="00EF0EA7" w:rsidRDefault="009C7B64" w:rsidP="009C7B64">
      <w:pPr>
        <w:spacing w:before="200" w:after="200" w:line="276" w:lineRule="auto"/>
        <w:rPr>
          <w:rFonts w:asciiTheme="minorHAnsi" w:hAnsiTheme="minorHAnsi"/>
        </w:rPr>
      </w:pPr>
      <w:r w:rsidRPr="00EF0EA7">
        <w:rPr>
          <w:rFonts w:asciiTheme="minorHAnsi" w:hAnsiTheme="minorHAnsi"/>
        </w:rPr>
        <w:br w:type="page"/>
      </w:r>
    </w:p>
    <w:p w:rsidR="009C7B64" w:rsidRPr="00EF0EA7" w:rsidRDefault="009C7B64" w:rsidP="00EF0EA7">
      <w:pPr>
        <w:pStyle w:val="Odstavecseseznamem"/>
        <w:numPr>
          <w:ilvl w:val="0"/>
          <w:numId w:val="1"/>
        </w:numPr>
        <w:spacing w:before="200" w:after="200" w:line="276" w:lineRule="auto"/>
        <w:rPr>
          <w:rFonts w:asciiTheme="minorHAnsi" w:hAnsiTheme="minorHAnsi"/>
          <w:b/>
        </w:rPr>
      </w:pPr>
      <w:r w:rsidRPr="00EF0EA7">
        <w:rPr>
          <w:rFonts w:asciiTheme="minorHAnsi" w:hAnsiTheme="minorHAnsi"/>
          <w:b/>
        </w:rPr>
        <w:lastRenderedPageBreak/>
        <w:t>Vysvětli princip tohoto vztahu.</w:t>
      </w:r>
    </w:p>
    <w:p w:rsidR="009C7B64" w:rsidRDefault="009C7B64">
      <w:pPr>
        <w:pBdr>
          <w:bottom w:val="single" w:sz="12" w:space="1" w:color="auto"/>
        </w:pBdr>
      </w:pPr>
    </w:p>
    <w:p w:rsidR="009C7B64" w:rsidRDefault="009C7B64" w:rsidP="00EF0EA7">
      <w:pPr>
        <w:spacing w:line="360" w:lineRule="auto"/>
        <w:jc w:val="right"/>
      </w:pPr>
    </w:p>
    <w:p w:rsidR="009C7B64" w:rsidRDefault="009C7B64" w:rsidP="00EF0EA7">
      <w:pPr>
        <w:pBdr>
          <w:top w:val="single" w:sz="12" w:space="1" w:color="auto"/>
          <w:bottom w:val="single" w:sz="12" w:space="1" w:color="auto"/>
        </w:pBdr>
        <w:spacing w:line="360" w:lineRule="auto"/>
        <w:jc w:val="right"/>
      </w:pPr>
    </w:p>
    <w:p w:rsidR="009C7B64" w:rsidRDefault="009C7B64" w:rsidP="00EF0EA7">
      <w:pPr>
        <w:spacing w:line="360" w:lineRule="auto"/>
      </w:pPr>
    </w:p>
    <w:p w:rsidR="007F298A" w:rsidRDefault="007F298A">
      <w:pPr>
        <w:sectPr w:rsidR="007F298A" w:rsidSect="007F298A">
          <w:type w:val="continuous"/>
          <w:pgSz w:w="11906" w:h="16838"/>
          <w:pgMar w:top="1417" w:right="1417" w:bottom="1417" w:left="1417" w:header="708" w:footer="708" w:gutter="0"/>
          <w:cols w:space="709"/>
          <w:titlePg/>
          <w:docGrid w:linePitch="360"/>
        </w:sectPr>
      </w:pPr>
    </w:p>
    <w:p w:rsidR="007F298A" w:rsidRPr="005A0237" w:rsidRDefault="009C7B64" w:rsidP="00EF0EA7">
      <w:pPr>
        <w:pStyle w:val="Odstavecseseznamem"/>
        <w:numPr>
          <w:ilvl w:val="0"/>
          <w:numId w:val="1"/>
        </w:numPr>
        <w:spacing w:before="200" w:after="200" w:line="276" w:lineRule="auto"/>
        <w:rPr>
          <w:rFonts w:asciiTheme="minorHAnsi" w:hAnsiTheme="minorHAnsi"/>
        </w:rPr>
      </w:pPr>
      <w:r w:rsidRPr="00EF0EA7">
        <w:rPr>
          <w:rFonts w:asciiTheme="minorHAnsi" w:hAnsiTheme="minorHAnsi"/>
          <w:b/>
        </w:rPr>
        <w:lastRenderedPageBreak/>
        <w:t>Vyber správné tvrzení o rozmnožování lišejníků. (více správných možností)</w:t>
      </w:r>
    </w:p>
    <w:p w:rsidR="005A0237" w:rsidRPr="009C7B64" w:rsidRDefault="005A0237" w:rsidP="005A0237">
      <w:pPr>
        <w:pStyle w:val="Odstavecseseznamem"/>
        <w:spacing w:before="200" w:after="200" w:line="276" w:lineRule="auto"/>
        <w:rPr>
          <w:rFonts w:asciiTheme="minorHAnsi" w:hAnsiTheme="minorHAnsi"/>
        </w:rPr>
      </w:pPr>
    </w:p>
    <w:p w:rsidR="009C7B64" w:rsidRPr="005A0237" w:rsidRDefault="009C7B64" w:rsidP="005A0237">
      <w:pPr>
        <w:pStyle w:val="Odstavecseseznamem"/>
        <w:numPr>
          <w:ilvl w:val="0"/>
          <w:numId w:val="3"/>
        </w:numPr>
        <w:spacing w:line="360" w:lineRule="auto"/>
        <w:rPr>
          <w:rFonts w:asciiTheme="minorHAnsi" w:hAnsiTheme="minorHAnsi"/>
        </w:rPr>
      </w:pPr>
      <w:r w:rsidRPr="005A0237">
        <w:rPr>
          <w:rFonts w:asciiTheme="minorHAnsi" w:hAnsiTheme="minorHAnsi"/>
        </w:rPr>
        <w:t>Lišejníky se rozmnožují pomocí semen.</w:t>
      </w:r>
    </w:p>
    <w:p w:rsidR="009C7B64" w:rsidRPr="005A0237" w:rsidRDefault="009C7B64" w:rsidP="005A0237">
      <w:pPr>
        <w:pStyle w:val="Odstavecseseznamem"/>
        <w:numPr>
          <w:ilvl w:val="0"/>
          <w:numId w:val="3"/>
        </w:numPr>
        <w:spacing w:line="360" w:lineRule="auto"/>
        <w:rPr>
          <w:rFonts w:asciiTheme="minorHAnsi" w:hAnsiTheme="minorHAnsi"/>
        </w:rPr>
      </w:pPr>
      <w:r w:rsidRPr="005A0237">
        <w:rPr>
          <w:rFonts w:asciiTheme="minorHAnsi" w:hAnsiTheme="minorHAnsi"/>
        </w:rPr>
        <w:t>Lišejníky se rozmnožují odlamováním stélky.</w:t>
      </w:r>
    </w:p>
    <w:p w:rsidR="009C7B64" w:rsidRPr="005A0237" w:rsidRDefault="009C7B64" w:rsidP="005A0237">
      <w:pPr>
        <w:pStyle w:val="Odstavecseseznamem"/>
        <w:numPr>
          <w:ilvl w:val="0"/>
          <w:numId w:val="3"/>
        </w:numPr>
        <w:spacing w:line="360" w:lineRule="auto"/>
        <w:rPr>
          <w:rFonts w:asciiTheme="minorHAnsi" w:hAnsiTheme="minorHAnsi"/>
        </w:rPr>
      </w:pPr>
      <w:r w:rsidRPr="005A0237">
        <w:rPr>
          <w:rFonts w:asciiTheme="minorHAnsi" w:hAnsiTheme="minorHAnsi"/>
        </w:rPr>
        <w:t>Lišejníky se rozmnožují speciálními „klubky“ z řas a houbových vláken.</w:t>
      </w:r>
    </w:p>
    <w:p w:rsidR="009C7B64" w:rsidRDefault="009C7B64" w:rsidP="00EF0EA7">
      <w:pPr>
        <w:pStyle w:val="Odstavecseseznamem"/>
        <w:numPr>
          <w:ilvl w:val="0"/>
          <w:numId w:val="3"/>
        </w:numPr>
        <w:spacing w:line="360" w:lineRule="auto"/>
        <w:rPr>
          <w:rFonts w:asciiTheme="minorHAnsi" w:hAnsiTheme="minorHAnsi"/>
        </w:rPr>
      </w:pPr>
      <w:r w:rsidRPr="005A0237">
        <w:rPr>
          <w:rFonts w:asciiTheme="minorHAnsi" w:hAnsiTheme="minorHAnsi"/>
        </w:rPr>
        <w:t>Lišejníky se rozmnožují pomocí výtrusů.</w:t>
      </w:r>
    </w:p>
    <w:p w:rsidR="005A0237" w:rsidRPr="005A0237" w:rsidRDefault="005A0237" w:rsidP="005A0237">
      <w:pPr>
        <w:pStyle w:val="Odstavecseseznamem"/>
        <w:spacing w:line="360" w:lineRule="auto"/>
        <w:rPr>
          <w:rFonts w:asciiTheme="minorHAnsi" w:hAnsiTheme="minorHAnsi"/>
        </w:rPr>
      </w:pPr>
    </w:p>
    <w:p w:rsidR="009C7B64" w:rsidRDefault="009C7B64" w:rsidP="00EF0EA7">
      <w:pPr>
        <w:pStyle w:val="Odstavecseseznamem"/>
        <w:numPr>
          <w:ilvl w:val="0"/>
          <w:numId w:val="1"/>
        </w:numPr>
        <w:spacing w:before="200" w:after="200" w:line="276" w:lineRule="auto"/>
        <w:rPr>
          <w:rFonts w:asciiTheme="minorHAnsi" w:hAnsiTheme="minorHAnsi"/>
          <w:b/>
        </w:rPr>
      </w:pPr>
      <w:r w:rsidRPr="00EF0EA7">
        <w:rPr>
          <w:rFonts w:asciiTheme="minorHAnsi" w:hAnsiTheme="minorHAnsi"/>
          <w:b/>
        </w:rPr>
        <w:t>Vysvětli pojem bioindikátor a roli lišejníků v této souvislosti.</w:t>
      </w:r>
    </w:p>
    <w:p w:rsidR="00EF0EA7" w:rsidRPr="00EF0EA7" w:rsidRDefault="00EF0EA7" w:rsidP="00EF0EA7">
      <w:pPr>
        <w:spacing w:before="200" w:after="200" w:line="360" w:lineRule="auto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:rsidR="009C7B64" w:rsidRPr="00EF0EA7" w:rsidRDefault="009C7B64" w:rsidP="00EF0EA7">
      <w:pPr>
        <w:pStyle w:val="Odstavecseseznamem"/>
        <w:numPr>
          <w:ilvl w:val="0"/>
          <w:numId w:val="1"/>
        </w:numPr>
        <w:spacing w:before="200" w:after="200" w:line="276" w:lineRule="auto"/>
        <w:rPr>
          <w:rFonts w:asciiTheme="minorHAnsi" w:hAnsiTheme="minorHAnsi"/>
          <w:b/>
        </w:rPr>
      </w:pPr>
      <w:r w:rsidRPr="00EF0EA7">
        <w:rPr>
          <w:rFonts w:asciiTheme="minorHAnsi" w:hAnsiTheme="minorHAnsi"/>
          <w:b/>
        </w:rPr>
        <w:t>Spoj vhodné pojmy z prvního a druhého sloupečku.</w:t>
      </w:r>
    </w:p>
    <w:p w:rsidR="009C7B64" w:rsidRDefault="009C7B64" w:rsidP="009C7B64">
      <w:pPr>
        <w:rPr>
          <w:rFonts w:asciiTheme="minorHAnsi" w:hAnsiTheme="minorHAnsi"/>
        </w:rPr>
      </w:pPr>
    </w:p>
    <w:p w:rsidR="00EF0EA7" w:rsidRDefault="00EF0EA7" w:rsidP="009C7B64">
      <w:pPr>
        <w:rPr>
          <w:rFonts w:asciiTheme="minorHAnsi" w:hAnsiTheme="minorHAnsi"/>
        </w:rPr>
        <w:sectPr w:rsidR="00EF0EA7" w:rsidSect="009C7B64">
          <w:type w:val="continuous"/>
          <w:pgSz w:w="11906" w:h="16838"/>
          <w:pgMar w:top="1417" w:right="1417" w:bottom="1417" w:left="1417" w:header="708" w:footer="708" w:gutter="0"/>
          <w:cols w:space="709"/>
          <w:titlePg/>
          <w:docGrid w:linePitch="360"/>
        </w:sectPr>
      </w:pPr>
    </w:p>
    <w:p w:rsidR="009C7B64" w:rsidRDefault="009C7B64" w:rsidP="00EF0EA7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Korovitá stélka</w:t>
      </w:r>
    </w:p>
    <w:p w:rsidR="009C7B64" w:rsidRDefault="009C7B64" w:rsidP="00EF0EA7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Lupenitá stélka</w:t>
      </w:r>
    </w:p>
    <w:p w:rsidR="009C7B64" w:rsidRDefault="009C7B64" w:rsidP="00EF0EA7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Keříčkovitá stélka</w:t>
      </w:r>
    </w:p>
    <w:p w:rsidR="009C7B64" w:rsidRDefault="00EF0EA7" w:rsidP="00EF0EA7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Zcela odstává, tvoří větvený keřík</w:t>
      </w:r>
    </w:p>
    <w:p w:rsidR="00EF0EA7" w:rsidRDefault="00EF0EA7" w:rsidP="00EF0EA7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Zcela přirůstá k podkladu</w:t>
      </w:r>
    </w:p>
    <w:p w:rsidR="00EF0EA7" w:rsidRPr="009C7B64" w:rsidRDefault="00EF0EA7" w:rsidP="00EF0EA7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Mírně odstává od podkladu</w:t>
      </w:r>
    </w:p>
    <w:p w:rsidR="00EF0EA7" w:rsidRDefault="00EF0EA7" w:rsidP="009C7B64">
      <w:pPr>
        <w:rPr>
          <w:rFonts w:asciiTheme="minorHAnsi" w:hAnsiTheme="minorHAnsi"/>
        </w:rPr>
        <w:sectPr w:rsidR="00EF0EA7" w:rsidSect="00EF0EA7">
          <w:type w:val="continuous"/>
          <w:pgSz w:w="11906" w:h="16838"/>
          <w:pgMar w:top="1417" w:right="1417" w:bottom="1417" w:left="1417" w:header="708" w:footer="708" w:gutter="0"/>
          <w:cols w:num="2" w:space="709"/>
          <w:titlePg/>
          <w:docGrid w:linePitch="360"/>
        </w:sectPr>
      </w:pPr>
    </w:p>
    <w:p w:rsidR="009C7B64" w:rsidRPr="009C7B64" w:rsidRDefault="009C7B64" w:rsidP="009C7B64">
      <w:pPr>
        <w:rPr>
          <w:rFonts w:asciiTheme="minorHAnsi" w:hAnsiTheme="minorHAnsi"/>
        </w:rPr>
      </w:pPr>
    </w:p>
    <w:p w:rsidR="007F298A" w:rsidRDefault="00EF0EA7" w:rsidP="00EF0EA7">
      <w:pPr>
        <w:pStyle w:val="Odstavecseseznamem"/>
        <w:numPr>
          <w:ilvl w:val="0"/>
          <w:numId w:val="1"/>
        </w:numPr>
        <w:spacing w:before="200" w:after="200" w:line="276" w:lineRule="auto"/>
        <w:rPr>
          <w:rFonts w:asciiTheme="minorHAnsi" w:hAnsiTheme="minorHAnsi"/>
          <w:b/>
        </w:rPr>
      </w:pPr>
      <w:r w:rsidRPr="00EF0EA7">
        <w:rPr>
          <w:rFonts w:asciiTheme="minorHAnsi" w:hAnsiTheme="minorHAnsi"/>
          <w:b/>
        </w:rPr>
        <w:t>Uveď alespoň tři významy nebo využití lišejníků.</w:t>
      </w:r>
    </w:p>
    <w:p w:rsidR="00EF0EA7" w:rsidRDefault="00EF0EA7" w:rsidP="00EF0EA7">
      <w:pPr>
        <w:pStyle w:val="Odstavecseseznamem"/>
        <w:spacing w:before="200" w:after="200" w:line="360" w:lineRule="auto"/>
        <w:ind w:left="0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:rsidR="005A0237" w:rsidRPr="00EF0EA7" w:rsidRDefault="005A0237" w:rsidP="00EF0EA7">
      <w:pPr>
        <w:pStyle w:val="Odstavecseseznamem"/>
        <w:spacing w:before="200" w:after="200" w:line="360" w:lineRule="auto"/>
        <w:ind w:left="0"/>
        <w:rPr>
          <w:rFonts w:asciiTheme="minorHAnsi" w:hAnsiTheme="minorHAnsi"/>
          <w:b/>
        </w:rPr>
      </w:pPr>
    </w:p>
    <w:p w:rsidR="00EF0EA7" w:rsidRPr="00EF0EA7" w:rsidRDefault="00EF0EA7" w:rsidP="00EF0EA7">
      <w:pPr>
        <w:pStyle w:val="Odstavecseseznamem"/>
        <w:numPr>
          <w:ilvl w:val="0"/>
          <w:numId w:val="1"/>
        </w:numPr>
        <w:spacing w:before="200" w:after="200" w:line="276" w:lineRule="auto"/>
        <w:rPr>
          <w:rFonts w:asciiTheme="minorHAnsi" w:hAnsiTheme="minorHAnsi"/>
          <w:b/>
        </w:rPr>
      </w:pPr>
      <w:r w:rsidRPr="00EF0EA7">
        <w:rPr>
          <w:rFonts w:asciiTheme="minorHAnsi" w:hAnsiTheme="minorHAnsi"/>
          <w:b/>
        </w:rPr>
        <w:t>Podle popisu poznej lišejník.</w:t>
      </w:r>
    </w:p>
    <w:p w:rsidR="00EF0EA7" w:rsidRDefault="00EF0EA7" w:rsidP="00EF0EA7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Název získal podle toho, že jeho stélka připomíná mapy</w:t>
      </w:r>
      <w:r>
        <w:rPr>
          <w:rFonts w:asciiTheme="minorHAnsi" w:hAnsiTheme="minorHAnsi"/>
        </w:rPr>
        <w:tab/>
        <w:t>……………………………………………………</w:t>
      </w:r>
    </w:p>
    <w:p w:rsidR="00EF0EA7" w:rsidRDefault="00EF0EA7" w:rsidP="00EF0EA7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Jeho stélka připomíná paroží severského sudokopytníka.</w:t>
      </w:r>
      <w:r>
        <w:rPr>
          <w:rFonts w:asciiTheme="minorHAnsi" w:hAnsiTheme="minorHAnsi"/>
        </w:rPr>
        <w:tab/>
        <w:t>……………………………………………………</w:t>
      </w:r>
    </w:p>
    <w:p w:rsidR="00EF0EA7" w:rsidRDefault="00EF0EA7" w:rsidP="00EF0EA7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Jeho stélka tvoří provazce.</w:t>
      </w:r>
      <w:r>
        <w:rPr>
          <w:rFonts w:asciiTheme="minorHAnsi" w:hAnsiTheme="minorHAnsi"/>
        </w:rPr>
        <w:tab/>
        <w:t>…………………………………………….</w:t>
      </w:r>
    </w:p>
    <w:p w:rsidR="00C84CAA" w:rsidRDefault="00EF0EA7" w:rsidP="00C84CAA">
      <w:pPr>
        <w:pStyle w:val="Nadpis1"/>
      </w:pPr>
      <w:r>
        <w:rPr>
          <w:rFonts w:asciiTheme="minorHAnsi" w:hAnsiTheme="minorHAnsi"/>
        </w:rPr>
        <w:lastRenderedPageBreak/>
        <w:t xml:space="preserve"> </w:t>
      </w:r>
      <w:r w:rsidR="00C84CAA">
        <w:t>Pracovní list – lišejníky - řešení</w:t>
      </w:r>
    </w:p>
    <w:p w:rsidR="00C84CAA" w:rsidRPr="007F298A" w:rsidRDefault="00C84CAA" w:rsidP="00C84CAA">
      <w:pPr>
        <w:pStyle w:val="Odstavecseseznamem"/>
        <w:numPr>
          <w:ilvl w:val="0"/>
          <w:numId w:val="4"/>
        </w:numPr>
        <w:spacing w:before="200" w:after="200" w:line="276" w:lineRule="auto"/>
        <w:rPr>
          <w:rFonts w:asciiTheme="minorHAnsi" w:hAnsiTheme="minorHAnsi"/>
          <w:b/>
        </w:rPr>
      </w:pPr>
      <w:r w:rsidRPr="007F298A">
        <w:rPr>
          <w:rFonts w:asciiTheme="minorHAnsi" w:hAnsiTheme="minorHAnsi"/>
          <w:b/>
        </w:rPr>
        <w:t>Tělo lišejníků se nazývá:</w:t>
      </w:r>
    </w:p>
    <w:p w:rsidR="00C84CAA" w:rsidRPr="005A0237" w:rsidRDefault="00C84CAA" w:rsidP="00C84CAA">
      <w:pPr>
        <w:pStyle w:val="Odstavecseseznamem"/>
        <w:numPr>
          <w:ilvl w:val="0"/>
          <w:numId w:val="5"/>
        </w:numPr>
        <w:spacing w:before="200" w:after="200" w:line="276" w:lineRule="auto"/>
        <w:rPr>
          <w:rFonts w:asciiTheme="minorHAnsi" w:hAnsiTheme="minorHAnsi"/>
        </w:rPr>
      </w:pPr>
      <w:r w:rsidRPr="005A0237">
        <w:rPr>
          <w:rFonts w:asciiTheme="minorHAnsi" w:hAnsiTheme="minorHAnsi"/>
        </w:rPr>
        <w:t>Slámka</w:t>
      </w:r>
    </w:p>
    <w:p w:rsidR="00C84CAA" w:rsidRPr="00234BEB" w:rsidRDefault="00C84CAA" w:rsidP="00C84CAA">
      <w:pPr>
        <w:pStyle w:val="Odstavecseseznamem"/>
        <w:numPr>
          <w:ilvl w:val="0"/>
          <w:numId w:val="5"/>
        </w:numPr>
        <w:spacing w:before="200" w:after="200" w:line="276" w:lineRule="auto"/>
        <w:rPr>
          <w:rFonts w:asciiTheme="minorHAnsi" w:hAnsiTheme="minorHAnsi"/>
          <w:color w:val="FF0000"/>
        </w:rPr>
      </w:pPr>
      <w:r w:rsidRPr="00234BEB">
        <w:rPr>
          <w:rFonts w:asciiTheme="minorHAnsi" w:hAnsiTheme="minorHAnsi"/>
          <w:color w:val="FF0000"/>
        </w:rPr>
        <w:t>Stélka</w:t>
      </w:r>
    </w:p>
    <w:p w:rsidR="00C84CAA" w:rsidRPr="005A0237" w:rsidRDefault="00C84CAA" w:rsidP="00C84CAA">
      <w:pPr>
        <w:pStyle w:val="Odstavecseseznamem"/>
        <w:numPr>
          <w:ilvl w:val="0"/>
          <w:numId w:val="5"/>
        </w:numPr>
        <w:spacing w:before="200" w:after="200" w:line="276" w:lineRule="auto"/>
        <w:rPr>
          <w:rFonts w:asciiTheme="minorHAnsi" w:hAnsiTheme="minorHAnsi"/>
        </w:rPr>
      </w:pPr>
      <w:r w:rsidRPr="005A0237">
        <w:rPr>
          <w:rFonts w:asciiTheme="minorHAnsi" w:hAnsiTheme="minorHAnsi"/>
        </w:rPr>
        <w:t>Stárka</w:t>
      </w:r>
    </w:p>
    <w:p w:rsidR="00C84CAA" w:rsidRPr="007F298A" w:rsidRDefault="00C84CAA" w:rsidP="00C84CAA">
      <w:pPr>
        <w:pStyle w:val="Odstavecseseznamem"/>
        <w:numPr>
          <w:ilvl w:val="0"/>
          <w:numId w:val="4"/>
        </w:numPr>
        <w:spacing w:before="200" w:after="200" w:line="276" w:lineRule="auto"/>
        <w:rPr>
          <w:rFonts w:asciiTheme="minorHAnsi" w:hAnsiTheme="minorHAnsi"/>
          <w:b/>
        </w:rPr>
      </w:pPr>
      <w:r w:rsidRPr="007F298A">
        <w:rPr>
          <w:rFonts w:asciiTheme="minorHAnsi" w:hAnsiTheme="minorHAnsi"/>
          <w:b/>
        </w:rPr>
        <w:t>Popiš lišejník:</w:t>
      </w:r>
    </w:p>
    <w:p w:rsidR="00C84CAA" w:rsidRDefault="005351AB" w:rsidP="00C84CAA">
      <w:pPr>
        <w:tabs>
          <w:tab w:val="center" w:pos="4536"/>
        </w:tabs>
        <w:spacing w:before="200" w:after="200" w:line="276" w:lineRule="auto"/>
      </w:pPr>
      <w:r w:rsidRPr="005351AB">
        <w:rPr>
          <w:noProof/>
          <w:lang w:val="en-US" w:eastAsia="en-US"/>
        </w:rPr>
        <w:pict>
          <v:rect id="Obdélník 29" o:spid="_x0000_s1043" style="position:absolute;margin-left:199.9pt;margin-top:189.65pt;width:180pt;height:33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" filled="f" strokecolor="#4f81bd [3204]" strokeweight="2pt"/>
        </w:pict>
      </w:r>
      <w:r w:rsidRPr="005351AB">
        <w:rPr>
          <w:noProof/>
          <w:lang w:val="en-US" w:eastAsia="en-US"/>
        </w:rPr>
        <w:pict>
          <v:rect id="Obdélník 30" o:spid="_x0000_s1042" style="position:absolute;margin-left:199.9pt;margin-top:99.65pt;width:177pt;height:33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" filled="f" strokecolor="#4f81bd [3204]" strokeweight="2pt"/>
        </w:pict>
      </w:r>
      <w:r w:rsidRPr="005351AB">
        <w:rPr>
          <w:noProof/>
          <w:lang w:val="en-US" w:eastAsia="en-US"/>
        </w:rPr>
        <w:pict>
          <v:rect id="Obdélník 31" o:spid="_x0000_s1041" style="position:absolute;margin-left:199.9pt;margin-top:41.15pt;width:177pt;height:33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" filled="f" strokecolor="#4f81bd [3204]" strokeweight="2pt"/>
        </w:pict>
      </w:r>
      <w:r w:rsidRPr="005351AB">
        <w:rPr>
          <w:noProof/>
          <w:lang w:val="en-US" w:eastAsia="en-US"/>
        </w:rPr>
        <w:pict>
          <v:shape id="Přímá spojnice se šipkou 32" o:spid="_x0000_s1040" type="#_x0000_t32" style="position:absolute;margin-left:155.65pt;margin-top:57.3pt;width:44.25pt;height:.75pt;flip:x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" strokecolor="black [3040]">
            <v:stroke endarrow="open"/>
          </v:shape>
        </w:pict>
      </w:r>
      <w:r w:rsidRPr="005351AB">
        <w:rPr>
          <w:noProof/>
          <w:lang w:val="en-US" w:eastAsia="en-US"/>
        </w:rPr>
        <w:pict>
          <v:shape id="Přímá spojnice se šipkou 33" o:spid="_x0000_s1039" type="#_x0000_t32" style="position:absolute;margin-left:166.15pt;margin-top:206.55pt;width:33.75pt;height:.75pt;flip:x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" strokecolor="black [3040]">
            <v:stroke endarrow="open"/>
          </v:shape>
        </w:pict>
      </w:r>
      <w:r w:rsidRPr="005351AB">
        <w:rPr>
          <w:noProof/>
          <w:lang w:val="en-US" w:eastAsia="en-US"/>
        </w:rPr>
        <w:pict>
          <v:shape id="Přímá spojnice se šipkou 34" o:spid="_x0000_s1038" type="#_x0000_t32" style="position:absolute;margin-left:166.15pt;margin-top:115.05pt;width:33.75pt;height:.75pt;flip:x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" strokecolor="black [3040]">
            <v:stroke endarrow="open"/>
          </v:shape>
        </w:pict>
      </w:r>
      <w:r w:rsidR="00C84CAA">
        <w:rPr>
          <w:noProof/>
        </w:rPr>
        <w:drawing>
          <wp:inline distT="0" distB="0" distL="0" distR="0">
            <wp:extent cx="2228850" cy="3228975"/>
            <wp:effectExtent l="0" t="0" r="0" b="9525"/>
            <wp:docPr id="43" name="Obrázek 43" descr="File:File-Meyers b6 s0351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File-Meyers b6 s0351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13858"/>
                    <a:stretch/>
                  </pic:blipFill>
                  <pic:spPr bwMode="auto">
                    <a:xfrm>
                      <a:off x="0" y="0"/>
                      <a:ext cx="2228850" cy="322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C84CAA">
        <w:tab/>
      </w:r>
    </w:p>
    <w:p w:rsidR="00C84CAA" w:rsidRDefault="00C84CAA" w:rsidP="00C84CAA">
      <w:pPr>
        <w:spacing w:before="200" w:after="200" w:line="276" w:lineRule="auto"/>
      </w:pPr>
    </w:p>
    <w:p w:rsidR="00C84CAA" w:rsidRPr="007F298A" w:rsidRDefault="00C84CAA" w:rsidP="00C84CAA">
      <w:pPr>
        <w:pStyle w:val="Odstavecseseznamem"/>
        <w:numPr>
          <w:ilvl w:val="0"/>
          <w:numId w:val="4"/>
        </w:numPr>
        <w:spacing w:before="200" w:after="200" w:line="276" w:lineRule="auto"/>
        <w:rPr>
          <w:rFonts w:asciiTheme="minorHAnsi" w:hAnsiTheme="minorHAnsi"/>
          <w:b/>
        </w:rPr>
      </w:pPr>
      <w:r w:rsidRPr="007F298A">
        <w:rPr>
          <w:rFonts w:asciiTheme="minorHAnsi" w:hAnsiTheme="minorHAnsi"/>
          <w:b/>
        </w:rPr>
        <w:t>Doplň schéma:</w:t>
      </w:r>
    </w:p>
    <w:p w:rsidR="00C84CAA" w:rsidRPr="007F298A" w:rsidRDefault="005351AB" w:rsidP="00C84CAA">
      <w:pPr>
        <w:spacing w:before="200" w:after="200" w:line="276" w:lineRule="auto"/>
        <w:rPr>
          <w:rFonts w:asciiTheme="minorHAnsi" w:hAnsiTheme="minorHAnsi"/>
        </w:rPr>
      </w:pPr>
      <w:r w:rsidRPr="005351AB">
        <w:rPr>
          <w:rFonts w:asciiTheme="minorHAnsi" w:hAnsiTheme="minorHAnsi"/>
          <w:noProof/>
          <w:lang w:val="en-US" w:eastAsia="en-US"/>
        </w:rPr>
        <w:pict>
          <v:line id="Přímá spojnice 35" o:spid="_x0000_s1037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1.65pt,19.35pt" to="286.15pt,4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" strokecolor="#4579b8 [3044]"/>
        </w:pict>
      </w:r>
      <w:r w:rsidRPr="005351AB">
        <w:rPr>
          <w:rFonts w:asciiTheme="minorHAnsi" w:hAnsiTheme="minorHAnsi"/>
          <w:noProof/>
          <w:lang w:val="en-US" w:eastAsia="en-US"/>
        </w:rPr>
        <w:pict>
          <v:line id="Přímá spojnice 36" o:spid="_x0000_s1036" style="position:absolute;flip:x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1.4pt,19.35pt" to="191.6pt,4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" strokecolor="#4579b8 [3044]"/>
        </w:pict>
      </w:r>
      <w:r w:rsidRPr="005351AB">
        <w:rPr>
          <w:rFonts w:asciiTheme="minorHAnsi" w:hAnsiTheme="minorHAnsi"/>
          <w:noProof/>
          <w:lang w:val="en-US" w:eastAsia="en-US"/>
        </w:rPr>
        <w:pict>
          <v:line id="Přímá spojnice 37" o:spid="_x0000_s1035" style="position:absolute;flip:x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4pt,19.35pt" to="26.65pt,4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" strokecolor="#4579b8 [3044]"/>
        </w:pict>
      </w:r>
      <w:proofErr w:type="gramStart"/>
      <w:r w:rsidR="00C84CAA" w:rsidRPr="007F298A">
        <w:rPr>
          <w:rFonts w:asciiTheme="minorHAnsi" w:hAnsiTheme="minorHAnsi"/>
        </w:rPr>
        <w:t>Dodává</w:t>
      </w:r>
      <w:proofErr w:type="gramEnd"/>
      <w:r w:rsidR="00C84CAA" w:rsidRPr="007F298A">
        <w:rPr>
          <w:rFonts w:asciiTheme="minorHAnsi" w:hAnsiTheme="minorHAnsi"/>
        </w:rPr>
        <w:t xml:space="preserve"> vodu</w:t>
      </w:r>
      <w:r w:rsidR="00C84CAA" w:rsidRPr="007F298A">
        <w:rPr>
          <w:rFonts w:asciiTheme="minorHAnsi" w:hAnsiTheme="minorHAnsi"/>
        </w:rPr>
        <w:tab/>
      </w:r>
      <w:r w:rsidR="00C84CAA">
        <w:tab/>
      </w:r>
      <w:r w:rsidR="00C84CAA">
        <w:tab/>
      </w:r>
      <w:proofErr w:type="gramStart"/>
      <w:r w:rsidR="00C84CAA" w:rsidRPr="007F298A">
        <w:rPr>
          <w:rFonts w:asciiTheme="minorHAnsi" w:hAnsiTheme="minorHAnsi"/>
        </w:rPr>
        <w:t>vytváří</w:t>
      </w:r>
      <w:proofErr w:type="gramEnd"/>
      <w:r w:rsidR="00C84CAA" w:rsidRPr="007F298A">
        <w:rPr>
          <w:rFonts w:asciiTheme="minorHAnsi" w:hAnsiTheme="minorHAnsi"/>
        </w:rPr>
        <w:t xml:space="preserve"> ústrojné látky</w:t>
      </w:r>
    </w:p>
    <w:p w:rsidR="00C84CAA" w:rsidRDefault="00C84CAA" w:rsidP="00C84CAA">
      <w:pPr>
        <w:sectPr w:rsidR="00C84CAA" w:rsidSect="00C84CAA">
          <w:headerReference w:type="default" r:id="rId12"/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C84CAA" w:rsidRDefault="00C84CAA" w:rsidP="00C84CAA"/>
    <w:p w:rsidR="00C84CAA" w:rsidRDefault="00C84CAA" w:rsidP="00C84CAA"/>
    <w:p w:rsidR="00C84CAA" w:rsidRDefault="00C84CAA" w:rsidP="00C84CAA"/>
    <w:p w:rsidR="00C84CAA" w:rsidRDefault="00C84CAA" w:rsidP="00C84CAA"/>
    <w:p w:rsidR="00C84CAA" w:rsidRDefault="00C84CAA" w:rsidP="00C84CAA">
      <w:pPr>
        <w:sectPr w:rsidR="00C84CAA" w:rsidSect="007F298A">
          <w:type w:val="continuous"/>
          <w:pgSz w:w="11906" w:h="16838"/>
          <w:pgMar w:top="1417" w:right="1417" w:bottom="1417" w:left="1417" w:header="708" w:footer="708" w:gutter="0"/>
          <w:cols w:num="4" w:space="709"/>
          <w:titlePg/>
          <w:docGrid w:linePitch="360"/>
        </w:sectPr>
      </w:pPr>
    </w:p>
    <w:p w:rsidR="00C84CAA" w:rsidRDefault="005351AB" w:rsidP="00C84CAA">
      <w:r w:rsidRPr="005351AB">
        <w:rPr>
          <w:noProof/>
          <w:lang w:val="en-US" w:eastAsia="en-US"/>
        </w:rPr>
        <w:lastRenderedPageBreak/>
        <w:pict>
          <v:rect id="Obdélník 38" o:spid="_x0000_s1034" style="position:absolute;margin-left:396.4pt;margin-top:3.7pt;width:85.5pt;height:33pt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" filled="f" strokecolor="#4f81bd [3204]" strokeweight="2pt"/>
        </w:pict>
      </w:r>
      <w:r w:rsidRPr="005351AB">
        <w:rPr>
          <w:noProof/>
          <w:lang w:val="en-US" w:eastAsia="en-US"/>
        </w:rPr>
        <w:pict>
          <v:rect id="Obdélník 39" o:spid="_x0000_s1033" style="position:absolute;margin-left:-27.35pt;margin-top:6.7pt;width:81.75pt;height:33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" filled="f" strokecolor="#4f81bd [3204]" strokeweight="2pt"/>
        </w:pict>
      </w:r>
      <w:r w:rsidRPr="005351AB">
        <w:rPr>
          <w:noProof/>
          <w:lang w:val="en-US" w:eastAsia="en-US"/>
        </w:rPr>
        <w:pict>
          <v:rect id="Obdélník 40" o:spid="_x0000_s1032" style="position:absolute;margin-left:241.9pt;margin-top:3.7pt;width:81.75pt;height:33pt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" filled="f" strokecolor="#4f81bd [3204]" strokeweight="2pt"/>
        </w:pict>
      </w:r>
      <w:r w:rsidRPr="005351AB">
        <w:rPr>
          <w:noProof/>
          <w:lang w:val="en-US" w:eastAsia="en-US"/>
        </w:rPr>
        <w:pict>
          <v:rect id="Obdélník 41" o:spid="_x0000_s1031" style="position:absolute;margin-left:99.4pt;margin-top:6.7pt;width:81.75pt;height:33pt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" filled="f" strokecolor="#4f81bd [3204]" strokeweight="2pt"/>
        </w:pict>
      </w:r>
    </w:p>
    <w:p w:rsidR="00C84CAA" w:rsidRDefault="005351AB" w:rsidP="00C84CAA">
      <w:pPr>
        <w:tabs>
          <w:tab w:val="left" w:pos="1455"/>
          <w:tab w:val="left" w:pos="4050"/>
          <w:tab w:val="left" w:pos="6915"/>
        </w:tabs>
      </w:pPr>
      <w:r w:rsidRPr="005351AB">
        <w:rPr>
          <w:noProof/>
          <w:lang w:val="en-US" w:eastAsia="en-US"/>
        </w:rPr>
        <w:pict>
          <v:shape id="Přímá spojnice se šipkou 42" o:spid="_x0000_s1030" type="#_x0000_t32" style="position:absolute;margin-left:344.65pt;margin-top:1.15pt;width:38.25pt;height:0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" strokecolor="#4579b8 [3044]">
            <v:stroke endarrow="open"/>
          </v:shape>
        </w:pict>
      </w:r>
      <w:r w:rsidR="00C84CAA">
        <w:tab/>
        <w:t>+</w:t>
      </w:r>
      <w:r w:rsidR="00C84CAA">
        <w:tab/>
        <w:t>nebo</w:t>
      </w:r>
      <w:r w:rsidR="00C84CAA">
        <w:tab/>
      </w:r>
    </w:p>
    <w:p w:rsidR="00C84CAA" w:rsidRDefault="00C84CAA" w:rsidP="00C84CAA"/>
    <w:p w:rsidR="00C84CAA" w:rsidRDefault="00C84CAA" w:rsidP="00C84CAA"/>
    <w:p w:rsidR="00C84CAA" w:rsidRDefault="00C84CAA" w:rsidP="00C84CAA"/>
    <w:p w:rsidR="00C84CAA" w:rsidRPr="005A0237" w:rsidRDefault="00C84CAA" w:rsidP="00C84CAA">
      <w:pPr>
        <w:pStyle w:val="Odstavecseseznamem"/>
        <w:numPr>
          <w:ilvl w:val="0"/>
          <w:numId w:val="4"/>
        </w:numPr>
        <w:spacing w:before="200" w:after="200" w:line="276" w:lineRule="auto"/>
        <w:rPr>
          <w:rFonts w:asciiTheme="minorHAnsi" w:hAnsiTheme="minorHAnsi"/>
          <w:b/>
        </w:rPr>
      </w:pPr>
      <w:r w:rsidRPr="005A0237">
        <w:rPr>
          <w:rFonts w:asciiTheme="minorHAnsi" w:hAnsiTheme="minorHAnsi"/>
          <w:b/>
        </w:rPr>
        <w:t>Jak se nazývá vztah organismů v lišejníkové stélce?</w:t>
      </w:r>
    </w:p>
    <w:p w:rsidR="00C84CAA" w:rsidRPr="00234BEB" w:rsidRDefault="00234BEB" w:rsidP="00C84CAA">
      <w:pPr>
        <w:pBdr>
          <w:bottom w:val="single" w:sz="12" w:space="1" w:color="auto"/>
        </w:pBdr>
        <w:rPr>
          <w:rFonts w:asciiTheme="minorHAnsi" w:hAnsiTheme="minorHAnsi"/>
          <w:color w:val="FF0000"/>
        </w:rPr>
      </w:pPr>
      <w:r w:rsidRPr="00234BEB">
        <w:rPr>
          <w:rFonts w:asciiTheme="minorHAnsi" w:hAnsiTheme="minorHAnsi"/>
          <w:color w:val="FF0000"/>
        </w:rPr>
        <w:t>S</w:t>
      </w:r>
      <w:r w:rsidR="00C84CAA" w:rsidRPr="00234BEB">
        <w:rPr>
          <w:rFonts w:asciiTheme="minorHAnsi" w:hAnsiTheme="minorHAnsi"/>
          <w:color w:val="FF0000"/>
        </w:rPr>
        <w:t>ymbióza</w:t>
      </w:r>
    </w:p>
    <w:p w:rsidR="00234BEB" w:rsidRDefault="00234BEB" w:rsidP="00C84CAA">
      <w:pPr>
        <w:pBdr>
          <w:bottom w:val="single" w:sz="12" w:space="1" w:color="auto"/>
        </w:pBdr>
        <w:rPr>
          <w:rFonts w:asciiTheme="minorHAnsi" w:hAnsiTheme="minorHAnsi"/>
        </w:rPr>
      </w:pPr>
    </w:p>
    <w:p w:rsidR="00C84CAA" w:rsidRPr="00EF0EA7" w:rsidRDefault="00C84CAA" w:rsidP="00C84CAA">
      <w:pPr>
        <w:pStyle w:val="Odstavecseseznamem"/>
        <w:numPr>
          <w:ilvl w:val="0"/>
          <w:numId w:val="4"/>
        </w:numPr>
        <w:spacing w:before="200" w:after="200" w:line="276" w:lineRule="auto"/>
        <w:rPr>
          <w:rFonts w:asciiTheme="minorHAnsi" w:hAnsiTheme="minorHAnsi"/>
          <w:b/>
        </w:rPr>
      </w:pPr>
      <w:r w:rsidRPr="00EF0EA7">
        <w:rPr>
          <w:rFonts w:asciiTheme="minorHAnsi" w:hAnsiTheme="minorHAnsi"/>
          <w:b/>
        </w:rPr>
        <w:t>Vysvětli princip tohoto vztahu.</w:t>
      </w:r>
    </w:p>
    <w:p w:rsidR="00C84CAA" w:rsidRPr="00234BEB" w:rsidRDefault="00C84CAA" w:rsidP="00234BEB">
      <w:pPr>
        <w:pBdr>
          <w:bottom w:val="single" w:sz="12" w:space="3" w:color="auto"/>
        </w:pBdr>
        <w:rPr>
          <w:color w:val="FF0000"/>
        </w:rPr>
      </w:pPr>
      <w:r w:rsidRPr="00234BEB">
        <w:rPr>
          <w:color w:val="FF0000"/>
        </w:rPr>
        <w:t>Oboustranně prospěšné soužití dvou organismů.</w:t>
      </w:r>
    </w:p>
    <w:p w:rsidR="00234BEB" w:rsidRDefault="00234BEB" w:rsidP="00C84CAA"/>
    <w:p w:rsidR="00234BEB" w:rsidRDefault="00234BEB" w:rsidP="00C84CAA">
      <w:pPr>
        <w:sectPr w:rsidR="00234BEB" w:rsidSect="007F298A">
          <w:type w:val="continuous"/>
          <w:pgSz w:w="11906" w:h="16838"/>
          <w:pgMar w:top="1417" w:right="1417" w:bottom="1417" w:left="1417" w:header="708" w:footer="708" w:gutter="0"/>
          <w:cols w:space="709"/>
          <w:titlePg/>
          <w:docGrid w:linePitch="360"/>
        </w:sectPr>
      </w:pPr>
    </w:p>
    <w:p w:rsidR="00C84CAA" w:rsidRPr="005A0237" w:rsidRDefault="00C84CAA" w:rsidP="00C84CAA">
      <w:pPr>
        <w:pStyle w:val="Odstavecseseznamem"/>
        <w:numPr>
          <w:ilvl w:val="0"/>
          <w:numId w:val="4"/>
        </w:numPr>
        <w:spacing w:before="200" w:after="200" w:line="276" w:lineRule="auto"/>
        <w:rPr>
          <w:rFonts w:asciiTheme="minorHAnsi" w:hAnsiTheme="minorHAnsi"/>
        </w:rPr>
      </w:pPr>
      <w:r w:rsidRPr="00EF0EA7">
        <w:rPr>
          <w:rFonts w:asciiTheme="minorHAnsi" w:hAnsiTheme="minorHAnsi"/>
          <w:b/>
        </w:rPr>
        <w:lastRenderedPageBreak/>
        <w:t>Vyber správné tvrzení o rozmnožování lišejníků. (více správných možností)</w:t>
      </w:r>
    </w:p>
    <w:p w:rsidR="00C84CAA" w:rsidRPr="009C7B64" w:rsidRDefault="00C84CAA" w:rsidP="00C84CAA">
      <w:pPr>
        <w:pStyle w:val="Odstavecseseznamem"/>
        <w:spacing w:before="200" w:after="200" w:line="276" w:lineRule="auto"/>
        <w:rPr>
          <w:rFonts w:asciiTheme="minorHAnsi" w:hAnsiTheme="minorHAnsi"/>
        </w:rPr>
      </w:pPr>
    </w:p>
    <w:p w:rsidR="00C84CAA" w:rsidRPr="005A0237" w:rsidRDefault="00C84CAA" w:rsidP="00C84CAA">
      <w:pPr>
        <w:pStyle w:val="Odstavecseseznamem"/>
        <w:numPr>
          <w:ilvl w:val="0"/>
          <w:numId w:val="6"/>
        </w:numPr>
        <w:spacing w:line="360" w:lineRule="auto"/>
        <w:rPr>
          <w:rFonts w:asciiTheme="minorHAnsi" w:hAnsiTheme="minorHAnsi"/>
        </w:rPr>
      </w:pPr>
      <w:r w:rsidRPr="005A0237">
        <w:rPr>
          <w:rFonts w:asciiTheme="minorHAnsi" w:hAnsiTheme="minorHAnsi"/>
        </w:rPr>
        <w:t>Lišejníky se rozmnožují pomocí semen.</w:t>
      </w:r>
    </w:p>
    <w:p w:rsidR="00C84CAA" w:rsidRPr="00C84CAA" w:rsidRDefault="00C84CAA" w:rsidP="00C84CAA">
      <w:pPr>
        <w:pStyle w:val="Odstavecseseznamem"/>
        <w:numPr>
          <w:ilvl w:val="0"/>
          <w:numId w:val="6"/>
        </w:numPr>
        <w:spacing w:line="360" w:lineRule="auto"/>
        <w:rPr>
          <w:rFonts w:asciiTheme="minorHAnsi" w:hAnsiTheme="minorHAnsi"/>
          <w:color w:val="FF0000"/>
        </w:rPr>
      </w:pPr>
      <w:r w:rsidRPr="00C84CAA">
        <w:rPr>
          <w:rFonts w:asciiTheme="minorHAnsi" w:hAnsiTheme="minorHAnsi"/>
          <w:color w:val="FF0000"/>
        </w:rPr>
        <w:t>Lišejníky se rozmnožují odlamováním stélky.</w:t>
      </w:r>
    </w:p>
    <w:p w:rsidR="00C84CAA" w:rsidRPr="00C84CAA" w:rsidRDefault="00C84CAA" w:rsidP="00C84CAA">
      <w:pPr>
        <w:pStyle w:val="Odstavecseseznamem"/>
        <w:numPr>
          <w:ilvl w:val="0"/>
          <w:numId w:val="6"/>
        </w:numPr>
        <w:spacing w:line="360" w:lineRule="auto"/>
        <w:rPr>
          <w:rFonts w:asciiTheme="minorHAnsi" w:hAnsiTheme="minorHAnsi"/>
          <w:color w:val="FF0000"/>
        </w:rPr>
      </w:pPr>
      <w:r w:rsidRPr="00C84CAA">
        <w:rPr>
          <w:rFonts w:asciiTheme="minorHAnsi" w:hAnsiTheme="minorHAnsi"/>
          <w:color w:val="FF0000"/>
        </w:rPr>
        <w:t>Lišejníky se rozmnožují speciálními „klubky“ z řas a houbových vláken.</w:t>
      </w:r>
    </w:p>
    <w:p w:rsidR="00C84CAA" w:rsidRDefault="00C84CAA" w:rsidP="00C84CAA">
      <w:pPr>
        <w:pStyle w:val="Odstavecseseznamem"/>
        <w:numPr>
          <w:ilvl w:val="0"/>
          <w:numId w:val="6"/>
        </w:numPr>
        <w:spacing w:line="360" w:lineRule="auto"/>
        <w:rPr>
          <w:rFonts w:asciiTheme="minorHAnsi" w:hAnsiTheme="minorHAnsi"/>
        </w:rPr>
      </w:pPr>
      <w:r w:rsidRPr="005A0237">
        <w:rPr>
          <w:rFonts w:asciiTheme="minorHAnsi" w:hAnsiTheme="minorHAnsi"/>
        </w:rPr>
        <w:t>Lišejníky se rozmnožují pomocí výtrusů.</w:t>
      </w:r>
    </w:p>
    <w:p w:rsidR="00C84CAA" w:rsidRPr="005A0237" w:rsidRDefault="00C84CAA" w:rsidP="00C84CAA">
      <w:pPr>
        <w:pStyle w:val="Odstavecseseznamem"/>
        <w:spacing w:line="360" w:lineRule="auto"/>
        <w:rPr>
          <w:rFonts w:asciiTheme="minorHAnsi" w:hAnsiTheme="minorHAnsi"/>
        </w:rPr>
      </w:pPr>
    </w:p>
    <w:p w:rsidR="00C84CAA" w:rsidRDefault="00C84CAA" w:rsidP="00C84CAA">
      <w:pPr>
        <w:pStyle w:val="Odstavecseseznamem"/>
        <w:numPr>
          <w:ilvl w:val="0"/>
          <w:numId w:val="4"/>
        </w:numPr>
        <w:spacing w:before="200" w:after="200" w:line="276" w:lineRule="auto"/>
        <w:rPr>
          <w:rFonts w:asciiTheme="minorHAnsi" w:hAnsiTheme="minorHAnsi"/>
          <w:b/>
        </w:rPr>
      </w:pPr>
      <w:r w:rsidRPr="00EF0EA7">
        <w:rPr>
          <w:rFonts w:asciiTheme="minorHAnsi" w:hAnsiTheme="minorHAnsi"/>
          <w:b/>
        </w:rPr>
        <w:t>Vysvětli pojem bioindikátor a roli lišejníků v této souvislosti.</w:t>
      </w:r>
    </w:p>
    <w:p w:rsidR="00C84CAA" w:rsidRPr="00C84CAA" w:rsidRDefault="00C84CAA" w:rsidP="00C84CAA">
      <w:pPr>
        <w:pStyle w:val="Odstavecseseznamem"/>
        <w:spacing w:before="200" w:after="200" w:line="276" w:lineRule="auto"/>
        <w:rPr>
          <w:rFonts w:asciiTheme="minorHAnsi" w:hAnsiTheme="minorHAnsi"/>
          <w:color w:val="FF0000"/>
        </w:rPr>
      </w:pPr>
      <w:r w:rsidRPr="00C84CAA">
        <w:rPr>
          <w:rFonts w:asciiTheme="minorHAnsi" w:hAnsiTheme="minorHAnsi"/>
          <w:color w:val="FF0000"/>
        </w:rPr>
        <w:t xml:space="preserve">Lišejníky jsou citlivé na znečištění ovzduší. Jejich odumírání ukazuje na přítomnost určitých látek ve vzduchu. </w:t>
      </w:r>
    </w:p>
    <w:p w:rsidR="00C84CAA" w:rsidRPr="00EF0EA7" w:rsidRDefault="00C84CAA" w:rsidP="00C84CAA">
      <w:pPr>
        <w:pStyle w:val="Odstavecseseznamem"/>
        <w:numPr>
          <w:ilvl w:val="0"/>
          <w:numId w:val="4"/>
        </w:numPr>
        <w:spacing w:before="200" w:after="200" w:line="276" w:lineRule="auto"/>
        <w:rPr>
          <w:rFonts w:asciiTheme="minorHAnsi" w:hAnsiTheme="minorHAnsi"/>
          <w:b/>
        </w:rPr>
      </w:pPr>
      <w:r w:rsidRPr="00EF0EA7">
        <w:rPr>
          <w:rFonts w:asciiTheme="minorHAnsi" w:hAnsiTheme="minorHAnsi"/>
          <w:b/>
        </w:rPr>
        <w:t>Spoj vhodné pojmy z prvního a druhého sloupečku.</w:t>
      </w:r>
    </w:p>
    <w:p w:rsidR="00C84CAA" w:rsidRDefault="00C84CAA" w:rsidP="00C84CAA">
      <w:pPr>
        <w:rPr>
          <w:rFonts w:asciiTheme="minorHAnsi" w:hAnsiTheme="minorHAnsi"/>
        </w:rPr>
      </w:pPr>
    </w:p>
    <w:p w:rsidR="00C84CAA" w:rsidRDefault="00C84CAA" w:rsidP="00C84CAA">
      <w:pPr>
        <w:rPr>
          <w:rFonts w:asciiTheme="minorHAnsi" w:hAnsiTheme="minorHAnsi"/>
        </w:rPr>
        <w:sectPr w:rsidR="00C84CAA" w:rsidSect="009C7B64">
          <w:type w:val="continuous"/>
          <w:pgSz w:w="11906" w:h="16838"/>
          <w:pgMar w:top="1417" w:right="1417" w:bottom="1417" w:left="1417" w:header="708" w:footer="708" w:gutter="0"/>
          <w:cols w:space="709"/>
          <w:titlePg/>
          <w:docGrid w:linePitch="360"/>
        </w:sectPr>
      </w:pPr>
    </w:p>
    <w:p w:rsidR="00C84CAA" w:rsidRDefault="005351AB" w:rsidP="00C84CAA">
      <w:pPr>
        <w:spacing w:line="360" w:lineRule="auto"/>
        <w:rPr>
          <w:rFonts w:asciiTheme="minorHAnsi" w:hAnsiTheme="minorHAnsi"/>
        </w:rPr>
      </w:pPr>
      <w:r w:rsidRPr="005351AB">
        <w:rPr>
          <w:rFonts w:asciiTheme="minorHAnsi" w:hAnsiTheme="minorHAnsi"/>
          <w:noProof/>
          <w:lang w:val="en-US" w:eastAsia="en-US"/>
        </w:rPr>
        <w:lastRenderedPageBreak/>
        <w:pict>
          <v:line id="Přímá spojnice 48" o:spid="_x0000_s1029" style="position:absolute;flip: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4.4pt,7.55pt" to="240.4pt,5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" strokecolor="#00b050"/>
        </w:pict>
      </w:r>
      <w:r w:rsidRPr="005351AB">
        <w:rPr>
          <w:rFonts w:asciiTheme="minorHAnsi" w:hAnsiTheme="minorHAnsi"/>
          <w:noProof/>
          <w:lang w:val="en-US" w:eastAsia="en-US"/>
        </w:rPr>
        <w:pict>
          <v:line id="Přímá spojnice 46" o:spid="_x0000_s1028" style="position:absolute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9pt,7.55pt" to="240.4pt,3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" strokecolor="#0070c0"/>
        </w:pict>
      </w:r>
      <w:r w:rsidR="00C84CAA">
        <w:rPr>
          <w:rFonts w:asciiTheme="minorHAnsi" w:hAnsiTheme="minorHAnsi"/>
        </w:rPr>
        <w:t>Korovitá stélka</w:t>
      </w:r>
    </w:p>
    <w:p w:rsidR="00C84CAA" w:rsidRDefault="005351AB" w:rsidP="00C84CAA">
      <w:pPr>
        <w:spacing w:line="360" w:lineRule="auto"/>
        <w:rPr>
          <w:rFonts w:asciiTheme="minorHAnsi" w:hAnsiTheme="minorHAnsi"/>
        </w:rPr>
      </w:pPr>
      <w:r w:rsidRPr="005351AB">
        <w:rPr>
          <w:rFonts w:asciiTheme="minorHAnsi" w:hAnsiTheme="minorHAnsi"/>
          <w:noProof/>
          <w:lang w:val="en-US" w:eastAsia="en-US"/>
        </w:rPr>
        <w:pict>
          <v:line id="Přímá spojnice 47" o:spid="_x0000_s1027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7.65pt,5.1pt" to="240.4pt,2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" strokecolor="red"/>
        </w:pict>
      </w:r>
      <w:r w:rsidR="00C84CAA">
        <w:rPr>
          <w:rFonts w:asciiTheme="minorHAnsi" w:hAnsiTheme="minorHAnsi"/>
        </w:rPr>
        <w:t>Lupenitá stélka</w:t>
      </w:r>
    </w:p>
    <w:p w:rsidR="00C84CAA" w:rsidRDefault="00C84CAA" w:rsidP="00C84CAA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Keříčkovitá stélka</w:t>
      </w:r>
    </w:p>
    <w:p w:rsidR="00C84CAA" w:rsidRDefault="00C84CAA" w:rsidP="00C84CAA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Zcela odstává, tvoří větvený keřík</w:t>
      </w:r>
    </w:p>
    <w:p w:rsidR="00C84CAA" w:rsidRDefault="00C84CAA" w:rsidP="00C84CAA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Zcela přirůstá k podkladu</w:t>
      </w:r>
    </w:p>
    <w:p w:rsidR="00C84CAA" w:rsidRPr="009C7B64" w:rsidRDefault="00C84CAA" w:rsidP="00C84CAA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Mírně odstává od podkladu</w:t>
      </w:r>
    </w:p>
    <w:p w:rsidR="00C84CAA" w:rsidRDefault="00C84CAA" w:rsidP="00C84CAA">
      <w:pPr>
        <w:rPr>
          <w:rFonts w:asciiTheme="minorHAnsi" w:hAnsiTheme="minorHAnsi"/>
        </w:rPr>
        <w:sectPr w:rsidR="00C84CAA" w:rsidSect="00EF0EA7">
          <w:type w:val="continuous"/>
          <w:pgSz w:w="11906" w:h="16838"/>
          <w:pgMar w:top="1417" w:right="1417" w:bottom="1417" w:left="1417" w:header="708" w:footer="708" w:gutter="0"/>
          <w:cols w:num="2" w:space="709"/>
          <w:titlePg/>
          <w:docGrid w:linePitch="360"/>
        </w:sectPr>
      </w:pPr>
    </w:p>
    <w:p w:rsidR="00C84CAA" w:rsidRPr="009C7B64" w:rsidRDefault="00C84CAA" w:rsidP="00C84CAA">
      <w:pPr>
        <w:rPr>
          <w:rFonts w:asciiTheme="minorHAnsi" w:hAnsiTheme="minorHAnsi"/>
        </w:rPr>
      </w:pPr>
    </w:p>
    <w:p w:rsidR="00C84CAA" w:rsidRDefault="00C84CAA" w:rsidP="00C84CAA">
      <w:pPr>
        <w:pStyle w:val="Odstavecseseznamem"/>
        <w:numPr>
          <w:ilvl w:val="0"/>
          <w:numId w:val="4"/>
        </w:numPr>
        <w:spacing w:before="200" w:after="200" w:line="276" w:lineRule="auto"/>
        <w:rPr>
          <w:rFonts w:asciiTheme="minorHAnsi" w:hAnsiTheme="minorHAnsi"/>
          <w:b/>
        </w:rPr>
      </w:pPr>
      <w:r w:rsidRPr="00EF0EA7">
        <w:rPr>
          <w:rFonts w:asciiTheme="minorHAnsi" w:hAnsiTheme="minorHAnsi"/>
          <w:b/>
        </w:rPr>
        <w:t>Uveď alespoň tři významy nebo využití lišejníků.</w:t>
      </w:r>
    </w:p>
    <w:p w:rsidR="00C84CAA" w:rsidRPr="00C84CAA" w:rsidRDefault="00C84CAA" w:rsidP="00C84CAA">
      <w:pPr>
        <w:pStyle w:val="Odstavecseseznamem"/>
        <w:spacing w:before="200" w:after="200" w:line="276" w:lineRule="auto"/>
        <w:rPr>
          <w:rFonts w:asciiTheme="minorHAnsi" w:hAnsiTheme="minorHAnsi"/>
          <w:color w:val="FF0000"/>
        </w:rPr>
      </w:pPr>
      <w:r w:rsidRPr="00C84CAA">
        <w:rPr>
          <w:rFonts w:asciiTheme="minorHAnsi" w:hAnsiTheme="minorHAnsi"/>
          <w:color w:val="FF0000"/>
        </w:rPr>
        <w:t>Potrava živočichů (sobů, měkkýšů)</w:t>
      </w:r>
    </w:p>
    <w:p w:rsidR="00C84CAA" w:rsidRPr="00C84CAA" w:rsidRDefault="00C84CAA" w:rsidP="00C84CAA">
      <w:pPr>
        <w:pStyle w:val="Odstavecseseznamem"/>
        <w:spacing w:before="200" w:after="200" w:line="276" w:lineRule="auto"/>
        <w:rPr>
          <w:rFonts w:asciiTheme="minorHAnsi" w:hAnsiTheme="minorHAnsi"/>
          <w:color w:val="FF0000"/>
        </w:rPr>
      </w:pPr>
      <w:r w:rsidRPr="00C84CAA">
        <w:rPr>
          <w:rFonts w:asciiTheme="minorHAnsi" w:hAnsiTheme="minorHAnsi"/>
          <w:color w:val="FF0000"/>
        </w:rPr>
        <w:t>Výroba barviv, cukru, parfémů, antibiotik</w:t>
      </w:r>
    </w:p>
    <w:p w:rsidR="00C84CAA" w:rsidRPr="00EF0EA7" w:rsidRDefault="00C84CAA" w:rsidP="00C84CAA">
      <w:pPr>
        <w:pStyle w:val="Odstavecseseznamem"/>
        <w:numPr>
          <w:ilvl w:val="0"/>
          <w:numId w:val="4"/>
        </w:numPr>
        <w:spacing w:before="200" w:after="200" w:line="276" w:lineRule="auto"/>
        <w:rPr>
          <w:rFonts w:asciiTheme="minorHAnsi" w:hAnsiTheme="minorHAnsi"/>
          <w:b/>
        </w:rPr>
      </w:pPr>
      <w:r w:rsidRPr="00EF0EA7">
        <w:rPr>
          <w:rFonts w:asciiTheme="minorHAnsi" w:hAnsiTheme="minorHAnsi"/>
          <w:b/>
        </w:rPr>
        <w:t>Podle popisu poznej lišejník.</w:t>
      </w:r>
    </w:p>
    <w:p w:rsidR="00C84CAA" w:rsidRPr="00234BEB" w:rsidRDefault="00C84CAA" w:rsidP="00234BEB">
      <w:pPr>
        <w:spacing w:line="360" w:lineRule="auto"/>
        <w:ind w:left="360"/>
        <w:rPr>
          <w:rFonts w:asciiTheme="minorHAnsi" w:hAnsiTheme="minorHAnsi"/>
          <w:color w:val="FF0000"/>
        </w:rPr>
      </w:pPr>
      <w:r>
        <w:rPr>
          <w:rFonts w:asciiTheme="minorHAnsi" w:hAnsiTheme="minorHAnsi"/>
        </w:rPr>
        <w:t>Název získal podle toho, že jeho stélka připomíná mapy</w:t>
      </w:r>
      <w:r w:rsidR="00234BEB">
        <w:rPr>
          <w:rFonts w:asciiTheme="minorHAnsi" w:hAnsiTheme="minorHAnsi"/>
        </w:rPr>
        <w:tab/>
      </w:r>
      <w:proofErr w:type="spellStart"/>
      <w:r w:rsidR="00234BEB">
        <w:rPr>
          <w:rFonts w:asciiTheme="minorHAnsi" w:hAnsiTheme="minorHAnsi"/>
          <w:color w:val="FF0000"/>
        </w:rPr>
        <w:t>M</w:t>
      </w:r>
      <w:r w:rsidRPr="00234BEB">
        <w:rPr>
          <w:rFonts w:asciiTheme="minorHAnsi" w:hAnsiTheme="minorHAnsi"/>
          <w:color w:val="FF0000"/>
        </w:rPr>
        <w:t>apovník</w:t>
      </w:r>
      <w:proofErr w:type="spellEnd"/>
      <w:r w:rsidRPr="00234BEB">
        <w:rPr>
          <w:rFonts w:asciiTheme="minorHAnsi" w:hAnsiTheme="minorHAnsi"/>
          <w:color w:val="FF0000"/>
        </w:rPr>
        <w:t xml:space="preserve"> zeměpisný</w:t>
      </w:r>
    </w:p>
    <w:p w:rsidR="00C84CAA" w:rsidRPr="00234BEB" w:rsidRDefault="00C84CAA" w:rsidP="00C84CAA">
      <w:pPr>
        <w:spacing w:line="360" w:lineRule="auto"/>
        <w:rPr>
          <w:rFonts w:asciiTheme="minorHAnsi" w:hAnsiTheme="minorHAnsi"/>
          <w:color w:val="FF0000"/>
        </w:rPr>
      </w:pPr>
      <w:r>
        <w:rPr>
          <w:rFonts w:asciiTheme="minorHAnsi" w:hAnsiTheme="minorHAnsi"/>
        </w:rPr>
        <w:t>Jeho stélka připomíná paroží severského sudokopytníka.</w:t>
      </w:r>
      <w:r>
        <w:rPr>
          <w:rFonts w:asciiTheme="minorHAnsi" w:hAnsiTheme="minorHAnsi"/>
        </w:rPr>
        <w:tab/>
      </w:r>
      <w:r w:rsidRPr="00234BEB">
        <w:rPr>
          <w:rFonts w:asciiTheme="minorHAnsi" w:hAnsiTheme="minorHAnsi"/>
          <w:color w:val="FF0000"/>
        </w:rPr>
        <w:t>Dutohlávka sobí</w:t>
      </w:r>
    </w:p>
    <w:p w:rsidR="00C84CAA" w:rsidRPr="00234BEB" w:rsidRDefault="00C84CAA" w:rsidP="00C84CAA">
      <w:pPr>
        <w:spacing w:line="360" w:lineRule="auto"/>
        <w:rPr>
          <w:rFonts w:asciiTheme="minorHAnsi" w:hAnsiTheme="minorHAnsi"/>
          <w:color w:val="FF0000"/>
        </w:rPr>
      </w:pPr>
      <w:r>
        <w:rPr>
          <w:rFonts w:asciiTheme="minorHAnsi" w:hAnsiTheme="minorHAnsi"/>
        </w:rPr>
        <w:t>Jeho stélka tvoří provazce.</w:t>
      </w:r>
      <w:r>
        <w:rPr>
          <w:rFonts w:asciiTheme="minorHAnsi" w:hAnsiTheme="minorHAnsi"/>
        </w:rPr>
        <w:tab/>
      </w:r>
      <w:r w:rsidR="00234BEB">
        <w:rPr>
          <w:rFonts w:asciiTheme="minorHAnsi" w:hAnsiTheme="minorHAnsi"/>
          <w:color w:val="FF0000"/>
        </w:rPr>
        <w:t>P</w:t>
      </w:r>
      <w:r w:rsidR="00234BEB" w:rsidRPr="00234BEB">
        <w:rPr>
          <w:rFonts w:asciiTheme="minorHAnsi" w:hAnsiTheme="minorHAnsi"/>
          <w:color w:val="FF0000"/>
        </w:rPr>
        <w:t>rovazovka</w:t>
      </w:r>
    </w:p>
    <w:p w:rsidR="00EF0EA7" w:rsidRPr="009C7B64" w:rsidRDefault="00EF0EA7" w:rsidP="00EF0EA7">
      <w:pPr>
        <w:spacing w:line="360" w:lineRule="auto"/>
        <w:rPr>
          <w:rFonts w:asciiTheme="minorHAnsi" w:hAnsiTheme="minorHAnsi"/>
        </w:rPr>
      </w:pPr>
    </w:p>
    <w:sectPr w:rsidR="00EF0EA7" w:rsidRPr="009C7B64" w:rsidSect="009C7B64">
      <w:type w:val="continuous"/>
      <w:pgSz w:w="11906" w:h="16838"/>
      <w:pgMar w:top="1417" w:right="1417" w:bottom="1417" w:left="1417" w:header="708" w:footer="708" w:gutter="0"/>
      <w:cols w:space="709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4492" w:rsidRDefault="001A4492" w:rsidP="00862AA2">
      <w:r>
        <w:separator/>
      </w:r>
    </w:p>
  </w:endnote>
  <w:endnote w:type="continuationSeparator" w:id="0">
    <w:p w:rsidR="001A4492" w:rsidRDefault="001A4492" w:rsidP="00862A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AA2" w:rsidRDefault="00862AA2" w:rsidP="00862AA2">
    <w:pPr>
      <w:pStyle w:val="Zpat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7F9A" w:rsidRDefault="00E57F9A" w:rsidP="00E57F9A">
    <w:pPr>
      <w:pStyle w:val="Zpat"/>
      <w:jc w:val="center"/>
    </w:pPr>
    <w:r>
      <w:rPr>
        <w:b/>
        <w:noProof/>
      </w:rPr>
      <w:drawing>
        <wp:inline distT="0" distB="0" distL="0" distR="0">
          <wp:extent cx="3362325" cy="653819"/>
          <wp:effectExtent l="0" t="0" r="0" b="0"/>
          <wp:docPr id="8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2497" cy="6557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CAA" w:rsidRDefault="00C84CAA" w:rsidP="00862AA2">
    <w:pPr>
      <w:pStyle w:val="Zpat"/>
      <w:jc w:val="cen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CAA" w:rsidRDefault="00C84CAA" w:rsidP="00E57F9A">
    <w:pPr>
      <w:pStyle w:val="Zpat"/>
      <w:jc w:val="center"/>
    </w:pPr>
    <w:r>
      <w:rPr>
        <w:b/>
        <w:noProof/>
      </w:rPr>
      <w:drawing>
        <wp:inline distT="0" distB="0" distL="0" distR="0">
          <wp:extent cx="3362325" cy="653819"/>
          <wp:effectExtent l="0" t="0" r="0" b="0"/>
          <wp:docPr id="45" name="Obrázek 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2497" cy="6557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4492" w:rsidRDefault="001A4492" w:rsidP="00862AA2">
      <w:r>
        <w:separator/>
      </w:r>
    </w:p>
  </w:footnote>
  <w:footnote w:type="continuationSeparator" w:id="0">
    <w:p w:rsidR="001A4492" w:rsidRDefault="001A4492" w:rsidP="00862A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AA2" w:rsidRDefault="00862AA2">
    <w:pPr>
      <w:pStyle w:val="Zhlav"/>
    </w:pPr>
  </w:p>
  <w:p w:rsidR="00862AA2" w:rsidRDefault="00862AA2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7F9A" w:rsidRPr="0083690F" w:rsidRDefault="000258B3" w:rsidP="00E57F9A">
    <w:pPr>
      <w:jc w:val="center"/>
      <w:rPr>
        <w:b/>
      </w:rPr>
    </w:pP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-267970</wp:posOffset>
          </wp:positionH>
          <wp:positionV relativeFrom="margin">
            <wp:posOffset>-884555</wp:posOffset>
          </wp:positionV>
          <wp:extent cx="1219835" cy="725805"/>
          <wp:effectExtent l="0" t="0" r="0" b="0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835" cy="725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57F9A">
      <w:tab/>
    </w:r>
    <w:r w:rsidR="00E57F9A" w:rsidRPr="0083690F">
      <w:rPr>
        <w:b/>
        <w:bCs/>
      </w:rPr>
      <w:t>Základní škola a mateřská škola J.</w:t>
    </w:r>
    <w:r w:rsidR="00E57F9A">
      <w:rPr>
        <w:b/>
        <w:bCs/>
      </w:rPr>
      <w:t xml:space="preserve"> </w:t>
    </w:r>
    <w:r w:rsidR="00E57F9A" w:rsidRPr="0083690F">
      <w:rPr>
        <w:b/>
        <w:bCs/>
      </w:rPr>
      <w:t>A.</w:t>
    </w:r>
    <w:r w:rsidR="00E57F9A">
      <w:rPr>
        <w:b/>
        <w:bCs/>
      </w:rPr>
      <w:t xml:space="preserve"> </w:t>
    </w:r>
    <w:r w:rsidR="00E57F9A" w:rsidRPr="0083690F">
      <w:rPr>
        <w:b/>
        <w:bCs/>
      </w:rPr>
      <w:t>Komenského</w:t>
    </w:r>
  </w:p>
  <w:p w:rsidR="00E57F9A" w:rsidRPr="0083690F" w:rsidRDefault="00E57F9A" w:rsidP="00E57F9A">
    <w:pPr>
      <w:jc w:val="center"/>
      <w:rPr>
        <w:b/>
      </w:rPr>
    </w:pPr>
    <w:r w:rsidRPr="0083690F">
      <w:rPr>
        <w:b/>
        <w:bCs/>
      </w:rPr>
      <w:t>v Novém Strašecí</w:t>
    </w:r>
  </w:p>
  <w:p w:rsidR="00E57F9A" w:rsidRPr="0083690F" w:rsidRDefault="00E57F9A" w:rsidP="00E57F9A">
    <w:pPr>
      <w:jc w:val="center"/>
      <w:rPr>
        <w:b/>
      </w:rPr>
    </w:pPr>
    <w:r w:rsidRPr="0083690F">
      <w:rPr>
        <w:b/>
      </w:rPr>
      <w:t>Komenského nám. 209, 271 01 Nové Strašecí</w:t>
    </w:r>
  </w:p>
  <w:p w:rsidR="00E57F9A" w:rsidRPr="0083690F" w:rsidRDefault="00E57F9A" w:rsidP="00E57F9A">
    <w:pPr>
      <w:jc w:val="center"/>
      <w:rPr>
        <w:b/>
      </w:rPr>
    </w:pPr>
    <w:r w:rsidRPr="0083690F">
      <w:rPr>
        <w:b/>
      </w:rPr>
      <w:t>tel. 311 240 401, 311 240 400, email: zsnovstra@</w:t>
    </w:r>
    <w:r w:rsidR="002B6CCF">
      <w:rPr>
        <w:b/>
      </w:rPr>
      <w:t>email.</w:t>
    </w:r>
    <w:r w:rsidRPr="0083690F">
      <w:rPr>
        <w:b/>
      </w:rPr>
      <w:t>cz</w:t>
    </w:r>
  </w:p>
  <w:p w:rsidR="00E57F9A" w:rsidRDefault="00E57F9A" w:rsidP="00E57F9A">
    <w:pPr>
      <w:pStyle w:val="Zhlav"/>
      <w:tabs>
        <w:tab w:val="clear" w:pos="4536"/>
        <w:tab w:val="clear" w:pos="9072"/>
        <w:tab w:val="left" w:pos="1290"/>
      </w:tabs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CAA" w:rsidRDefault="00C84CAA">
    <w:pPr>
      <w:pStyle w:val="Zhlav"/>
    </w:pPr>
  </w:p>
  <w:p w:rsidR="00C84CAA" w:rsidRDefault="00C84CAA">
    <w:pPr>
      <w:pStyle w:val="Zhlav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CAA" w:rsidRPr="0083690F" w:rsidRDefault="00C84CAA" w:rsidP="00E57F9A">
    <w:pPr>
      <w:jc w:val="center"/>
      <w:rPr>
        <w:b/>
      </w:rPr>
    </w:pPr>
    <w:r>
      <w:tab/>
    </w: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margin">
            <wp:posOffset>-267970</wp:posOffset>
          </wp:positionH>
          <wp:positionV relativeFrom="margin">
            <wp:posOffset>-1198880</wp:posOffset>
          </wp:positionV>
          <wp:extent cx="1219835" cy="725805"/>
          <wp:effectExtent l="0" t="0" r="0" b="0"/>
          <wp:wrapSquare wrapText="bothSides"/>
          <wp:docPr id="44" name="Obrázek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835" cy="725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3690F">
      <w:rPr>
        <w:b/>
        <w:bCs/>
      </w:rPr>
      <w:t>Základní škola a mateřská škola J.</w:t>
    </w:r>
    <w:r>
      <w:rPr>
        <w:b/>
        <w:bCs/>
      </w:rPr>
      <w:t xml:space="preserve"> </w:t>
    </w:r>
    <w:r w:rsidRPr="0083690F">
      <w:rPr>
        <w:b/>
        <w:bCs/>
      </w:rPr>
      <w:t>A.</w:t>
    </w:r>
    <w:r>
      <w:rPr>
        <w:b/>
        <w:bCs/>
      </w:rPr>
      <w:t xml:space="preserve"> </w:t>
    </w:r>
    <w:r w:rsidRPr="0083690F">
      <w:rPr>
        <w:b/>
        <w:bCs/>
      </w:rPr>
      <w:t>Komenského</w:t>
    </w:r>
  </w:p>
  <w:p w:rsidR="00C84CAA" w:rsidRPr="0083690F" w:rsidRDefault="00C84CAA" w:rsidP="00E57F9A">
    <w:pPr>
      <w:jc w:val="center"/>
      <w:rPr>
        <w:b/>
      </w:rPr>
    </w:pPr>
    <w:r w:rsidRPr="0083690F">
      <w:rPr>
        <w:b/>
        <w:bCs/>
      </w:rPr>
      <w:t>v Novém Strašecí</w:t>
    </w:r>
  </w:p>
  <w:p w:rsidR="00C84CAA" w:rsidRPr="0083690F" w:rsidRDefault="00C84CAA" w:rsidP="00E57F9A">
    <w:pPr>
      <w:jc w:val="center"/>
      <w:rPr>
        <w:b/>
      </w:rPr>
    </w:pPr>
    <w:r w:rsidRPr="0083690F">
      <w:rPr>
        <w:b/>
      </w:rPr>
      <w:t>Komenského nám. 209, 271 01 Nové Strašecí</w:t>
    </w:r>
  </w:p>
  <w:p w:rsidR="00C84CAA" w:rsidRPr="0083690F" w:rsidRDefault="00C84CAA" w:rsidP="00E57F9A">
    <w:pPr>
      <w:jc w:val="center"/>
      <w:rPr>
        <w:b/>
      </w:rPr>
    </w:pPr>
    <w:r w:rsidRPr="0083690F">
      <w:rPr>
        <w:b/>
      </w:rPr>
      <w:t>tel. 311 240 401, 311 240 400, email: zsnovstra@iol.cz</w:t>
    </w:r>
  </w:p>
  <w:p w:rsidR="00C84CAA" w:rsidRDefault="00C84CAA" w:rsidP="00E57F9A">
    <w:pPr>
      <w:pStyle w:val="Zhlav"/>
      <w:tabs>
        <w:tab w:val="clear" w:pos="4536"/>
        <w:tab w:val="clear" w:pos="9072"/>
        <w:tab w:val="left" w:pos="1290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67419"/>
    <w:multiLevelType w:val="hybridMultilevel"/>
    <w:tmpl w:val="579A0CAE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907272"/>
    <w:multiLevelType w:val="hybridMultilevel"/>
    <w:tmpl w:val="71C28C4A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0F4FEA"/>
    <w:multiLevelType w:val="hybridMultilevel"/>
    <w:tmpl w:val="00D665B6"/>
    <w:lvl w:ilvl="0" w:tplc="51DA8FC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8C0678"/>
    <w:multiLevelType w:val="hybridMultilevel"/>
    <w:tmpl w:val="71C28C4A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7E7256"/>
    <w:multiLevelType w:val="hybridMultilevel"/>
    <w:tmpl w:val="71C28C4A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DF7A12"/>
    <w:multiLevelType w:val="hybridMultilevel"/>
    <w:tmpl w:val="00D665B6"/>
    <w:lvl w:ilvl="0" w:tplc="51DA8FC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862AA2"/>
    <w:rsid w:val="000258B3"/>
    <w:rsid w:val="0018159B"/>
    <w:rsid w:val="001A4492"/>
    <w:rsid w:val="00234BEB"/>
    <w:rsid w:val="002B6CCF"/>
    <w:rsid w:val="0041442B"/>
    <w:rsid w:val="005351AB"/>
    <w:rsid w:val="005A0237"/>
    <w:rsid w:val="007F298A"/>
    <w:rsid w:val="00862AA2"/>
    <w:rsid w:val="00894E5A"/>
    <w:rsid w:val="009C7B64"/>
    <w:rsid w:val="00C84CAA"/>
    <w:rsid w:val="00E57F9A"/>
    <w:rsid w:val="00EF0E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  <o:rules v:ext="edit">
        <o:r id="V:Rule1" type="connector" idref="#Přímá spojnice se šipkou 13"/>
        <o:r id="V:Rule2" type="connector" idref="#Přímá spojnice se šipkou 15"/>
        <o:r id="V:Rule3" type="connector" idref="#Přímá spojnice se šipkou 14"/>
        <o:r id="V:Rule4" type="connector" idref="#Přímá spojnice se šipkou 20"/>
        <o:r id="V:Rule5" type="connector" idref="#Přímá spojnice se šipkou 32"/>
        <o:r id="V:Rule6" type="connector" idref="#Přímá spojnice se šipkou 33"/>
        <o:r id="V:Rule7" type="connector" idref="#Přímá spojnice se šipkou 34"/>
        <o:r id="V:Rule8" type="connector" idref="#Přímá spojnice se šipkou 4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2AA2"/>
    <w:pPr>
      <w:spacing w:before="0"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894E5A"/>
    <w:pPr>
      <w:pBdr>
        <w:top w:val="single" w:sz="24" w:space="0" w:color="4F81BD"/>
        <w:left w:val="single" w:sz="24" w:space="0" w:color="4F81BD"/>
        <w:bottom w:val="single" w:sz="24" w:space="0" w:color="4F81BD"/>
        <w:right w:val="single" w:sz="24" w:space="0" w:color="4F81BD"/>
      </w:pBdr>
      <w:shd w:val="clear" w:color="auto" w:fill="4F81BD"/>
      <w:outlineLvl w:val="0"/>
    </w:pPr>
    <w:rPr>
      <w:b/>
      <w:bCs/>
      <w:caps/>
      <w:color w:val="FFFFFF"/>
      <w:spacing w:val="15"/>
      <w:sz w:val="22"/>
      <w:szCs w:val="2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4E5A"/>
    <w:pPr>
      <w:pBdr>
        <w:top w:val="single" w:sz="24" w:space="0" w:color="DBE5F1"/>
        <w:left w:val="single" w:sz="24" w:space="0" w:color="DBE5F1"/>
        <w:bottom w:val="single" w:sz="24" w:space="0" w:color="DBE5F1"/>
        <w:right w:val="single" w:sz="24" w:space="0" w:color="DBE5F1"/>
      </w:pBdr>
      <w:shd w:val="clear" w:color="auto" w:fill="DBE5F1"/>
      <w:outlineLvl w:val="1"/>
    </w:pPr>
    <w:rPr>
      <w:caps/>
      <w:spacing w:val="15"/>
      <w:sz w:val="22"/>
      <w:szCs w:val="2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94E5A"/>
    <w:pPr>
      <w:pBdr>
        <w:top w:val="single" w:sz="6" w:space="2" w:color="4F81BD"/>
        <w:left w:val="single" w:sz="6" w:space="2" w:color="4F81BD"/>
      </w:pBdr>
      <w:spacing w:before="300"/>
      <w:outlineLvl w:val="2"/>
    </w:pPr>
    <w:rPr>
      <w:caps/>
      <w:color w:val="243F60"/>
      <w:spacing w:val="15"/>
      <w:sz w:val="22"/>
      <w:szCs w:val="22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4E5A"/>
    <w:pPr>
      <w:pBdr>
        <w:top w:val="dotted" w:sz="6" w:space="2" w:color="4F81BD"/>
        <w:left w:val="dotted" w:sz="6" w:space="2" w:color="4F81BD"/>
      </w:pBdr>
      <w:spacing w:before="300"/>
      <w:outlineLvl w:val="3"/>
    </w:pPr>
    <w:rPr>
      <w:caps/>
      <w:color w:val="365F91"/>
      <w:spacing w:val="10"/>
      <w:sz w:val="22"/>
      <w:szCs w:val="22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94E5A"/>
    <w:pPr>
      <w:pBdr>
        <w:bottom w:val="single" w:sz="6" w:space="1" w:color="4F81BD"/>
      </w:pBdr>
      <w:spacing w:before="300"/>
      <w:outlineLvl w:val="4"/>
    </w:pPr>
    <w:rPr>
      <w:caps/>
      <w:color w:val="365F91"/>
      <w:spacing w:val="10"/>
      <w:sz w:val="22"/>
      <w:szCs w:val="22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4E5A"/>
    <w:pPr>
      <w:pBdr>
        <w:bottom w:val="dotted" w:sz="6" w:space="1" w:color="4F81BD"/>
      </w:pBdr>
      <w:spacing w:before="300"/>
      <w:outlineLvl w:val="5"/>
    </w:pPr>
    <w:rPr>
      <w:caps/>
      <w:color w:val="365F91"/>
      <w:spacing w:val="10"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4E5A"/>
    <w:pPr>
      <w:spacing w:before="300"/>
      <w:outlineLvl w:val="6"/>
    </w:pPr>
    <w:rPr>
      <w:caps/>
      <w:color w:val="365F91"/>
      <w:spacing w:val="10"/>
      <w:sz w:val="22"/>
      <w:szCs w:val="22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4E5A"/>
    <w:pPr>
      <w:spacing w:before="300"/>
      <w:outlineLvl w:val="7"/>
    </w:pPr>
    <w:rPr>
      <w:caps/>
      <w:spacing w:val="10"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4E5A"/>
    <w:pPr>
      <w:spacing w:before="300"/>
      <w:outlineLvl w:val="8"/>
    </w:pPr>
    <w:rPr>
      <w:i/>
      <w:caps/>
      <w:spacing w:val="10"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894E5A"/>
    <w:rPr>
      <w:b/>
      <w:bCs/>
      <w:caps/>
      <w:color w:val="FFFFFF"/>
      <w:spacing w:val="15"/>
      <w:shd w:val="clear" w:color="auto" w:fill="4F81BD"/>
    </w:rPr>
  </w:style>
  <w:style w:type="character" w:customStyle="1" w:styleId="Nadpis2Char">
    <w:name w:val="Nadpis 2 Char"/>
    <w:link w:val="Nadpis2"/>
    <w:uiPriority w:val="9"/>
    <w:rsid w:val="00894E5A"/>
    <w:rPr>
      <w:caps/>
      <w:spacing w:val="15"/>
      <w:shd w:val="clear" w:color="auto" w:fill="DBE5F1"/>
    </w:rPr>
  </w:style>
  <w:style w:type="character" w:customStyle="1" w:styleId="Nadpis3Char">
    <w:name w:val="Nadpis 3 Char"/>
    <w:link w:val="Nadpis3"/>
    <w:uiPriority w:val="9"/>
    <w:semiHidden/>
    <w:rsid w:val="00894E5A"/>
    <w:rPr>
      <w:caps/>
      <w:color w:val="243F60"/>
      <w:spacing w:val="15"/>
    </w:rPr>
  </w:style>
  <w:style w:type="character" w:customStyle="1" w:styleId="Nadpis4Char">
    <w:name w:val="Nadpis 4 Char"/>
    <w:link w:val="Nadpis4"/>
    <w:uiPriority w:val="9"/>
    <w:rsid w:val="00894E5A"/>
    <w:rPr>
      <w:caps/>
      <w:color w:val="365F91"/>
      <w:spacing w:val="10"/>
    </w:rPr>
  </w:style>
  <w:style w:type="character" w:customStyle="1" w:styleId="Nadpis5Char">
    <w:name w:val="Nadpis 5 Char"/>
    <w:link w:val="Nadpis5"/>
    <w:uiPriority w:val="9"/>
    <w:semiHidden/>
    <w:rsid w:val="00894E5A"/>
    <w:rPr>
      <w:caps/>
      <w:color w:val="365F91"/>
      <w:spacing w:val="10"/>
    </w:rPr>
  </w:style>
  <w:style w:type="character" w:customStyle="1" w:styleId="Nadpis6Char">
    <w:name w:val="Nadpis 6 Char"/>
    <w:link w:val="Nadpis6"/>
    <w:uiPriority w:val="9"/>
    <w:semiHidden/>
    <w:rsid w:val="00894E5A"/>
    <w:rPr>
      <w:caps/>
      <w:color w:val="365F91"/>
      <w:spacing w:val="10"/>
    </w:rPr>
  </w:style>
  <w:style w:type="character" w:customStyle="1" w:styleId="Nadpis7Char">
    <w:name w:val="Nadpis 7 Char"/>
    <w:link w:val="Nadpis7"/>
    <w:uiPriority w:val="9"/>
    <w:semiHidden/>
    <w:rsid w:val="00894E5A"/>
    <w:rPr>
      <w:caps/>
      <w:color w:val="365F91"/>
      <w:spacing w:val="10"/>
    </w:rPr>
  </w:style>
  <w:style w:type="character" w:customStyle="1" w:styleId="Nadpis8Char">
    <w:name w:val="Nadpis 8 Char"/>
    <w:link w:val="Nadpis8"/>
    <w:uiPriority w:val="9"/>
    <w:semiHidden/>
    <w:rsid w:val="00894E5A"/>
    <w:rPr>
      <w:caps/>
      <w:spacing w:val="10"/>
      <w:sz w:val="18"/>
      <w:szCs w:val="18"/>
    </w:rPr>
  </w:style>
  <w:style w:type="character" w:customStyle="1" w:styleId="Nadpis9Char">
    <w:name w:val="Nadpis 9 Char"/>
    <w:link w:val="Nadpis9"/>
    <w:uiPriority w:val="9"/>
    <w:semiHidden/>
    <w:rsid w:val="00894E5A"/>
    <w:rPr>
      <w:i/>
      <w:caps/>
      <w:spacing w:val="10"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4E5A"/>
    <w:rPr>
      <w:b/>
      <w:bCs/>
      <w:color w:val="365F91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894E5A"/>
    <w:pPr>
      <w:spacing w:before="720"/>
    </w:pPr>
    <w:rPr>
      <w:caps/>
      <w:color w:val="4F81BD"/>
      <w:spacing w:val="10"/>
      <w:kern w:val="28"/>
      <w:sz w:val="52"/>
      <w:szCs w:val="52"/>
    </w:rPr>
  </w:style>
  <w:style w:type="character" w:customStyle="1" w:styleId="NzevChar">
    <w:name w:val="Název Char"/>
    <w:link w:val="Nzev"/>
    <w:uiPriority w:val="10"/>
    <w:rsid w:val="00894E5A"/>
    <w:rPr>
      <w:caps/>
      <w:color w:val="4F81BD"/>
      <w:spacing w:val="10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4E5A"/>
    <w:pPr>
      <w:spacing w:after="1000"/>
    </w:pPr>
    <w:rPr>
      <w:caps/>
      <w:color w:val="595959"/>
      <w:spacing w:val="10"/>
    </w:rPr>
  </w:style>
  <w:style w:type="character" w:customStyle="1" w:styleId="PodtitulChar">
    <w:name w:val="Podtitul Char"/>
    <w:link w:val="Podtitul"/>
    <w:uiPriority w:val="11"/>
    <w:rsid w:val="00894E5A"/>
    <w:rPr>
      <w:caps/>
      <w:color w:val="595959"/>
      <w:spacing w:val="10"/>
      <w:sz w:val="24"/>
      <w:szCs w:val="24"/>
    </w:rPr>
  </w:style>
  <w:style w:type="character" w:styleId="Siln">
    <w:name w:val="Strong"/>
    <w:uiPriority w:val="22"/>
    <w:qFormat/>
    <w:rsid w:val="00894E5A"/>
    <w:rPr>
      <w:b/>
      <w:bCs/>
    </w:rPr>
  </w:style>
  <w:style w:type="character" w:styleId="Zvraznn">
    <w:name w:val="Emphasis"/>
    <w:uiPriority w:val="20"/>
    <w:qFormat/>
    <w:rsid w:val="00894E5A"/>
    <w:rPr>
      <w:caps/>
      <w:color w:val="243F60"/>
      <w:spacing w:val="5"/>
    </w:rPr>
  </w:style>
  <w:style w:type="paragraph" w:styleId="Bezmezer">
    <w:name w:val="No Spacing"/>
    <w:basedOn w:val="Normln"/>
    <w:link w:val="BezmezerChar"/>
    <w:uiPriority w:val="1"/>
    <w:qFormat/>
    <w:rsid w:val="00894E5A"/>
  </w:style>
  <w:style w:type="character" w:customStyle="1" w:styleId="BezmezerChar">
    <w:name w:val="Bez mezer Char"/>
    <w:link w:val="Bezmezer"/>
    <w:uiPriority w:val="1"/>
    <w:rsid w:val="00894E5A"/>
    <w:rPr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894E5A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894E5A"/>
    <w:rPr>
      <w:i/>
      <w:iCs/>
    </w:rPr>
  </w:style>
  <w:style w:type="character" w:customStyle="1" w:styleId="CitaceChar">
    <w:name w:val="Citace Char"/>
    <w:link w:val="Citace"/>
    <w:uiPriority w:val="29"/>
    <w:rsid w:val="00894E5A"/>
    <w:rPr>
      <w:i/>
      <w:iCs/>
      <w:sz w:val="20"/>
      <w:szCs w:val="20"/>
    </w:rPr>
  </w:style>
  <w:style w:type="paragraph" w:customStyle="1" w:styleId="a">
    <w:basedOn w:val="Normln"/>
    <w:next w:val="Normln"/>
    <w:uiPriority w:val="30"/>
    <w:qFormat/>
    <w:rsid w:val="00894E5A"/>
    <w:pPr>
      <w:pBdr>
        <w:top w:val="single" w:sz="4" w:space="10" w:color="4F81BD"/>
        <w:left w:val="single" w:sz="4" w:space="10" w:color="4F81BD"/>
      </w:pBdr>
      <w:ind w:left="1296" w:right="1152"/>
      <w:jc w:val="both"/>
    </w:pPr>
    <w:rPr>
      <w:i/>
      <w:iCs/>
      <w:color w:val="4F81BD"/>
    </w:rPr>
  </w:style>
  <w:style w:type="character" w:customStyle="1" w:styleId="CitaceintenzivnChar">
    <w:name w:val="Citace – intenzivní Char"/>
    <w:link w:val="Citaceintenzivn"/>
    <w:uiPriority w:val="30"/>
    <w:rsid w:val="00894E5A"/>
    <w:rPr>
      <w:i/>
      <w:iCs/>
      <w:color w:val="4F81BD"/>
      <w:sz w:val="20"/>
      <w:szCs w:val="20"/>
    </w:rPr>
  </w:style>
  <w:style w:type="paragraph" w:styleId="Citaceintenzivn">
    <w:name w:val="Intense Quote"/>
    <w:basedOn w:val="Normln"/>
    <w:next w:val="Normln"/>
    <w:link w:val="CitaceintenzivnChar"/>
    <w:uiPriority w:val="30"/>
    <w:rsid w:val="00894E5A"/>
    <w:pPr>
      <w:pBdr>
        <w:bottom w:val="single" w:sz="4" w:space="4" w:color="4F81BD" w:themeColor="accent1"/>
      </w:pBdr>
      <w:spacing w:after="280"/>
      <w:ind w:left="936" w:right="936"/>
    </w:pPr>
    <w:rPr>
      <w:i/>
      <w:iCs/>
      <w:color w:val="4F81BD"/>
    </w:rPr>
  </w:style>
  <w:style w:type="character" w:customStyle="1" w:styleId="VrazncittChar1">
    <w:name w:val="Výrazný citát Char1"/>
    <w:basedOn w:val="Standardnpsmoodstavce"/>
    <w:uiPriority w:val="30"/>
    <w:rsid w:val="00894E5A"/>
    <w:rPr>
      <w:b/>
      <w:bCs/>
      <w:i/>
      <w:iCs/>
      <w:color w:val="4F81BD" w:themeColor="accent1"/>
      <w:sz w:val="20"/>
      <w:szCs w:val="20"/>
    </w:rPr>
  </w:style>
  <w:style w:type="character" w:styleId="Zdraznnjemn">
    <w:name w:val="Subtle Emphasis"/>
    <w:uiPriority w:val="19"/>
    <w:qFormat/>
    <w:rsid w:val="00894E5A"/>
    <w:rPr>
      <w:i/>
      <w:iCs/>
      <w:color w:val="243F60"/>
    </w:rPr>
  </w:style>
  <w:style w:type="character" w:styleId="Zdraznnintenzivn">
    <w:name w:val="Intense Emphasis"/>
    <w:uiPriority w:val="21"/>
    <w:qFormat/>
    <w:rsid w:val="00894E5A"/>
    <w:rPr>
      <w:b/>
      <w:bCs/>
      <w:caps/>
      <w:color w:val="243F60"/>
      <w:spacing w:val="10"/>
    </w:rPr>
  </w:style>
  <w:style w:type="character" w:styleId="Odkazjemn">
    <w:name w:val="Subtle Reference"/>
    <w:uiPriority w:val="31"/>
    <w:qFormat/>
    <w:rsid w:val="00894E5A"/>
    <w:rPr>
      <w:b/>
      <w:bCs/>
      <w:color w:val="4F81BD"/>
    </w:rPr>
  </w:style>
  <w:style w:type="character" w:styleId="Odkazintenzivn">
    <w:name w:val="Intense Reference"/>
    <w:uiPriority w:val="32"/>
    <w:qFormat/>
    <w:rsid w:val="00894E5A"/>
    <w:rPr>
      <w:b/>
      <w:bCs/>
      <w:i/>
      <w:iCs/>
      <w:caps/>
      <w:color w:val="4F81BD"/>
    </w:rPr>
  </w:style>
  <w:style w:type="character" w:styleId="Nzevknihy">
    <w:name w:val="Book Title"/>
    <w:uiPriority w:val="33"/>
    <w:qFormat/>
    <w:rsid w:val="00894E5A"/>
    <w:rPr>
      <w:b/>
      <w:bCs/>
      <w:i/>
      <w:iCs/>
      <w:spacing w:val="9"/>
    </w:rPr>
  </w:style>
  <w:style w:type="paragraph" w:styleId="Nadpisobsahu">
    <w:name w:val="TOC Heading"/>
    <w:basedOn w:val="Nadpis1"/>
    <w:next w:val="Normln"/>
    <w:uiPriority w:val="39"/>
    <w:unhideWhenUsed/>
    <w:qFormat/>
    <w:rsid w:val="00894E5A"/>
    <w:pPr>
      <w:outlineLvl w:val="9"/>
    </w:pPr>
    <w:rPr>
      <w:lang w:bidi="en-US"/>
    </w:rPr>
  </w:style>
  <w:style w:type="paragraph" w:styleId="Zhlav">
    <w:name w:val="header"/>
    <w:basedOn w:val="Normln"/>
    <w:link w:val="ZhlavChar"/>
    <w:uiPriority w:val="99"/>
    <w:unhideWhenUsed/>
    <w:rsid w:val="00862AA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62AA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862AA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62AA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62AA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2AA2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2AA2"/>
    <w:pPr>
      <w:spacing w:before="0"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Heading1">
    <w:name w:val="heading 1"/>
    <w:basedOn w:val="Normal"/>
    <w:next w:val="Normal"/>
    <w:link w:val="Heading1Char"/>
    <w:uiPriority w:val="9"/>
    <w:qFormat/>
    <w:rsid w:val="00894E5A"/>
    <w:pPr>
      <w:pBdr>
        <w:top w:val="single" w:sz="24" w:space="0" w:color="4F81BD"/>
        <w:left w:val="single" w:sz="24" w:space="0" w:color="4F81BD"/>
        <w:bottom w:val="single" w:sz="24" w:space="0" w:color="4F81BD"/>
        <w:right w:val="single" w:sz="24" w:space="0" w:color="4F81BD"/>
      </w:pBdr>
      <w:shd w:val="clear" w:color="auto" w:fill="4F81BD"/>
      <w:outlineLvl w:val="0"/>
    </w:pPr>
    <w:rPr>
      <w:b/>
      <w:bCs/>
      <w:caps/>
      <w:color w:val="FFFFFF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4E5A"/>
    <w:pPr>
      <w:pBdr>
        <w:top w:val="single" w:sz="24" w:space="0" w:color="DBE5F1"/>
        <w:left w:val="single" w:sz="24" w:space="0" w:color="DBE5F1"/>
        <w:bottom w:val="single" w:sz="24" w:space="0" w:color="DBE5F1"/>
        <w:right w:val="single" w:sz="24" w:space="0" w:color="DBE5F1"/>
      </w:pBdr>
      <w:shd w:val="clear" w:color="auto" w:fill="DBE5F1"/>
      <w:outlineLvl w:val="1"/>
    </w:pPr>
    <w:rPr>
      <w:caps/>
      <w:spacing w:val="15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4E5A"/>
    <w:pPr>
      <w:pBdr>
        <w:top w:val="single" w:sz="6" w:space="2" w:color="4F81BD"/>
        <w:left w:val="single" w:sz="6" w:space="2" w:color="4F81BD"/>
      </w:pBdr>
      <w:spacing w:before="300"/>
      <w:outlineLvl w:val="2"/>
    </w:pPr>
    <w:rPr>
      <w:caps/>
      <w:color w:val="243F60"/>
      <w:spacing w:val="15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94E5A"/>
    <w:pPr>
      <w:pBdr>
        <w:top w:val="dotted" w:sz="6" w:space="2" w:color="4F81BD"/>
        <w:left w:val="dotted" w:sz="6" w:space="2" w:color="4F81BD"/>
      </w:pBdr>
      <w:spacing w:before="300"/>
      <w:outlineLvl w:val="3"/>
    </w:pPr>
    <w:rPr>
      <w:caps/>
      <w:color w:val="365F91"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4E5A"/>
    <w:pPr>
      <w:pBdr>
        <w:bottom w:val="single" w:sz="6" w:space="1" w:color="4F81BD"/>
      </w:pBdr>
      <w:spacing w:before="300"/>
      <w:outlineLvl w:val="4"/>
    </w:pPr>
    <w:rPr>
      <w:caps/>
      <w:color w:val="365F91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4E5A"/>
    <w:pPr>
      <w:pBdr>
        <w:bottom w:val="dotted" w:sz="6" w:space="1" w:color="4F81BD"/>
      </w:pBdr>
      <w:spacing w:before="300"/>
      <w:outlineLvl w:val="5"/>
    </w:pPr>
    <w:rPr>
      <w:caps/>
      <w:color w:val="365F91"/>
      <w:spacing w:val="1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4E5A"/>
    <w:pPr>
      <w:spacing w:before="300"/>
      <w:outlineLvl w:val="6"/>
    </w:pPr>
    <w:rPr>
      <w:caps/>
      <w:color w:val="365F91"/>
      <w:spacing w:val="1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4E5A"/>
    <w:pPr>
      <w:spacing w:before="30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4E5A"/>
    <w:pPr>
      <w:spacing w:before="300"/>
      <w:outlineLvl w:val="8"/>
    </w:pPr>
    <w:rPr>
      <w:i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894E5A"/>
    <w:rPr>
      <w:b/>
      <w:bCs/>
      <w:caps/>
      <w:color w:val="FFFFFF"/>
      <w:spacing w:val="15"/>
      <w:shd w:val="clear" w:color="auto" w:fill="4F81BD"/>
    </w:rPr>
  </w:style>
  <w:style w:type="character" w:customStyle="1" w:styleId="Heading2Char">
    <w:name w:val="Heading 2 Char"/>
    <w:link w:val="Heading2"/>
    <w:uiPriority w:val="9"/>
    <w:rsid w:val="00894E5A"/>
    <w:rPr>
      <w:caps/>
      <w:spacing w:val="15"/>
      <w:shd w:val="clear" w:color="auto" w:fill="DBE5F1"/>
    </w:rPr>
  </w:style>
  <w:style w:type="character" w:customStyle="1" w:styleId="Heading3Char">
    <w:name w:val="Heading 3 Char"/>
    <w:link w:val="Heading3"/>
    <w:uiPriority w:val="9"/>
    <w:semiHidden/>
    <w:rsid w:val="00894E5A"/>
    <w:rPr>
      <w:caps/>
      <w:color w:val="243F60"/>
      <w:spacing w:val="15"/>
    </w:rPr>
  </w:style>
  <w:style w:type="character" w:customStyle="1" w:styleId="Heading4Char">
    <w:name w:val="Heading 4 Char"/>
    <w:link w:val="Heading4"/>
    <w:uiPriority w:val="9"/>
    <w:rsid w:val="00894E5A"/>
    <w:rPr>
      <w:caps/>
      <w:color w:val="365F91"/>
      <w:spacing w:val="10"/>
    </w:rPr>
  </w:style>
  <w:style w:type="character" w:customStyle="1" w:styleId="Heading5Char">
    <w:name w:val="Heading 5 Char"/>
    <w:link w:val="Heading5"/>
    <w:uiPriority w:val="9"/>
    <w:semiHidden/>
    <w:rsid w:val="00894E5A"/>
    <w:rPr>
      <w:caps/>
      <w:color w:val="365F91"/>
      <w:spacing w:val="10"/>
    </w:rPr>
  </w:style>
  <w:style w:type="character" w:customStyle="1" w:styleId="Heading6Char">
    <w:name w:val="Heading 6 Char"/>
    <w:link w:val="Heading6"/>
    <w:uiPriority w:val="9"/>
    <w:semiHidden/>
    <w:rsid w:val="00894E5A"/>
    <w:rPr>
      <w:caps/>
      <w:color w:val="365F91"/>
      <w:spacing w:val="10"/>
    </w:rPr>
  </w:style>
  <w:style w:type="character" w:customStyle="1" w:styleId="Heading7Char">
    <w:name w:val="Heading 7 Char"/>
    <w:link w:val="Heading7"/>
    <w:uiPriority w:val="9"/>
    <w:semiHidden/>
    <w:rsid w:val="00894E5A"/>
    <w:rPr>
      <w:caps/>
      <w:color w:val="365F91"/>
      <w:spacing w:val="10"/>
    </w:rPr>
  </w:style>
  <w:style w:type="character" w:customStyle="1" w:styleId="Heading8Char">
    <w:name w:val="Heading 8 Char"/>
    <w:link w:val="Heading8"/>
    <w:uiPriority w:val="9"/>
    <w:semiHidden/>
    <w:rsid w:val="00894E5A"/>
    <w:rPr>
      <w:caps/>
      <w:spacing w:val="10"/>
      <w:sz w:val="18"/>
      <w:szCs w:val="18"/>
    </w:rPr>
  </w:style>
  <w:style w:type="character" w:customStyle="1" w:styleId="Heading9Char">
    <w:name w:val="Heading 9 Char"/>
    <w:link w:val="Heading9"/>
    <w:uiPriority w:val="9"/>
    <w:semiHidden/>
    <w:rsid w:val="00894E5A"/>
    <w:rPr>
      <w:i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94E5A"/>
    <w:rPr>
      <w:b/>
      <w:bCs/>
      <w:color w:val="365F91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894E5A"/>
    <w:pPr>
      <w:spacing w:before="720"/>
    </w:pPr>
    <w:rPr>
      <w:caps/>
      <w:color w:val="4F81BD"/>
      <w:spacing w:val="10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894E5A"/>
    <w:rPr>
      <w:caps/>
      <w:color w:val="4F81BD"/>
      <w:spacing w:val="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4E5A"/>
    <w:pPr>
      <w:spacing w:after="1000"/>
    </w:pPr>
    <w:rPr>
      <w:caps/>
      <w:color w:val="595959"/>
      <w:spacing w:val="10"/>
    </w:rPr>
  </w:style>
  <w:style w:type="character" w:customStyle="1" w:styleId="SubtitleChar">
    <w:name w:val="Subtitle Char"/>
    <w:link w:val="Subtitle"/>
    <w:uiPriority w:val="11"/>
    <w:rsid w:val="00894E5A"/>
    <w:rPr>
      <w:caps/>
      <w:color w:val="595959"/>
      <w:spacing w:val="10"/>
      <w:sz w:val="24"/>
      <w:szCs w:val="24"/>
    </w:rPr>
  </w:style>
  <w:style w:type="character" w:styleId="Strong">
    <w:name w:val="Strong"/>
    <w:uiPriority w:val="22"/>
    <w:qFormat/>
    <w:rsid w:val="00894E5A"/>
    <w:rPr>
      <w:b/>
      <w:bCs/>
    </w:rPr>
  </w:style>
  <w:style w:type="character" w:styleId="Emphasis">
    <w:name w:val="Emphasis"/>
    <w:uiPriority w:val="20"/>
    <w:qFormat/>
    <w:rsid w:val="00894E5A"/>
    <w:rPr>
      <w:caps/>
      <w:color w:val="243F60"/>
      <w:spacing w:val="5"/>
    </w:rPr>
  </w:style>
  <w:style w:type="paragraph" w:styleId="NoSpacing">
    <w:name w:val="No Spacing"/>
    <w:basedOn w:val="Normal"/>
    <w:link w:val="NoSpacingChar"/>
    <w:uiPriority w:val="1"/>
    <w:qFormat/>
    <w:rsid w:val="00894E5A"/>
  </w:style>
  <w:style w:type="character" w:customStyle="1" w:styleId="NoSpacingChar">
    <w:name w:val="No Spacing Char"/>
    <w:link w:val="NoSpacing"/>
    <w:uiPriority w:val="1"/>
    <w:rsid w:val="00894E5A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894E5A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894E5A"/>
    <w:rPr>
      <w:i/>
      <w:iCs/>
    </w:rPr>
  </w:style>
  <w:style w:type="character" w:customStyle="1" w:styleId="QuoteChar">
    <w:name w:val="Quote Char"/>
    <w:link w:val="Quote"/>
    <w:uiPriority w:val="29"/>
    <w:rsid w:val="00894E5A"/>
    <w:rPr>
      <w:i/>
      <w:iCs/>
      <w:sz w:val="20"/>
      <w:szCs w:val="20"/>
    </w:rPr>
  </w:style>
  <w:style w:type="paragraph" w:customStyle="1" w:styleId="a">
    <w:basedOn w:val="Normal"/>
    <w:next w:val="Normal"/>
    <w:uiPriority w:val="30"/>
    <w:qFormat/>
    <w:rsid w:val="00894E5A"/>
    <w:pPr>
      <w:pBdr>
        <w:top w:val="single" w:sz="4" w:space="10" w:color="4F81BD"/>
        <w:left w:val="single" w:sz="4" w:space="10" w:color="4F81BD"/>
      </w:pBdr>
      <w:ind w:left="1296" w:right="1152"/>
      <w:jc w:val="both"/>
    </w:pPr>
    <w:rPr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894E5A"/>
    <w:rPr>
      <w:i/>
      <w:iCs/>
      <w:color w:val="4F81BD"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rsid w:val="00894E5A"/>
    <w:pPr>
      <w:pBdr>
        <w:bottom w:val="single" w:sz="4" w:space="4" w:color="4F81BD" w:themeColor="accent1"/>
      </w:pBdr>
      <w:spacing w:after="280"/>
      <w:ind w:left="936" w:right="936"/>
    </w:pPr>
    <w:rPr>
      <w:i/>
      <w:iCs/>
      <w:color w:val="4F81BD"/>
    </w:rPr>
  </w:style>
  <w:style w:type="character" w:customStyle="1" w:styleId="VrazncittChar1">
    <w:name w:val="Výrazný citát Char1"/>
    <w:basedOn w:val="DefaultParagraphFont"/>
    <w:uiPriority w:val="30"/>
    <w:rsid w:val="00894E5A"/>
    <w:rPr>
      <w:b/>
      <w:bCs/>
      <w:i/>
      <w:iCs/>
      <w:color w:val="4F81BD" w:themeColor="accent1"/>
      <w:sz w:val="20"/>
      <w:szCs w:val="20"/>
    </w:rPr>
  </w:style>
  <w:style w:type="character" w:styleId="SubtleEmphasis">
    <w:name w:val="Subtle Emphasis"/>
    <w:uiPriority w:val="19"/>
    <w:qFormat/>
    <w:rsid w:val="00894E5A"/>
    <w:rPr>
      <w:i/>
      <w:iCs/>
      <w:color w:val="243F60"/>
    </w:rPr>
  </w:style>
  <w:style w:type="character" w:styleId="IntenseEmphasis">
    <w:name w:val="Intense Emphasis"/>
    <w:uiPriority w:val="21"/>
    <w:qFormat/>
    <w:rsid w:val="00894E5A"/>
    <w:rPr>
      <w:b/>
      <w:bCs/>
      <w:caps/>
      <w:color w:val="243F60"/>
      <w:spacing w:val="10"/>
    </w:rPr>
  </w:style>
  <w:style w:type="character" w:styleId="SubtleReference">
    <w:name w:val="Subtle Reference"/>
    <w:uiPriority w:val="31"/>
    <w:qFormat/>
    <w:rsid w:val="00894E5A"/>
    <w:rPr>
      <w:b/>
      <w:bCs/>
      <w:color w:val="4F81BD"/>
    </w:rPr>
  </w:style>
  <w:style w:type="character" w:styleId="IntenseReference">
    <w:name w:val="Intense Reference"/>
    <w:uiPriority w:val="32"/>
    <w:qFormat/>
    <w:rsid w:val="00894E5A"/>
    <w:rPr>
      <w:b/>
      <w:bCs/>
      <w:i/>
      <w:iCs/>
      <w:caps/>
      <w:color w:val="4F81BD"/>
    </w:rPr>
  </w:style>
  <w:style w:type="character" w:styleId="BookTitle">
    <w:name w:val="Book Title"/>
    <w:uiPriority w:val="33"/>
    <w:qFormat/>
    <w:rsid w:val="00894E5A"/>
    <w:rPr>
      <w:b/>
      <w:bCs/>
      <w:i/>
      <w:iCs/>
      <w:spacing w:val="9"/>
    </w:rPr>
  </w:style>
  <w:style w:type="paragraph" w:styleId="TOCHeading">
    <w:name w:val="TOC Heading"/>
    <w:basedOn w:val="Heading1"/>
    <w:next w:val="Normal"/>
    <w:uiPriority w:val="39"/>
    <w:unhideWhenUsed/>
    <w:qFormat/>
    <w:rsid w:val="00894E5A"/>
    <w:pPr>
      <w:outlineLvl w:val="9"/>
    </w:pPr>
    <w:rPr>
      <w:lang w:bidi="en-US"/>
    </w:rPr>
  </w:style>
  <w:style w:type="paragraph" w:styleId="Header">
    <w:name w:val="header"/>
    <w:basedOn w:val="Normal"/>
    <w:link w:val="HeaderChar"/>
    <w:uiPriority w:val="99"/>
    <w:unhideWhenUsed/>
    <w:rsid w:val="00862AA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2AA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Footer">
    <w:name w:val="footer"/>
    <w:basedOn w:val="Normal"/>
    <w:link w:val="FooterChar"/>
    <w:uiPriority w:val="99"/>
    <w:unhideWhenUsed/>
    <w:rsid w:val="00862AA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2AA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2AA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2AA2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544</Words>
  <Characters>3212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S3 Group</Company>
  <LinksUpToDate>false</LinksUpToDate>
  <CharactersWithSpaces>3749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Tereza Kovalská</dc:creator>
  <cp:lastModifiedBy>pc</cp:lastModifiedBy>
  <cp:revision>7</cp:revision>
  <cp:lastPrinted>2013-06-08T08:29:00Z</cp:lastPrinted>
  <dcterms:created xsi:type="dcterms:W3CDTF">2012-12-01T17:42:00Z</dcterms:created>
  <dcterms:modified xsi:type="dcterms:W3CDTF">2013-06-11T12:31:00Z</dcterms:modified>
</cp:coreProperties>
</file>