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B7E" w:rsidRDefault="000F4D14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23C" w:rsidRDefault="0069323C" w:rsidP="0069323C">
      <w:pPr>
        <w:spacing w:before="2400"/>
      </w:pPr>
    </w:p>
    <w:p w:rsidR="0069323C" w:rsidRDefault="0069323C" w:rsidP="0069323C">
      <w:pPr>
        <w:jc w:val="center"/>
      </w:pPr>
    </w:p>
    <w:p w:rsidR="0069323C" w:rsidRDefault="0069323C" w:rsidP="0069323C">
      <w:pPr>
        <w:jc w:val="center"/>
        <w:rPr>
          <w:smallCaps/>
          <w:sz w:val="52"/>
        </w:rPr>
      </w:pPr>
      <w:r w:rsidRPr="0069323C">
        <w:rPr>
          <w:b/>
          <w:smallCaps/>
          <w:sz w:val="52"/>
        </w:rPr>
        <w:t>D</w:t>
      </w:r>
      <w:r w:rsidRPr="0069323C">
        <w:rPr>
          <w:smallCaps/>
          <w:sz w:val="52"/>
        </w:rPr>
        <w:t xml:space="preserve">igitální </w:t>
      </w:r>
      <w:r w:rsidRPr="0069323C">
        <w:rPr>
          <w:b/>
          <w:smallCaps/>
          <w:sz w:val="52"/>
        </w:rPr>
        <w:t>U</w:t>
      </w:r>
      <w:r w:rsidRPr="0069323C">
        <w:rPr>
          <w:smallCaps/>
          <w:sz w:val="52"/>
        </w:rPr>
        <w:t xml:space="preserve">čební </w:t>
      </w:r>
      <w:r w:rsidRPr="0069323C">
        <w:rPr>
          <w:b/>
          <w:smallCaps/>
          <w:sz w:val="52"/>
        </w:rPr>
        <w:t>M</w:t>
      </w:r>
      <w:r w:rsidRPr="0069323C">
        <w:rPr>
          <w:smallCaps/>
          <w:sz w:val="52"/>
        </w:rPr>
        <w:t>ateriál</w:t>
      </w:r>
    </w:p>
    <w:p w:rsidR="000F4D14" w:rsidRDefault="000F4D14" w:rsidP="0069323C">
      <w:pPr>
        <w:jc w:val="center"/>
        <w:rPr>
          <w:smallCaps/>
          <w:sz w:val="52"/>
        </w:rPr>
      </w:pPr>
    </w:p>
    <w:p w:rsidR="0069323C" w:rsidRDefault="0069323C" w:rsidP="0069323C">
      <w:pPr>
        <w:rPr>
          <w:smallCaps/>
          <w:sz w:val="52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2D6CC0" w:rsidTr="00C20CB8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2D6CC0" w:rsidRPr="00C20CB8" w:rsidRDefault="00C20CB8" w:rsidP="00C20CB8">
            <w:pPr>
              <w:jc w:val="center"/>
              <w:rPr>
                <w:smallCaps/>
                <w:sz w:val="24"/>
                <w:szCs w:val="24"/>
              </w:rPr>
            </w:pPr>
            <w:r w:rsidRPr="00C20CB8">
              <w:rPr>
                <w:rFonts w:ascii="Tahoma" w:hAnsi="Tahoma" w:cs="Tahoma"/>
                <w:color w:val="000000"/>
                <w:sz w:val="24"/>
                <w:szCs w:val="24"/>
              </w:rPr>
              <w:t>CZ.1.07/1.5.00/34.0423</w:t>
            </w:r>
          </w:p>
        </w:tc>
      </w:tr>
      <w:tr w:rsidR="002D6CC0" w:rsidTr="00C20CB8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2D6CC0" w:rsidRPr="002B6F73" w:rsidRDefault="009E192B" w:rsidP="00C20CB8">
            <w:pPr>
              <w:jc w:val="center"/>
              <w:rPr>
                <w:smallCaps/>
                <w:sz w:val="28"/>
                <w:szCs w:val="28"/>
              </w:rPr>
            </w:pPr>
            <w:r w:rsidRPr="002B6F73">
              <w:rPr>
                <w:smallCaps/>
                <w:sz w:val="28"/>
                <w:szCs w:val="28"/>
              </w:rPr>
              <w:t>9.</w:t>
            </w:r>
          </w:p>
        </w:tc>
      </w:tr>
      <w:tr w:rsidR="002D6CC0" w:rsidTr="00C20CB8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2D6CC0" w:rsidRPr="00C20CB8" w:rsidRDefault="002D6CC0" w:rsidP="00C20CB8">
            <w:pPr>
              <w:pStyle w:val="Zpat"/>
              <w:jc w:val="center"/>
              <w:rPr>
                <w:smallCaps/>
                <w:sz w:val="24"/>
                <w:szCs w:val="24"/>
              </w:rPr>
            </w:pPr>
            <w:r w:rsidRPr="00C20CB8">
              <w:rPr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2D6CC0" w:rsidTr="00C20CB8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2D6CC0" w:rsidRPr="00C20CB8" w:rsidRDefault="00C20CB8" w:rsidP="00C20CB8">
            <w:pPr>
              <w:jc w:val="center"/>
              <w:rPr>
                <w:smallCaps/>
                <w:sz w:val="32"/>
                <w:szCs w:val="32"/>
              </w:rPr>
            </w:pPr>
            <w:r w:rsidRPr="00C20CB8">
              <w:rPr>
                <w:smallCaps/>
                <w:sz w:val="32"/>
                <w:szCs w:val="32"/>
              </w:rPr>
              <w:t>Ing. Jindřiška Baronová</w:t>
            </w:r>
          </w:p>
        </w:tc>
      </w:tr>
      <w:tr w:rsidR="002D6CC0" w:rsidTr="00C20CB8">
        <w:tc>
          <w:tcPr>
            <w:tcW w:w="3369" w:type="dxa"/>
          </w:tcPr>
          <w:p w:rsidR="002D6CC0" w:rsidRPr="002D6CC0" w:rsidRDefault="00C20CB8" w:rsidP="002D6CC0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Tematický</w:t>
            </w:r>
            <w:r w:rsidR="002D6CC0" w:rsidRPr="002D6CC0">
              <w:rPr>
                <w:smallCaps/>
                <w:sz w:val="44"/>
                <w:szCs w:val="44"/>
              </w:rPr>
              <w:t xml:space="preserve"> celek</w:t>
            </w:r>
          </w:p>
        </w:tc>
        <w:tc>
          <w:tcPr>
            <w:tcW w:w="5843" w:type="dxa"/>
            <w:vAlign w:val="center"/>
          </w:tcPr>
          <w:p w:rsidR="002D6CC0" w:rsidRPr="009E192B" w:rsidRDefault="002B6F73" w:rsidP="00DE76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Ekonomika - </w:t>
            </w:r>
            <w:r w:rsidR="009E192B" w:rsidRPr="009E192B">
              <w:rPr>
                <w:sz w:val="28"/>
                <w:szCs w:val="28"/>
              </w:rPr>
              <w:t xml:space="preserve">Daně </w:t>
            </w:r>
          </w:p>
        </w:tc>
      </w:tr>
      <w:tr w:rsidR="002D6CC0" w:rsidTr="00C20CB8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2D6CC0" w:rsidRPr="002B6F73" w:rsidRDefault="002B6F73" w:rsidP="002B6F73">
            <w:pPr>
              <w:jc w:val="center"/>
              <w:rPr>
                <w:sz w:val="28"/>
                <w:szCs w:val="28"/>
              </w:rPr>
            </w:pPr>
            <w:r w:rsidRPr="002B6F73">
              <w:rPr>
                <w:sz w:val="28"/>
                <w:szCs w:val="28"/>
              </w:rPr>
              <w:t>ČK3B – III. ročník, učební obor</w:t>
            </w:r>
          </w:p>
        </w:tc>
      </w:tr>
      <w:tr w:rsidR="002D6CC0" w:rsidTr="00C20CB8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2D6CC0" w:rsidRPr="009E192B" w:rsidRDefault="009E192B" w:rsidP="009E192B">
            <w:pPr>
              <w:jc w:val="center"/>
              <w:rPr>
                <w:sz w:val="28"/>
                <w:szCs w:val="28"/>
              </w:rPr>
            </w:pPr>
            <w:r w:rsidRPr="009E192B">
              <w:rPr>
                <w:sz w:val="28"/>
                <w:szCs w:val="28"/>
              </w:rPr>
              <w:t>únor</w:t>
            </w:r>
            <w:r w:rsidR="00C20CB8" w:rsidRPr="009E192B">
              <w:rPr>
                <w:sz w:val="28"/>
                <w:szCs w:val="28"/>
              </w:rPr>
              <w:t xml:space="preserve"> 2013</w:t>
            </w:r>
          </w:p>
        </w:tc>
      </w:tr>
    </w:tbl>
    <w:p w:rsidR="0069323C" w:rsidRDefault="0069323C" w:rsidP="0069323C">
      <w:pPr>
        <w:rPr>
          <w:smallCaps/>
          <w:sz w:val="52"/>
        </w:rPr>
      </w:pPr>
    </w:p>
    <w:p w:rsidR="00C20CB8" w:rsidRDefault="00C20CB8" w:rsidP="0069323C">
      <w:pPr>
        <w:rPr>
          <w:smallCaps/>
          <w:sz w:val="52"/>
        </w:rPr>
      </w:pPr>
    </w:p>
    <w:p w:rsidR="002D6CC0" w:rsidRPr="00A539C2" w:rsidRDefault="002D6CC0" w:rsidP="002D6CC0">
      <w:pPr>
        <w:rPr>
          <w:b/>
          <w:smallCaps/>
          <w:sz w:val="52"/>
        </w:rPr>
      </w:pPr>
      <w:r w:rsidRPr="00A539C2">
        <w:rPr>
          <w:b/>
          <w:smallCaps/>
          <w:sz w:val="52"/>
        </w:rPr>
        <w:lastRenderedPageBreak/>
        <w:t>Anotace:</w:t>
      </w:r>
    </w:p>
    <w:p w:rsidR="00B24117" w:rsidRDefault="00A539C2" w:rsidP="00A539C2">
      <w:pPr>
        <w:rPr>
          <w:sz w:val="28"/>
          <w:szCs w:val="28"/>
        </w:rPr>
      </w:pPr>
      <w:r w:rsidRPr="00A539C2">
        <w:rPr>
          <w:sz w:val="28"/>
          <w:szCs w:val="28"/>
        </w:rPr>
        <w:t xml:space="preserve">Tento digitální učební materiál je zpracován k výuce </w:t>
      </w:r>
      <w:r w:rsidR="00BA62A0">
        <w:rPr>
          <w:sz w:val="28"/>
          <w:szCs w:val="28"/>
        </w:rPr>
        <w:t xml:space="preserve">předmětu </w:t>
      </w:r>
      <w:r w:rsidR="00B24117">
        <w:rPr>
          <w:sz w:val="28"/>
          <w:szCs w:val="28"/>
        </w:rPr>
        <w:t>Ekonomika</w:t>
      </w:r>
      <w:r w:rsidR="00BA62A0">
        <w:rPr>
          <w:sz w:val="28"/>
          <w:szCs w:val="28"/>
        </w:rPr>
        <w:t xml:space="preserve"> </w:t>
      </w:r>
      <w:r w:rsidR="00BA62A0" w:rsidRPr="00A539C2">
        <w:rPr>
          <w:sz w:val="28"/>
          <w:szCs w:val="28"/>
        </w:rPr>
        <w:t>ve</w:t>
      </w:r>
      <w:r w:rsidRPr="00A539C2">
        <w:rPr>
          <w:sz w:val="28"/>
          <w:szCs w:val="28"/>
        </w:rPr>
        <w:t xml:space="preserve"> 3. </w:t>
      </w:r>
      <w:r>
        <w:rPr>
          <w:sz w:val="28"/>
          <w:szCs w:val="28"/>
        </w:rPr>
        <w:t>r</w:t>
      </w:r>
      <w:r w:rsidRPr="00A539C2">
        <w:rPr>
          <w:sz w:val="28"/>
          <w:szCs w:val="28"/>
        </w:rPr>
        <w:t xml:space="preserve">očníku pro </w:t>
      </w:r>
      <w:r w:rsidR="00B24117">
        <w:rPr>
          <w:sz w:val="28"/>
          <w:szCs w:val="28"/>
        </w:rPr>
        <w:t xml:space="preserve">učební obory </w:t>
      </w:r>
      <w:r w:rsidR="00B24117" w:rsidRPr="00B24117">
        <w:rPr>
          <w:sz w:val="28"/>
          <w:szCs w:val="28"/>
        </w:rPr>
        <w:t>65-51-H/01 Kuchař-číšník, 65-51-H/01 Číšník, 65-51-H/01 Kuchař.</w:t>
      </w:r>
    </w:p>
    <w:p w:rsidR="000525FB" w:rsidRDefault="000525FB" w:rsidP="00A539C2">
      <w:pPr>
        <w:rPr>
          <w:sz w:val="28"/>
          <w:szCs w:val="28"/>
        </w:rPr>
      </w:pPr>
      <w:r>
        <w:rPr>
          <w:sz w:val="28"/>
          <w:szCs w:val="28"/>
        </w:rPr>
        <w:t>Materiál popisuje postup při výpočtu měsíční zálohy na daň z příjmů fyzických osob – odváděné za zaměstnance (závislá činnost). Na dvou konkrétních příkladech ukazuje výpočet, výslednou daň, případně daňový bonus na uplatněné vyživované dítě a výslednou čistou mzdu.</w:t>
      </w:r>
    </w:p>
    <w:p w:rsidR="00B24117" w:rsidRDefault="00B24117" w:rsidP="00A539C2">
      <w:pPr>
        <w:rPr>
          <w:sz w:val="28"/>
          <w:szCs w:val="28"/>
        </w:rPr>
      </w:pPr>
    </w:p>
    <w:p w:rsidR="00A539C2" w:rsidRPr="00A539C2" w:rsidRDefault="00A539C2" w:rsidP="00A539C2">
      <w:pPr>
        <w:rPr>
          <w:smallCaps/>
          <w:sz w:val="52"/>
        </w:rPr>
      </w:pPr>
      <w:r w:rsidRPr="00A539C2">
        <w:rPr>
          <w:b/>
          <w:bCs/>
          <w:smallCaps/>
          <w:sz w:val="52"/>
        </w:rPr>
        <w:t>Metodické pokyny:</w:t>
      </w:r>
    </w:p>
    <w:p w:rsidR="00DE76E8" w:rsidRDefault="00A539C2" w:rsidP="00A539C2">
      <w:pPr>
        <w:rPr>
          <w:sz w:val="28"/>
          <w:szCs w:val="28"/>
        </w:rPr>
      </w:pPr>
      <w:r w:rsidRPr="00BA62A0">
        <w:rPr>
          <w:sz w:val="28"/>
          <w:szCs w:val="28"/>
        </w:rPr>
        <w:t xml:space="preserve">Materiál je vytvořen jako </w:t>
      </w:r>
      <w:r w:rsidR="00BA62A0">
        <w:rPr>
          <w:sz w:val="28"/>
          <w:szCs w:val="28"/>
        </w:rPr>
        <w:t>textový soubor</w:t>
      </w:r>
      <w:r w:rsidRPr="00BA62A0">
        <w:rPr>
          <w:sz w:val="28"/>
          <w:szCs w:val="28"/>
        </w:rPr>
        <w:t xml:space="preserve"> v programu MS </w:t>
      </w:r>
      <w:r w:rsidR="00BA62A0">
        <w:rPr>
          <w:sz w:val="28"/>
          <w:szCs w:val="28"/>
        </w:rPr>
        <w:t>Word</w:t>
      </w:r>
      <w:r w:rsidR="000525FB">
        <w:rPr>
          <w:sz w:val="28"/>
          <w:szCs w:val="28"/>
        </w:rPr>
        <w:t xml:space="preserve"> s použitím tabulkového programu MS Excel</w:t>
      </w:r>
      <w:r w:rsidRPr="00BA62A0">
        <w:rPr>
          <w:sz w:val="28"/>
          <w:szCs w:val="28"/>
        </w:rPr>
        <w:t>. Pro jeho využití je potřeba mít k dispozici počítač nebo notebook, dataprojektor,</w:t>
      </w:r>
      <w:r w:rsidR="00BA62A0">
        <w:rPr>
          <w:sz w:val="28"/>
          <w:szCs w:val="28"/>
        </w:rPr>
        <w:t xml:space="preserve"> </w:t>
      </w:r>
      <w:r w:rsidRPr="00BA62A0">
        <w:rPr>
          <w:sz w:val="28"/>
          <w:szCs w:val="28"/>
        </w:rPr>
        <w:t xml:space="preserve">promítací plochu a příslušné programové vybavení. </w:t>
      </w:r>
    </w:p>
    <w:p w:rsidR="00A539C2" w:rsidRPr="00BA62A0" w:rsidRDefault="00BA62A0" w:rsidP="00A539C2">
      <w:pPr>
        <w:rPr>
          <w:sz w:val="28"/>
          <w:szCs w:val="28"/>
        </w:rPr>
      </w:pPr>
      <w:r>
        <w:rPr>
          <w:sz w:val="28"/>
          <w:szCs w:val="28"/>
        </w:rPr>
        <w:t xml:space="preserve">Tento materiál je možno využít jako </w:t>
      </w:r>
      <w:r w:rsidR="00DE76E8">
        <w:rPr>
          <w:sz w:val="28"/>
          <w:szCs w:val="28"/>
        </w:rPr>
        <w:t>po</w:t>
      </w:r>
      <w:r w:rsidR="00B23C37">
        <w:rPr>
          <w:sz w:val="28"/>
          <w:szCs w:val="28"/>
        </w:rPr>
        <w:t>dporu</w:t>
      </w:r>
      <w:r w:rsidR="00DE76E8">
        <w:rPr>
          <w:sz w:val="28"/>
          <w:szCs w:val="28"/>
        </w:rPr>
        <w:t xml:space="preserve"> při výkladu daného tématu</w:t>
      </w:r>
      <w:r w:rsidR="00B23C37">
        <w:rPr>
          <w:sz w:val="28"/>
          <w:szCs w:val="28"/>
        </w:rPr>
        <w:t xml:space="preserve"> a zároveň jako podklad pro zápisy </w:t>
      </w:r>
      <w:r w:rsidR="000525FB">
        <w:rPr>
          <w:sz w:val="28"/>
          <w:szCs w:val="28"/>
        </w:rPr>
        <w:t xml:space="preserve">a výpočty </w:t>
      </w:r>
      <w:r w:rsidR="00B23C37">
        <w:rPr>
          <w:sz w:val="28"/>
          <w:szCs w:val="28"/>
        </w:rPr>
        <w:t>studentů.</w:t>
      </w:r>
      <w:r w:rsidR="00DE76E8">
        <w:rPr>
          <w:sz w:val="28"/>
          <w:szCs w:val="28"/>
        </w:rPr>
        <w:t xml:space="preserve"> </w:t>
      </w: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69323C">
      <w:pPr>
        <w:rPr>
          <w:smallCaps/>
          <w:sz w:val="52"/>
        </w:rPr>
      </w:pPr>
      <w:bookmarkStart w:id="0" w:name="_GoBack"/>
      <w:bookmarkEnd w:id="0"/>
    </w:p>
    <w:p w:rsidR="002214E4" w:rsidRDefault="002214E4" w:rsidP="0069323C">
      <w:pPr>
        <w:rPr>
          <w:smallCaps/>
          <w:sz w:val="52"/>
        </w:rPr>
      </w:pPr>
    </w:p>
    <w:p w:rsidR="002214E4" w:rsidRDefault="002214E4" w:rsidP="0069323C">
      <w:pPr>
        <w:rPr>
          <w:smallCaps/>
          <w:sz w:val="52"/>
        </w:rPr>
      </w:pPr>
    </w:p>
    <w:p w:rsidR="002214E4" w:rsidRDefault="002214E4" w:rsidP="0069323C">
      <w:pPr>
        <w:rPr>
          <w:smallCaps/>
          <w:sz w:val="52"/>
        </w:rPr>
      </w:pPr>
    </w:p>
    <w:tbl>
      <w:tblPr>
        <w:tblW w:w="9523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18"/>
        <w:gridCol w:w="3597"/>
        <w:gridCol w:w="1646"/>
        <w:gridCol w:w="146"/>
        <w:gridCol w:w="1030"/>
        <w:gridCol w:w="938"/>
        <w:gridCol w:w="928"/>
        <w:gridCol w:w="920"/>
      </w:tblGrid>
      <w:tr w:rsidR="002214E4" w:rsidRPr="002214E4" w:rsidTr="000525FB">
        <w:trPr>
          <w:trHeight w:val="255"/>
        </w:trPr>
        <w:tc>
          <w:tcPr>
            <w:tcW w:w="57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lastRenderedPageBreak/>
              <w:t>VÝPOČET vychází z hrubé mzdy zaměstnance (HM)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57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0525FB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- </w:t>
            </w:r>
            <w:r w:rsidR="002214E4"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každý měsíc se provádí výpočet zálohy na daň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76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0525FB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- </w:t>
            </w:r>
            <w:r w:rsidR="002214E4"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za kalendářní rok pak na základě žádosti zaměstnance roční vyúčtování daně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57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0525FB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</w:pPr>
            <w:r w:rsidRPr="000525FB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POSTUP výpočtu měsíční zálohy daně z příjmů FO: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860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1) z HM </w:t>
            </w:r>
            <w:proofErr w:type="gramStart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výpočet</w:t>
            </w:r>
            <w:proofErr w:type="gramEnd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pojistného  na sociální zabezpečení (6,5 %) a zdravotní pojištění (4,5 %)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860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2) výpočet "</w:t>
            </w:r>
            <w:proofErr w:type="spellStart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superhrubé</w:t>
            </w:r>
            <w:proofErr w:type="spellEnd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mzdy" (1,34násobek hrubé mzdy), která zahrnuje </w:t>
            </w:r>
            <w:proofErr w:type="gramStart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kromě</w:t>
            </w:r>
            <w:proofErr w:type="gramEnd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HM 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2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sociální a zdravotní pojištění zaměstnavatele na zaměstnance (celkem 34 %)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67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3) ze </w:t>
            </w:r>
            <w:proofErr w:type="spellStart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superhrubé</w:t>
            </w:r>
            <w:proofErr w:type="spellEnd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mzdy výpočet zálohy na daň (15 % ze SHM)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4) úprava daně o slevy na dani: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2.070 Kč na poplatníka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2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2.070 Kč na </w:t>
            </w:r>
            <w:proofErr w:type="spellStart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manž</w:t>
            </w:r>
            <w:proofErr w:type="spellEnd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. poplatníka ve společné dom. (s příjmem &lt; 68.000 Kč za rok)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4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210 Kč pro poplatníka s částečným invalidním důchodem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3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420 Kč pro poplatníka s plným invalidním důchodem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3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1.345 Kč pro poplatníka s průkazem ZTP/P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335 Kč pro studenta do 26 let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55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5) úprava daně o daňové zvýhodnění na dítě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3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1.117 Kč na vyživované dítě (každé jedno dítě uplatní jen jeden rodič)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2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uplatní se formou slevy nebo daňového bonusu (min. 100 Kč; max. 60.300 Kč ročně)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67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6) výpočet čisté mzdy: HM - </w:t>
            </w:r>
            <w:proofErr w:type="spellStart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soc</w:t>
            </w:r>
            <w:proofErr w:type="spellEnd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. a zdrav. </w:t>
            </w:r>
            <w:proofErr w:type="gramStart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poj</w:t>
            </w:r>
            <w:proofErr w:type="gramEnd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. </w:t>
            </w:r>
            <w:proofErr w:type="gramStart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-  záloha</w:t>
            </w:r>
            <w:proofErr w:type="gramEnd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na daň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10CB" w:rsidRDefault="000D10CB" w:rsidP="002214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  <w:p w:rsidR="000D10CB" w:rsidRDefault="000D10CB" w:rsidP="002214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ZADÁNÍ PŘÍKLADU</w:t>
            </w:r>
            <w:r w:rsidR="000D10C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1</w:t>
            </w:r>
            <w:r w:rsidRPr="002214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76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zaměstnanec: měsíční hrubá mzda: 20.000 Kč, 1 uplatňované vyživované dítě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10CB" w:rsidRDefault="000D10CB" w:rsidP="002214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VÝPOČET: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HM 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20.000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1)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soc</w:t>
            </w:r>
            <w:proofErr w:type="spellEnd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. a </w:t>
            </w:r>
            <w:proofErr w:type="spellStart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zdr</w:t>
            </w:r>
            <w:proofErr w:type="spellEnd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. poj. </w:t>
            </w:r>
            <w:proofErr w:type="gramStart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celkem</w:t>
            </w:r>
            <w:proofErr w:type="gramEnd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11 %</w:t>
            </w:r>
          </w:p>
        </w:tc>
        <w:tc>
          <w:tcPr>
            <w:tcW w:w="28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gramStart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20.000 x  0,11</w:t>
            </w:r>
            <w:proofErr w:type="gramEnd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= 2.200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2)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superhrubá</w:t>
            </w:r>
            <w:proofErr w:type="spellEnd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mzda</w:t>
            </w:r>
          </w:p>
        </w:tc>
        <w:tc>
          <w:tcPr>
            <w:tcW w:w="28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20.000 x 1,34 = 26.800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3)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daň 15 %</w:t>
            </w:r>
          </w:p>
        </w:tc>
        <w:tc>
          <w:tcPr>
            <w:tcW w:w="28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26.800 x 0,15 = 4.020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4)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sleva na poplatníka</w:t>
            </w:r>
          </w:p>
        </w:tc>
        <w:tc>
          <w:tcPr>
            <w:tcW w:w="28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4.020 - 2.070 = 1.950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5)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daň. </w:t>
            </w:r>
            <w:proofErr w:type="spellStart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zvýh</w:t>
            </w:r>
            <w:proofErr w:type="spellEnd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. na dítě</w:t>
            </w:r>
          </w:p>
        </w:tc>
        <w:tc>
          <w:tcPr>
            <w:tcW w:w="1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1.950 - 1.117 = 833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čistá mzda</w:t>
            </w:r>
          </w:p>
        </w:tc>
        <w:tc>
          <w:tcPr>
            <w:tcW w:w="28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20.000 - 2.200 - 833 = 16.967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V tomto případě bude zaměstnanci od hrubé mzdy odečteno pojistné 2.200 Kč a daň</w:t>
            </w: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 slevách a zvýhodnění na dítě ve výši 833 Kč. Výsledná čistá mzda bude 16.967 Kč.</w:t>
            </w: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10CB" w:rsidRDefault="000D10CB" w:rsidP="002214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  <w:p w:rsidR="000D10CB" w:rsidRDefault="000D10CB" w:rsidP="002214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ZADÁNÍ PŘÍKLADU</w:t>
            </w:r>
            <w:r w:rsidR="000D10C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2</w:t>
            </w:r>
            <w:r w:rsidRPr="002214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76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zaměstnanec: měsíční hrubá mzda: 10.000 Kč, 1 uplatňované vyživované dítě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VÝPOČET: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HM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10.000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1)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soc</w:t>
            </w:r>
            <w:proofErr w:type="spellEnd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. a </w:t>
            </w:r>
            <w:proofErr w:type="spellStart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zdr</w:t>
            </w:r>
            <w:proofErr w:type="spellEnd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. poj. </w:t>
            </w:r>
            <w:proofErr w:type="gramStart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celkem</w:t>
            </w:r>
            <w:proofErr w:type="gramEnd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11 %</w:t>
            </w:r>
          </w:p>
        </w:tc>
        <w:tc>
          <w:tcPr>
            <w:tcW w:w="28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10.000 x 0,11 = 1.100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2)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superhrubá</w:t>
            </w:r>
            <w:proofErr w:type="spellEnd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mzda</w:t>
            </w:r>
          </w:p>
        </w:tc>
        <w:tc>
          <w:tcPr>
            <w:tcW w:w="28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10.000 x 1,34 = 13.400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3)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daň 15 %</w:t>
            </w:r>
          </w:p>
        </w:tc>
        <w:tc>
          <w:tcPr>
            <w:tcW w:w="28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13.400 x 0,15 = 2.010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4)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sleva na poplatníka</w:t>
            </w:r>
          </w:p>
        </w:tc>
        <w:tc>
          <w:tcPr>
            <w:tcW w:w="28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2.010 - 2.070 = 0 (-60 Kč)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5)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daň. </w:t>
            </w:r>
            <w:proofErr w:type="spellStart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zvýh</w:t>
            </w:r>
            <w:proofErr w:type="spellEnd"/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. na dítě - bonus</w:t>
            </w: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1.117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čistá mzda</w:t>
            </w:r>
          </w:p>
        </w:tc>
        <w:tc>
          <w:tcPr>
            <w:tcW w:w="28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10.000 - 1.100 + 1.117 = 10.017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V tomto případě bude zaměstnanci od hrubé mzdy odečteno pojistné 1.100 Kč a daň</w:t>
            </w: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82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po slevách ve výši 0 Kč. Na uplatněné dítě bude připočten bonus 1.117 Kč.  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2214E4" w:rsidRPr="002214E4" w:rsidTr="000525FB">
        <w:trPr>
          <w:trHeight w:val="255"/>
        </w:trPr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3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2214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Výsledná čistá mzda bude tedy 10.017 Kč.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14E4" w:rsidRPr="002214E4" w:rsidRDefault="002214E4" w:rsidP="002214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</w:tbl>
    <w:p w:rsidR="002214E4" w:rsidRDefault="002214E4" w:rsidP="0069323C">
      <w:pPr>
        <w:rPr>
          <w:smallCaps/>
          <w:sz w:val="52"/>
        </w:rPr>
      </w:pPr>
    </w:p>
    <w:p w:rsidR="000D10CB" w:rsidRDefault="000D10CB" w:rsidP="0069323C">
      <w:pPr>
        <w:rPr>
          <w:smallCaps/>
          <w:sz w:val="52"/>
        </w:rPr>
      </w:pPr>
    </w:p>
    <w:p w:rsidR="000D10CB" w:rsidRDefault="000D10CB" w:rsidP="0069323C">
      <w:pPr>
        <w:rPr>
          <w:smallCaps/>
          <w:sz w:val="52"/>
        </w:rPr>
      </w:pPr>
    </w:p>
    <w:p w:rsidR="000D10CB" w:rsidRDefault="000D10CB" w:rsidP="0069323C">
      <w:pPr>
        <w:rPr>
          <w:smallCaps/>
          <w:sz w:val="52"/>
        </w:rPr>
      </w:pPr>
    </w:p>
    <w:p w:rsidR="000D10CB" w:rsidRDefault="000D10CB" w:rsidP="0069323C">
      <w:pPr>
        <w:rPr>
          <w:smallCaps/>
          <w:sz w:val="52"/>
        </w:rPr>
      </w:pPr>
    </w:p>
    <w:p w:rsidR="000D10CB" w:rsidRDefault="000D10CB" w:rsidP="0069323C">
      <w:pPr>
        <w:rPr>
          <w:smallCaps/>
          <w:sz w:val="52"/>
        </w:rPr>
      </w:pPr>
    </w:p>
    <w:p w:rsidR="000D10CB" w:rsidRDefault="000D10CB" w:rsidP="0069323C">
      <w:pPr>
        <w:rPr>
          <w:smallCaps/>
          <w:sz w:val="52"/>
        </w:rPr>
      </w:pPr>
    </w:p>
    <w:p w:rsidR="000D10CB" w:rsidRDefault="000D10CB" w:rsidP="0069323C">
      <w:pPr>
        <w:rPr>
          <w:smallCaps/>
          <w:sz w:val="52"/>
        </w:rPr>
      </w:pPr>
    </w:p>
    <w:p w:rsidR="000D10CB" w:rsidRDefault="000D10CB" w:rsidP="0069323C">
      <w:pPr>
        <w:rPr>
          <w:smallCaps/>
          <w:sz w:val="52"/>
        </w:rPr>
      </w:pPr>
    </w:p>
    <w:p w:rsidR="000D10CB" w:rsidRDefault="000D10CB" w:rsidP="0069323C">
      <w:pPr>
        <w:rPr>
          <w:smallCaps/>
          <w:sz w:val="52"/>
        </w:rPr>
      </w:pPr>
    </w:p>
    <w:p w:rsidR="000D10CB" w:rsidRPr="000D10CB" w:rsidRDefault="000D10CB" w:rsidP="000D10CB">
      <w:pPr>
        <w:rPr>
          <w:i/>
          <w:sz w:val="24"/>
          <w:szCs w:val="24"/>
        </w:rPr>
      </w:pPr>
      <w:r w:rsidRPr="000D10CB">
        <w:rPr>
          <w:i/>
          <w:sz w:val="24"/>
          <w:szCs w:val="24"/>
        </w:rPr>
        <w:t>Zdroje: vlastní</w:t>
      </w:r>
    </w:p>
    <w:sectPr w:rsidR="000D10CB" w:rsidRPr="000D10CB" w:rsidSect="001933C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323C" w:rsidRDefault="0069323C" w:rsidP="0069323C">
      <w:pPr>
        <w:spacing w:after="0" w:line="240" w:lineRule="auto"/>
      </w:pPr>
      <w:r>
        <w:separator/>
      </w:r>
    </w:p>
  </w:endnote>
  <w:endnote w:type="continuationSeparator" w:id="1">
    <w:p w:rsidR="0069323C" w:rsidRDefault="0069323C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23C" w:rsidRPr="0069323C" w:rsidRDefault="0069323C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323C" w:rsidRDefault="0069323C" w:rsidP="0069323C">
      <w:pPr>
        <w:spacing w:after="0" w:line="240" w:lineRule="auto"/>
      </w:pPr>
      <w:r>
        <w:separator/>
      </w:r>
    </w:p>
  </w:footnote>
  <w:footnote w:type="continuationSeparator" w:id="1">
    <w:p w:rsidR="0069323C" w:rsidRDefault="0069323C" w:rsidP="006932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9323C"/>
    <w:rsid w:val="000525FB"/>
    <w:rsid w:val="000D10CB"/>
    <w:rsid w:val="000F4D14"/>
    <w:rsid w:val="001933C8"/>
    <w:rsid w:val="002214E4"/>
    <w:rsid w:val="002B6F73"/>
    <w:rsid w:val="002D6CC0"/>
    <w:rsid w:val="00464D91"/>
    <w:rsid w:val="004D436A"/>
    <w:rsid w:val="0069323C"/>
    <w:rsid w:val="00934B57"/>
    <w:rsid w:val="00976A1B"/>
    <w:rsid w:val="009B3F71"/>
    <w:rsid w:val="009E192B"/>
    <w:rsid w:val="00A539C2"/>
    <w:rsid w:val="00AD7F23"/>
    <w:rsid w:val="00B23C37"/>
    <w:rsid w:val="00B24117"/>
    <w:rsid w:val="00BA62A0"/>
    <w:rsid w:val="00BB2307"/>
    <w:rsid w:val="00C20CB8"/>
    <w:rsid w:val="00DE76E8"/>
    <w:rsid w:val="00F419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33C8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8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76953-92F5-47D7-BEA3-A121E33F6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533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3674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Jindřiška Baronová</cp:lastModifiedBy>
  <cp:revision>7</cp:revision>
  <dcterms:created xsi:type="dcterms:W3CDTF">2013-05-28T20:31:00Z</dcterms:created>
  <dcterms:modified xsi:type="dcterms:W3CDTF">2013-05-29T14:33:00Z</dcterms:modified>
</cp:coreProperties>
</file>