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5D" w:rsidRPr="00126D5D" w:rsidRDefault="00126D5D" w:rsidP="00126D5D">
      <w:pPr>
        <w:rPr>
          <w:rFonts w:ascii="Calibri" w:eastAsia="Calibri" w:hAnsi="Calibri" w:cs="Times New Roman"/>
          <w:lang w:eastAsia="en-US"/>
        </w:rPr>
      </w:pPr>
      <w:r w:rsidRPr="00126D5D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5D" w:rsidRPr="00126D5D" w:rsidRDefault="00126D5D" w:rsidP="00126D5D">
      <w:pPr>
        <w:spacing w:before="2400"/>
        <w:rPr>
          <w:rFonts w:ascii="Calibri" w:eastAsia="Calibri" w:hAnsi="Calibri" w:cs="Times New Roman"/>
          <w:lang w:eastAsia="en-US"/>
        </w:rPr>
      </w:pPr>
    </w:p>
    <w:p w:rsidR="00126D5D" w:rsidRPr="00126D5D" w:rsidRDefault="00126D5D" w:rsidP="00126D5D">
      <w:pPr>
        <w:jc w:val="center"/>
        <w:rPr>
          <w:rFonts w:ascii="Calibri" w:eastAsia="Calibri" w:hAnsi="Calibri" w:cs="Times New Roman"/>
          <w:lang w:eastAsia="en-US"/>
        </w:rPr>
      </w:pPr>
    </w:p>
    <w:p w:rsidR="00126D5D" w:rsidRPr="00126D5D" w:rsidRDefault="00126D5D" w:rsidP="00126D5D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26D5D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26D5D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26D5D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26D5D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26D5D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26D5D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126D5D" w:rsidRPr="00126D5D" w:rsidRDefault="00126D5D" w:rsidP="00126D5D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1"/>
        <w:tblW w:w="0" w:type="auto"/>
        <w:tblLook w:val="04A0"/>
      </w:tblPr>
      <w:tblGrid>
        <w:gridCol w:w="3369"/>
        <w:gridCol w:w="5843"/>
      </w:tblGrid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126D5D" w:rsidRPr="00126D5D" w:rsidRDefault="00126D5D" w:rsidP="00126D5D">
            <w:pPr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126D5D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126D5D" w:rsidRPr="00126D5D" w:rsidRDefault="00867DF1" w:rsidP="00126D5D">
            <w:pPr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867DF1">
              <w:rPr>
                <w:rFonts w:ascii="Calibri" w:eastAsia="Times New Roman" w:hAnsi="Calibri" w:cs="Times New Roman"/>
                <w:smallCaps/>
                <w:sz w:val="28"/>
                <w:szCs w:val="28"/>
              </w:rPr>
              <w:t>18</w:t>
            </w:r>
            <w:r>
              <w:rPr>
                <w:rFonts w:ascii="Calibri" w:eastAsia="Times New Roman" w:hAnsi="Calibri" w:cs="Times New Roman"/>
                <w:smallCaps/>
                <w:sz w:val="24"/>
                <w:szCs w:val="24"/>
              </w:rPr>
              <w:t>.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126D5D" w:rsidRPr="00126D5D" w:rsidRDefault="00126D5D" w:rsidP="00126D5D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126D5D">
              <w:rPr>
                <w:rFonts w:ascii="Calibri" w:eastAsia="Times New Roman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126D5D" w:rsidRPr="00126D5D" w:rsidRDefault="00126D5D" w:rsidP="00126D5D">
            <w:pPr>
              <w:jc w:val="center"/>
              <w:rPr>
                <w:rFonts w:ascii="Calibri" w:eastAsia="Times New Roman" w:hAnsi="Calibri" w:cs="Times New Roman"/>
                <w:smallCaps/>
                <w:sz w:val="32"/>
                <w:szCs w:val="32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126D5D" w:rsidRPr="00867DF1" w:rsidRDefault="00ED4263" w:rsidP="00126D5D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Ekonomika - </w:t>
            </w:r>
            <w:r w:rsidR="00867DF1" w:rsidRPr="00867DF1">
              <w:rPr>
                <w:rFonts w:ascii="Calibri" w:eastAsia="Times New Roman" w:hAnsi="Calibri" w:cs="Times New Roman"/>
                <w:sz w:val="28"/>
                <w:szCs w:val="28"/>
              </w:rPr>
              <w:t>Založení podniku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126D5D" w:rsidRPr="00ED4263" w:rsidRDefault="00ED4263" w:rsidP="00ED4263">
            <w:pPr>
              <w:jc w:val="center"/>
              <w:rPr>
                <w:sz w:val="28"/>
                <w:szCs w:val="28"/>
              </w:rPr>
            </w:pPr>
            <w:r w:rsidRPr="00ED4263">
              <w:rPr>
                <w:sz w:val="28"/>
                <w:szCs w:val="28"/>
              </w:rPr>
              <w:t>ČK3B – III. ročník, učební obor</w:t>
            </w:r>
          </w:p>
        </w:tc>
      </w:tr>
      <w:tr w:rsidR="00126D5D" w:rsidRPr="00126D5D" w:rsidTr="001B5023">
        <w:tc>
          <w:tcPr>
            <w:tcW w:w="3369" w:type="dxa"/>
          </w:tcPr>
          <w:p w:rsidR="00126D5D" w:rsidRPr="00126D5D" w:rsidRDefault="00126D5D" w:rsidP="00126D5D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126D5D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126D5D" w:rsidRPr="00ED4263" w:rsidRDefault="00867DF1" w:rsidP="00ED4263">
            <w:pPr>
              <w:jc w:val="center"/>
              <w:rPr>
                <w:sz w:val="28"/>
                <w:szCs w:val="28"/>
              </w:rPr>
            </w:pPr>
            <w:r w:rsidRPr="00ED4263">
              <w:rPr>
                <w:sz w:val="28"/>
                <w:szCs w:val="28"/>
              </w:rPr>
              <w:t>duben 2013</w:t>
            </w:r>
          </w:p>
        </w:tc>
      </w:tr>
    </w:tbl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26D5D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126D5D" w:rsidRDefault="00126D5D" w:rsidP="00126D5D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26D5D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Ekonomika ve 3. ročníku pro učební obory 65-51-H/01 Kuchař-číšník, 65-51-H/01 Číšník, 65-51-H/01 Kuchař.</w:t>
      </w:r>
    </w:p>
    <w:p w:rsidR="00867DF1" w:rsidRPr="00126D5D" w:rsidRDefault="00867DF1" w:rsidP="00126D5D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rozebírá přípravu a postup zakladatelské koncepce, včetně stručného vysvětlení tématu marketing, popisuje sestavení podnikatelského rozpočtu.</w:t>
      </w:r>
    </w:p>
    <w:p w:rsidR="00126D5D" w:rsidRPr="00126D5D" w:rsidRDefault="00126D5D" w:rsidP="00126D5D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26D5D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126D5D" w:rsidRPr="00126D5D" w:rsidRDefault="00126D5D" w:rsidP="00126D5D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26D5D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26D5D" w:rsidRPr="00126D5D" w:rsidRDefault="00126D5D" w:rsidP="00126D5D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26D5D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podporu při výkladu daného tématu a zároveň jako podklad pro zápisy studentů. </w:t>
      </w: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126D5D" w:rsidRPr="00126D5D" w:rsidRDefault="00126D5D" w:rsidP="00126D5D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126D5D" w:rsidRDefault="00126D5D" w:rsidP="00DA1E9E">
      <w:pPr>
        <w:jc w:val="center"/>
        <w:rPr>
          <w:sz w:val="40"/>
          <w:szCs w:val="40"/>
        </w:rPr>
      </w:pPr>
    </w:p>
    <w:p w:rsidR="00126D5D" w:rsidRDefault="00126D5D" w:rsidP="00DA1E9E">
      <w:pPr>
        <w:jc w:val="center"/>
        <w:rPr>
          <w:sz w:val="40"/>
          <w:szCs w:val="40"/>
        </w:rPr>
      </w:pPr>
    </w:p>
    <w:p w:rsidR="00126D5D" w:rsidRDefault="00126D5D" w:rsidP="00DA1E9E">
      <w:pPr>
        <w:jc w:val="center"/>
        <w:rPr>
          <w:sz w:val="40"/>
          <w:szCs w:val="40"/>
        </w:rPr>
      </w:pPr>
    </w:p>
    <w:p w:rsidR="00126D5D" w:rsidRDefault="00126D5D" w:rsidP="00DA1E9E">
      <w:pPr>
        <w:jc w:val="center"/>
        <w:rPr>
          <w:sz w:val="40"/>
          <w:szCs w:val="40"/>
        </w:rPr>
      </w:pPr>
    </w:p>
    <w:p w:rsidR="00126D5D" w:rsidRDefault="00126D5D" w:rsidP="00DA1E9E">
      <w:pPr>
        <w:jc w:val="center"/>
        <w:rPr>
          <w:sz w:val="40"/>
          <w:szCs w:val="40"/>
        </w:rPr>
      </w:pPr>
    </w:p>
    <w:p w:rsidR="00EF1690" w:rsidRPr="00AF6B31" w:rsidRDefault="00534A9E" w:rsidP="00DA1E9E">
      <w:pPr>
        <w:jc w:val="center"/>
        <w:rPr>
          <w:sz w:val="40"/>
          <w:szCs w:val="40"/>
        </w:rPr>
      </w:pPr>
      <w:r w:rsidRPr="00AF6B31">
        <w:rPr>
          <w:sz w:val="40"/>
          <w:szCs w:val="40"/>
        </w:rPr>
        <w:lastRenderedPageBreak/>
        <w:t>ZAHÁJENÍ PODNIKATELSKÉ ČINNOSTI</w:t>
      </w:r>
    </w:p>
    <w:p w:rsidR="00534A9E" w:rsidRDefault="00534A9E" w:rsidP="00DA1E9E">
      <w:pPr>
        <w:jc w:val="center"/>
      </w:pPr>
    </w:p>
    <w:p w:rsidR="00534A9E" w:rsidRDefault="00534A9E" w:rsidP="00DA1E9E">
      <w:pPr>
        <w:spacing w:after="0"/>
        <w:jc w:val="center"/>
        <w:rPr>
          <w:sz w:val="36"/>
          <w:szCs w:val="36"/>
          <w:u w:val="single"/>
        </w:rPr>
      </w:pPr>
      <w:r w:rsidRPr="00AF6B31">
        <w:rPr>
          <w:sz w:val="36"/>
          <w:szCs w:val="36"/>
          <w:u w:val="single"/>
        </w:rPr>
        <w:t>Zakladatelská koncepce podniku</w:t>
      </w:r>
    </w:p>
    <w:p w:rsidR="00DA1E9E" w:rsidRPr="00AF6B31" w:rsidRDefault="00DA1E9E" w:rsidP="00DA1E9E">
      <w:pPr>
        <w:jc w:val="center"/>
        <w:rPr>
          <w:sz w:val="36"/>
          <w:szCs w:val="36"/>
          <w:u w:val="single"/>
        </w:rPr>
      </w:pPr>
    </w:p>
    <w:p w:rsidR="00534A9E" w:rsidRPr="00AF6B31" w:rsidRDefault="00534A9E">
      <w:pPr>
        <w:rPr>
          <w:sz w:val="32"/>
          <w:szCs w:val="32"/>
        </w:rPr>
      </w:pPr>
      <w:r w:rsidRPr="00AF6B31">
        <w:rPr>
          <w:sz w:val="32"/>
          <w:szCs w:val="32"/>
        </w:rPr>
        <w:t xml:space="preserve">Podmínkou fungování podniku je jeho </w:t>
      </w:r>
      <w:r w:rsidRPr="00AF6B31">
        <w:rPr>
          <w:b/>
          <w:sz w:val="32"/>
          <w:szCs w:val="32"/>
        </w:rPr>
        <w:t>úspěšnost na trhu</w:t>
      </w:r>
      <w:r w:rsidRPr="00AF6B31">
        <w:rPr>
          <w:sz w:val="32"/>
          <w:szCs w:val="32"/>
        </w:rPr>
        <w:t>. Na trhu uspěje jen ten</w:t>
      </w:r>
      <w:r w:rsidR="00AF6B31">
        <w:rPr>
          <w:sz w:val="32"/>
          <w:szCs w:val="32"/>
        </w:rPr>
        <w:t>,</w:t>
      </w:r>
      <w:r w:rsidRPr="00AF6B31">
        <w:rPr>
          <w:sz w:val="32"/>
          <w:szCs w:val="32"/>
        </w:rPr>
        <w:t xml:space="preserve"> kdo má za daných podmínek nejvíce znalostí a informací, dále dostatečné a levné zdroje financí, pracovníků a techniky.</w:t>
      </w:r>
    </w:p>
    <w:p w:rsidR="00DA1E9E" w:rsidRPr="00DA1E9E" w:rsidRDefault="00534A9E" w:rsidP="00DA1E9E">
      <w:pPr>
        <w:spacing w:after="0"/>
        <w:rPr>
          <w:sz w:val="32"/>
          <w:szCs w:val="32"/>
        </w:rPr>
      </w:pPr>
      <w:r w:rsidRPr="00AF6B31">
        <w:rPr>
          <w:sz w:val="32"/>
          <w:szCs w:val="32"/>
        </w:rPr>
        <w:t xml:space="preserve">Předpokladem úspěšnosti podniku je správně zvolená </w:t>
      </w:r>
      <w:r w:rsidR="00AF6B31" w:rsidRPr="00AF6B31">
        <w:rPr>
          <w:b/>
          <w:sz w:val="32"/>
          <w:szCs w:val="32"/>
        </w:rPr>
        <w:t>zakladatelská koncepce</w:t>
      </w:r>
      <w:r w:rsidRPr="00AF6B31">
        <w:rPr>
          <w:b/>
          <w:sz w:val="32"/>
          <w:szCs w:val="32"/>
        </w:rPr>
        <w:t xml:space="preserve"> (záměr),</w:t>
      </w:r>
      <w:r w:rsidRPr="00AF6B31">
        <w:rPr>
          <w:sz w:val="32"/>
          <w:szCs w:val="32"/>
        </w:rPr>
        <w:t xml:space="preserve"> který vychází z principů marketingu.</w:t>
      </w:r>
    </w:p>
    <w:p w:rsidR="00DA1E9E" w:rsidRDefault="00DA1E9E" w:rsidP="00DA1E9E">
      <w:pPr>
        <w:spacing w:after="0"/>
        <w:rPr>
          <w:b/>
          <w:sz w:val="32"/>
          <w:szCs w:val="32"/>
          <w:u w:val="double"/>
        </w:rPr>
      </w:pPr>
    </w:p>
    <w:p w:rsidR="00353E40" w:rsidRPr="00AF6B31" w:rsidRDefault="00534A9E" w:rsidP="00DA1E9E">
      <w:pPr>
        <w:spacing w:after="0"/>
        <w:rPr>
          <w:sz w:val="32"/>
          <w:szCs w:val="32"/>
        </w:rPr>
      </w:pPr>
      <w:r w:rsidRPr="00AF6B31">
        <w:rPr>
          <w:b/>
          <w:sz w:val="32"/>
          <w:szCs w:val="32"/>
          <w:u w:val="double"/>
        </w:rPr>
        <w:t>MARKETING</w:t>
      </w:r>
      <w:r w:rsidRPr="00AF6B31">
        <w:rPr>
          <w:sz w:val="32"/>
          <w:szCs w:val="32"/>
        </w:rPr>
        <w:t xml:space="preserve"> = proces řízení, který je zaměřen na zákazníky – na poznání a předvídání jejich potřeb</w:t>
      </w:r>
      <w:r w:rsidR="00353E40" w:rsidRPr="00AF6B31">
        <w:rPr>
          <w:sz w:val="32"/>
          <w:szCs w:val="32"/>
        </w:rPr>
        <w:t xml:space="preserve"> a přání. Napomáhá podniku hledat a rozvíjet odbytový trh pro jeho výkony, vystihnout potřeby a přání kupujících lépe než konkurence, zabývá se činnostmi spojenými s podporou prodeje. </w:t>
      </w:r>
    </w:p>
    <w:p w:rsidR="00AF6B31" w:rsidRDefault="00353E40" w:rsidP="00DA1E9E">
      <w:pPr>
        <w:rPr>
          <w:sz w:val="32"/>
          <w:szCs w:val="32"/>
        </w:rPr>
      </w:pPr>
      <w:r w:rsidRPr="00AF6B31">
        <w:rPr>
          <w:sz w:val="32"/>
          <w:szCs w:val="32"/>
        </w:rPr>
        <w:t xml:space="preserve">K jeho nejdůležitějším nástrojům patří tzv. </w:t>
      </w:r>
      <w:r w:rsidRPr="00AF6B31">
        <w:rPr>
          <w:b/>
          <w:sz w:val="32"/>
          <w:szCs w:val="32"/>
        </w:rPr>
        <w:t>marketingový mix:</w:t>
      </w:r>
      <w:r w:rsidRPr="00AF6B31">
        <w:rPr>
          <w:sz w:val="32"/>
          <w:szCs w:val="32"/>
        </w:rPr>
        <w:t xml:space="preserve"> </w:t>
      </w:r>
    </w:p>
    <w:p w:rsidR="00AF6B31" w:rsidRDefault="00AF6B31" w:rsidP="00AF6B31">
      <w:pPr>
        <w:rPr>
          <w:sz w:val="32"/>
          <w:szCs w:val="32"/>
        </w:rPr>
      </w:pPr>
      <w:r w:rsidRPr="00AF6B31">
        <w:rPr>
          <w:noProof/>
          <w:sz w:val="32"/>
          <w:szCs w:val="32"/>
        </w:rPr>
        <w:drawing>
          <wp:inline distT="0" distB="0" distL="0" distR="0">
            <wp:extent cx="5781675" cy="2790825"/>
            <wp:effectExtent l="19050" t="0" r="28575" b="0"/>
            <wp:docPr id="3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F6B31" w:rsidRDefault="00AF6B31" w:rsidP="00AF6B31">
      <w:pPr>
        <w:tabs>
          <w:tab w:val="left" w:pos="7410"/>
        </w:tabs>
        <w:rPr>
          <w:sz w:val="32"/>
          <w:szCs w:val="32"/>
        </w:rPr>
      </w:pPr>
    </w:p>
    <w:p w:rsidR="00AF6B31" w:rsidRPr="00F75768" w:rsidRDefault="00AF6B31" w:rsidP="00AF6B31">
      <w:pPr>
        <w:tabs>
          <w:tab w:val="left" w:pos="7410"/>
        </w:tabs>
        <w:rPr>
          <w:b/>
          <w:color w:val="0070C0"/>
          <w:sz w:val="36"/>
          <w:szCs w:val="36"/>
        </w:rPr>
      </w:pPr>
      <w:r w:rsidRPr="00F75768">
        <w:rPr>
          <w:b/>
          <w:color w:val="0070C0"/>
          <w:sz w:val="36"/>
          <w:szCs w:val="36"/>
        </w:rPr>
        <w:lastRenderedPageBreak/>
        <w:t>Postup zakladatelské</w:t>
      </w:r>
      <w:r w:rsidR="00F75768" w:rsidRPr="00F75768">
        <w:rPr>
          <w:b/>
          <w:color w:val="0070C0"/>
          <w:sz w:val="36"/>
          <w:szCs w:val="36"/>
        </w:rPr>
        <w:t xml:space="preserve"> koncepce</w:t>
      </w:r>
    </w:p>
    <w:p w:rsidR="00EA3C75" w:rsidRDefault="00EA3C75" w:rsidP="00AF6B31">
      <w:pPr>
        <w:tabs>
          <w:tab w:val="left" w:pos="7410"/>
        </w:tabs>
        <w:rPr>
          <w:noProof/>
          <w:sz w:val="32"/>
          <w:szCs w:val="32"/>
        </w:rPr>
      </w:pPr>
    </w:p>
    <w:p w:rsidR="00EA3C75" w:rsidRDefault="00AF6B31" w:rsidP="00AF6B31">
      <w:pPr>
        <w:tabs>
          <w:tab w:val="left" w:pos="741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819775" cy="7229475"/>
            <wp:effectExtent l="19050" t="0" r="2857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EA3C75" w:rsidRPr="00EA3C75" w:rsidRDefault="00EA3C75" w:rsidP="00EA3C75">
      <w:pPr>
        <w:rPr>
          <w:sz w:val="32"/>
          <w:szCs w:val="32"/>
        </w:rPr>
      </w:pPr>
    </w:p>
    <w:p w:rsidR="00F75768" w:rsidRDefault="00F75768" w:rsidP="00F75768">
      <w:pPr>
        <w:rPr>
          <w:sz w:val="32"/>
          <w:szCs w:val="32"/>
        </w:rPr>
      </w:pPr>
    </w:p>
    <w:p w:rsidR="00EF1690" w:rsidRPr="00DE66C2" w:rsidRDefault="007862F2" w:rsidP="00F75768">
      <w:pPr>
        <w:pStyle w:val="Odstavecseseznamem"/>
        <w:numPr>
          <w:ilvl w:val="0"/>
          <w:numId w:val="5"/>
        </w:numPr>
        <w:spacing w:after="240"/>
        <w:rPr>
          <w:b/>
          <w:sz w:val="32"/>
          <w:szCs w:val="32"/>
          <w:u w:val="thick"/>
        </w:rPr>
      </w:pPr>
      <w:r w:rsidRPr="00DE66C2">
        <w:rPr>
          <w:rFonts w:eastAsia="+mn-ea"/>
          <w:b/>
          <w:sz w:val="32"/>
          <w:szCs w:val="32"/>
          <w:u w:val="thick"/>
        </w:rPr>
        <w:lastRenderedPageBreak/>
        <w:t>HLEDÁNÍ PODNIKATELSKÉ PŘÍLEŽITOSTI</w:t>
      </w:r>
    </w:p>
    <w:p w:rsidR="00EF1690" w:rsidRPr="00EA3C75" w:rsidRDefault="00F75768" w:rsidP="00F75768">
      <w:pPr>
        <w:numPr>
          <w:ilvl w:val="0"/>
          <w:numId w:val="6"/>
        </w:numPr>
        <w:spacing w:after="0"/>
        <w:rPr>
          <w:sz w:val="32"/>
          <w:szCs w:val="32"/>
        </w:rPr>
      </w:pPr>
      <w:r w:rsidRPr="00EA3C75">
        <w:rPr>
          <w:sz w:val="32"/>
          <w:szCs w:val="32"/>
        </w:rPr>
        <w:t>odhalení mezer na trhu</w:t>
      </w:r>
    </w:p>
    <w:p w:rsidR="00EF1690" w:rsidRPr="00EA3C75" w:rsidRDefault="00F75768" w:rsidP="00F75768">
      <w:pPr>
        <w:numPr>
          <w:ilvl w:val="0"/>
          <w:numId w:val="6"/>
        </w:numPr>
        <w:spacing w:after="0"/>
        <w:rPr>
          <w:sz w:val="32"/>
          <w:szCs w:val="32"/>
        </w:rPr>
      </w:pPr>
      <w:r w:rsidRPr="00EA3C75">
        <w:rPr>
          <w:sz w:val="32"/>
          <w:szCs w:val="32"/>
        </w:rPr>
        <w:t xml:space="preserve">technické a technologické inovace </w:t>
      </w:r>
    </w:p>
    <w:p w:rsidR="00F75768" w:rsidRDefault="00F75768" w:rsidP="00F75768">
      <w:pPr>
        <w:spacing w:after="0"/>
        <w:ind w:left="720"/>
        <w:rPr>
          <w:sz w:val="32"/>
          <w:szCs w:val="32"/>
        </w:rPr>
      </w:pPr>
    </w:p>
    <w:p w:rsidR="00EF1690" w:rsidRPr="00DE66C2" w:rsidRDefault="007862F2" w:rsidP="00F75768">
      <w:pPr>
        <w:pStyle w:val="Odstavecseseznamem"/>
        <w:numPr>
          <w:ilvl w:val="0"/>
          <w:numId w:val="5"/>
        </w:numPr>
        <w:spacing w:after="240"/>
        <w:rPr>
          <w:b/>
          <w:sz w:val="32"/>
          <w:szCs w:val="32"/>
          <w:u w:val="thick"/>
        </w:rPr>
      </w:pPr>
      <w:r w:rsidRPr="00DE66C2">
        <w:rPr>
          <w:rFonts w:eastAsia="+mn-ea"/>
          <w:b/>
          <w:sz w:val="32"/>
          <w:szCs w:val="32"/>
          <w:u w:val="thick"/>
        </w:rPr>
        <w:t>ZPRACOVÁNÍ ZAKLADATELSKÉHO ZÁMĚRU</w:t>
      </w:r>
    </w:p>
    <w:p w:rsidR="00EA3C75" w:rsidRDefault="00F75768" w:rsidP="00F75768">
      <w:pPr>
        <w:numPr>
          <w:ilvl w:val="0"/>
          <w:numId w:val="3"/>
        </w:numPr>
        <w:spacing w:after="0"/>
        <w:rPr>
          <w:sz w:val="32"/>
          <w:szCs w:val="32"/>
        </w:rPr>
      </w:pPr>
      <w:r w:rsidRPr="00EA3C75">
        <w:rPr>
          <w:sz w:val="32"/>
          <w:szCs w:val="32"/>
        </w:rPr>
        <w:t xml:space="preserve">rozbor podnikatelské strategie </w:t>
      </w:r>
    </w:p>
    <w:p w:rsidR="00F75768" w:rsidRDefault="00F75768" w:rsidP="00EA3C75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zpracovává se jako </w:t>
      </w:r>
      <w:r w:rsidRPr="00DE66C2">
        <w:rPr>
          <w:sz w:val="32"/>
          <w:szCs w:val="32"/>
          <w:u w:val="wave"/>
        </w:rPr>
        <w:t>odpovědi na otázky</w:t>
      </w:r>
      <w:r>
        <w:rPr>
          <w:sz w:val="32"/>
          <w:szCs w:val="32"/>
        </w:rPr>
        <w:t>:</w:t>
      </w:r>
    </w:p>
    <w:p w:rsidR="00F75768" w:rsidRPr="00DE66C2" w:rsidRDefault="00DE66C2" w:rsidP="00DE66C2">
      <w:pPr>
        <w:pStyle w:val="Odstavecseseznamem"/>
        <w:numPr>
          <w:ilvl w:val="0"/>
          <w:numId w:val="8"/>
        </w:numPr>
        <w:ind w:left="709" w:firstLine="0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F75768" w:rsidRPr="00DE66C2">
        <w:rPr>
          <w:b/>
          <w:sz w:val="32"/>
          <w:szCs w:val="32"/>
        </w:rPr>
        <w:t>blast možností trhu:</w:t>
      </w:r>
    </w:p>
    <w:p w:rsidR="00F75768" w:rsidRDefault="00F75768" w:rsidP="00F75768">
      <w:pPr>
        <w:ind w:left="720"/>
        <w:rPr>
          <w:sz w:val="32"/>
          <w:szCs w:val="32"/>
        </w:rPr>
      </w:pPr>
      <w:r>
        <w:rPr>
          <w:sz w:val="32"/>
          <w:szCs w:val="32"/>
        </w:rPr>
        <w:t>počet zákazníků, teritoriální rozsah působnosti podniku, předpokládané množství výrobků za měsíc, možný měsíční nebo roční obrat, reakce konkurence, apod.</w:t>
      </w:r>
    </w:p>
    <w:p w:rsidR="00F75768" w:rsidRPr="00DE66C2" w:rsidRDefault="00DE66C2" w:rsidP="00DE66C2">
      <w:pPr>
        <w:pStyle w:val="Odstavecseseznamem"/>
        <w:numPr>
          <w:ilvl w:val="0"/>
          <w:numId w:val="8"/>
        </w:numPr>
        <w:ind w:left="709" w:firstLine="0"/>
        <w:rPr>
          <w:b/>
          <w:sz w:val="32"/>
          <w:szCs w:val="32"/>
        </w:rPr>
      </w:pPr>
      <w:r w:rsidRPr="00DE66C2">
        <w:rPr>
          <w:b/>
          <w:sz w:val="32"/>
          <w:szCs w:val="32"/>
        </w:rPr>
        <w:t>O</w:t>
      </w:r>
      <w:r w:rsidR="00F75768" w:rsidRPr="00DE66C2">
        <w:rPr>
          <w:b/>
          <w:sz w:val="32"/>
          <w:szCs w:val="32"/>
        </w:rPr>
        <w:t>blast materiálních a technických potřeb podniku:</w:t>
      </w:r>
    </w:p>
    <w:p w:rsidR="00F75768" w:rsidRDefault="00F75768" w:rsidP="00F75768">
      <w:pPr>
        <w:ind w:left="720"/>
        <w:rPr>
          <w:sz w:val="32"/>
          <w:szCs w:val="32"/>
        </w:rPr>
      </w:pPr>
      <w:r>
        <w:rPr>
          <w:sz w:val="32"/>
          <w:szCs w:val="32"/>
        </w:rPr>
        <w:t>potřeba provozních, prodejních a skladovacích prostor, strojů a zařízení, struktura a množství zásob materiálu a surovin, zabezpečení dodávek energie, plynu, vody atd.</w:t>
      </w:r>
    </w:p>
    <w:p w:rsidR="00F75768" w:rsidRPr="00DE66C2" w:rsidRDefault="00DE66C2" w:rsidP="00DE66C2">
      <w:pPr>
        <w:pStyle w:val="Odstavecseseznamem"/>
        <w:numPr>
          <w:ilvl w:val="0"/>
          <w:numId w:val="8"/>
        </w:numPr>
        <w:ind w:left="709" w:firstLine="0"/>
        <w:rPr>
          <w:b/>
          <w:sz w:val="32"/>
          <w:szCs w:val="32"/>
        </w:rPr>
      </w:pPr>
      <w:r w:rsidRPr="00DE66C2">
        <w:rPr>
          <w:b/>
          <w:sz w:val="32"/>
          <w:szCs w:val="32"/>
        </w:rPr>
        <w:t>Oblast personalistiky podniku:</w:t>
      </w:r>
    </w:p>
    <w:p w:rsidR="00F75768" w:rsidRDefault="00F75768" w:rsidP="00F75768">
      <w:pPr>
        <w:ind w:left="720"/>
        <w:rPr>
          <w:sz w:val="32"/>
          <w:szCs w:val="32"/>
        </w:rPr>
      </w:pPr>
      <w:r>
        <w:rPr>
          <w:sz w:val="32"/>
          <w:szCs w:val="32"/>
        </w:rPr>
        <w:t>počty a kvalifikace pracovníků a jejich případné zapracování, možnost zapojení rodinných příslušníků</w:t>
      </w:r>
    </w:p>
    <w:p w:rsidR="00F75768" w:rsidRPr="00DE66C2" w:rsidRDefault="00DE66C2" w:rsidP="00DE66C2">
      <w:pPr>
        <w:pStyle w:val="Odstavecseseznamem"/>
        <w:numPr>
          <w:ilvl w:val="0"/>
          <w:numId w:val="8"/>
        </w:numPr>
        <w:ind w:left="709" w:firstLine="0"/>
        <w:rPr>
          <w:b/>
          <w:sz w:val="32"/>
          <w:szCs w:val="32"/>
        </w:rPr>
      </w:pPr>
      <w:r w:rsidRPr="00DE66C2">
        <w:rPr>
          <w:b/>
          <w:sz w:val="32"/>
          <w:szCs w:val="32"/>
        </w:rPr>
        <w:t>Obl</w:t>
      </w:r>
      <w:r w:rsidR="00F75768" w:rsidRPr="00DE66C2">
        <w:rPr>
          <w:b/>
          <w:sz w:val="32"/>
          <w:szCs w:val="32"/>
        </w:rPr>
        <w:t>ast financování podniku:</w:t>
      </w:r>
    </w:p>
    <w:p w:rsidR="00F75768" w:rsidRDefault="00F75768" w:rsidP="00F75768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výše vlastního kapitálu, </w:t>
      </w:r>
      <w:r w:rsidR="00DE66C2">
        <w:rPr>
          <w:sz w:val="32"/>
          <w:szCs w:val="32"/>
        </w:rPr>
        <w:t xml:space="preserve">možnost získání podpory od státu, </w:t>
      </w:r>
      <w:r>
        <w:rPr>
          <w:sz w:val="32"/>
          <w:szCs w:val="32"/>
        </w:rPr>
        <w:t>možnosti úvěrů</w:t>
      </w:r>
      <w:r w:rsidR="00DE66C2">
        <w:rPr>
          <w:sz w:val="32"/>
          <w:szCs w:val="32"/>
        </w:rPr>
        <w:t xml:space="preserve"> a možnost záruky za ně, předpoklad prvního zisku atd.</w:t>
      </w:r>
    </w:p>
    <w:p w:rsidR="00DE66C2" w:rsidRPr="00DE66C2" w:rsidRDefault="00DE66C2" w:rsidP="00DE66C2">
      <w:pPr>
        <w:pStyle w:val="Odstavecseseznamem"/>
        <w:numPr>
          <w:ilvl w:val="0"/>
          <w:numId w:val="8"/>
        </w:numPr>
        <w:ind w:left="709" w:firstLine="0"/>
        <w:rPr>
          <w:b/>
          <w:sz w:val="32"/>
          <w:szCs w:val="32"/>
        </w:rPr>
      </w:pPr>
      <w:r w:rsidRPr="00DE66C2">
        <w:rPr>
          <w:b/>
          <w:sz w:val="32"/>
          <w:szCs w:val="32"/>
        </w:rPr>
        <w:t>Oblast legislativy a úřadů:</w:t>
      </w:r>
    </w:p>
    <w:p w:rsidR="00DE66C2" w:rsidRDefault="00DE66C2" w:rsidP="00F75768">
      <w:pPr>
        <w:ind w:left="720"/>
        <w:rPr>
          <w:sz w:val="32"/>
          <w:szCs w:val="32"/>
        </w:rPr>
      </w:pPr>
      <w:r>
        <w:rPr>
          <w:sz w:val="32"/>
          <w:szCs w:val="32"/>
        </w:rPr>
        <w:t>volba právní formy podniku (a případně nutnost zákonem stanoveného základního kapitálu), potřeba živnostenského oprávnění, případná nutnost zápisu do obchodního rejstříku, registrace na finančním úřadě, sociální a zdravotní pojištění atd.</w:t>
      </w:r>
    </w:p>
    <w:p w:rsidR="00DE66C2" w:rsidRPr="004C7EC4" w:rsidRDefault="00DE66C2" w:rsidP="00F75768">
      <w:pPr>
        <w:ind w:left="720"/>
        <w:rPr>
          <w:b/>
          <w:i/>
          <w:sz w:val="32"/>
          <w:szCs w:val="32"/>
        </w:rPr>
      </w:pPr>
      <w:r w:rsidRPr="004C7EC4">
        <w:rPr>
          <w:b/>
          <w:i/>
          <w:sz w:val="32"/>
          <w:szCs w:val="32"/>
        </w:rPr>
        <w:t>ZZ je základním předpokladem pro získání úvěru od banky.</w:t>
      </w:r>
    </w:p>
    <w:p w:rsidR="00EF1690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b/>
          <w:sz w:val="32"/>
          <w:szCs w:val="32"/>
          <w:u w:val="thick"/>
        </w:rPr>
      </w:pPr>
      <w:r w:rsidRPr="00FB48C2">
        <w:rPr>
          <w:rFonts w:eastAsia="+mn-ea"/>
          <w:b/>
          <w:sz w:val="32"/>
          <w:szCs w:val="32"/>
          <w:u w:val="thick"/>
        </w:rPr>
        <w:lastRenderedPageBreak/>
        <w:t>STANOVENÍ STRATEGIE A CÍLŮ PODNIKU</w:t>
      </w:r>
    </w:p>
    <w:p w:rsidR="00FB48C2" w:rsidRDefault="00FB48C2" w:rsidP="00FB48C2">
      <w:pPr>
        <w:spacing w:after="240"/>
        <w:rPr>
          <w:sz w:val="32"/>
          <w:szCs w:val="32"/>
        </w:rPr>
      </w:pPr>
      <w:r>
        <w:rPr>
          <w:sz w:val="32"/>
          <w:szCs w:val="32"/>
        </w:rPr>
        <w:t xml:space="preserve">Zakladatel podniku může zvolit </w:t>
      </w:r>
      <w:r w:rsidRPr="00FB48C2">
        <w:rPr>
          <w:b/>
          <w:sz w:val="32"/>
          <w:szCs w:val="32"/>
        </w:rPr>
        <w:t>STRATEGII</w:t>
      </w:r>
      <w:r w:rsidRPr="00FB48C2">
        <w:rPr>
          <w:sz w:val="36"/>
          <w:szCs w:val="32"/>
        </w:rPr>
        <w:t xml:space="preserve"> </w:t>
      </w:r>
      <w:r>
        <w:rPr>
          <w:sz w:val="32"/>
          <w:szCs w:val="32"/>
        </w:rPr>
        <w:t xml:space="preserve">růstovou nebo soutěžní. </w:t>
      </w:r>
      <w:proofErr w:type="gramStart"/>
      <w:r w:rsidRPr="00FB48C2">
        <w:rPr>
          <w:b/>
          <w:sz w:val="32"/>
          <w:szCs w:val="32"/>
          <w:u w:val="wave"/>
        </w:rPr>
        <w:t>strategie</w:t>
      </w:r>
      <w:proofErr w:type="gramEnd"/>
      <w:r w:rsidRPr="00FB48C2">
        <w:rPr>
          <w:b/>
          <w:sz w:val="32"/>
          <w:szCs w:val="32"/>
          <w:u w:val="wave"/>
        </w:rPr>
        <w:t xml:space="preserve"> růstová</w:t>
      </w:r>
      <w:r>
        <w:rPr>
          <w:sz w:val="32"/>
          <w:szCs w:val="32"/>
        </w:rPr>
        <w:t xml:space="preserve"> – r</w:t>
      </w:r>
      <w:r w:rsidRPr="00EA3C75">
        <w:rPr>
          <w:sz w:val="32"/>
          <w:szCs w:val="32"/>
        </w:rPr>
        <w:t>ozhodnutí</w:t>
      </w:r>
      <w:r>
        <w:rPr>
          <w:sz w:val="32"/>
          <w:szCs w:val="32"/>
        </w:rPr>
        <w:t>,</w:t>
      </w:r>
      <w:r w:rsidRPr="00EA3C75">
        <w:rPr>
          <w:sz w:val="32"/>
          <w:szCs w:val="32"/>
        </w:rPr>
        <w:t xml:space="preserve"> jaký produkt a na jakém trhu se bude uplatňovat </w:t>
      </w:r>
      <w:r>
        <w:rPr>
          <w:sz w:val="32"/>
          <w:szCs w:val="32"/>
        </w:rPr>
        <w:t>(staré nebo nové produkty na starém nebo novém trhu)</w:t>
      </w:r>
    </w:p>
    <w:p w:rsidR="00FB48C2" w:rsidRDefault="00FB48C2" w:rsidP="00FB48C2">
      <w:pPr>
        <w:spacing w:after="240"/>
        <w:rPr>
          <w:sz w:val="32"/>
          <w:szCs w:val="32"/>
        </w:rPr>
      </w:pPr>
      <w:r w:rsidRPr="00FB48C2">
        <w:rPr>
          <w:b/>
          <w:sz w:val="32"/>
          <w:szCs w:val="32"/>
          <w:u w:val="wave"/>
        </w:rPr>
        <w:t>strategie</w:t>
      </w:r>
      <w:r w:rsidRPr="00FB48C2">
        <w:rPr>
          <w:sz w:val="32"/>
          <w:szCs w:val="32"/>
          <w:u w:val="wave"/>
        </w:rPr>
        <w:t xml:space="preserve"> soutěžní</w:t>
      </w:r>
      <w:r w:rsidRPr="00EA3C75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Pr="00EA3C75">
        <w:rPr>
          <w:sz w:val="32"/>
          <w:szCs w:val="32"/>
        </w:rPr>
        <w:t xml:space="preserve"> jaký bude vztah k ostatním účastníkům trhu</w:t>
      </w:r>
      <w:r>
        <w:rPr>
          <w:sz w:val="32"/>
          <w:szCs w:val="32"/>
        </w:rPr>
        <w:t>, tj. orientace na substituční nebo specializovaný</w:t>
      </w:r>
      <w:r w:rsidRPr="00FB48C2">
        <w:rPr>
          <w:sz w:val="32"/>
          <w:szCs w:val="32"/>
        </w:rPr>
        <w:t xml:space="preserve"> </w:t>
      </w:r>
      <w:r>
        <w:rPr>
          <w:sz w:val="32"/>
          <w:szCs w:val="32"/>
        </w:rPr>
        <w:t>produkt</w:t>
      </w:r>
    </w:p>
    <w:p w:rsidR="00FB48C2" w:rsidRDefault="00FB48C2" w:rsidP="00FB48C2">
      <w:pPr>
        <w:spacing w:after="240"/>
        <w:rPr>
          <w:sz w:val="32"/>
          <w:szCs w:val="32"/>
        </w:rPr>
      </w:pPr>
      <w:r w:rsidRPr="00FB48C2">
        <w:rPr>
          <w:b/>
          <w:sz w:val="32"/>
          <w:szCs w:val="32"/>
        </w:rPr>
        <w:t>CÍL</w:t>
      </w:r>
      <w:r>
        <w:rPr>
          <w:sz w:val="32"/>
          <w:szCs w:val="32"/>
        </w:rPr>
        <w:t xml:space="preserve"> podniku je zaměřen na maximalizaci zisku – volba sortimentu a počtu prodávaných jídel, obrat, podíl na trhu</w:t>
      </w:r>
    </w:p>
    <w:p w:rsidR="004C7EC4" w:rsidRDefault="004C7EC4" w:rsidP="00FB48C2">
      <w:pPr>
        <w:spacing w:after="240"/>
        <w:rPr>
          <w:sz w:val="32"/>
          <w:szCs w:val="32"/>
        </w:rPr>
      </w:pPr>
    </w:p>
    <w:p w:rsidR="00EF1690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b/>
          <w:sz w:val="32"/>
          <w:szCs w:val="32"/>
          <w:u w:val="thick"/>
        </w:rPr>
      </w:pPr>
      <w:r w:rsidRPr="00FB48C2">
        <w:rPr>
          <w:rFonts w:eastAsia="+mn-ea"/>
          <w:b/>
          <w:sz w:val="32"/>
          <w:szCs w:val="32"/>
          <w:u w:val="thick"/>
        </w:rPr>
        <w:t>VOLBA DISLOKACE (UMÍSTĚNÍ) PODNIKU</w:t>
      </w:r>
    </w:p>
    <w:p w:rsidR="004C7EC4" w:rsidRPr="004C7EC4" w:rsidRDefault="004C7EC4" w:rsidP="004C7EC4">
      <w:pPr>
        <w:spacing w:after="240"/>
        <w:rPr>
          <w:rFonts w:eastAsia="+mn-ea"/>
          <w:sz w:val="32"/>
          <w:szCs w:val="32"/>
        </w:rPr>
      </w:pPr>
      <w:r w:rsidRPr="004C7EC4">
        <w:rPr>
          <w:rFonts w:eastAsia="+mn-ea"/>
          <w:sz w:val="32"/>
          <w:szCs w:val="32"/>
        </w:rPr>
        <w:t xml:space="preserve">Správná volba závisí na výši nájemného, ceně pozemku, </w:t>
      </w:r>
      <w:r>
        <w:rPr>
          <w:rFonts w:eastAsia="+mn-ea"/>
          <w:sz w:val="32"/>
          <w:szCs w:val="32"/>
        </w:rPr>
        <w:t>nákladech na výstavbu či přestavbu, úřední omezení, místní daně a poplatky; dostupnost trhu zboží i pracovních sil, konkurence; úroveň infrastruktury: komunikací, parkovacích možností, veřejné dopravy, zásobování vodou, plynem a energií, dostupnost pošty, banky, úřadů.</w:t>
      </w:r>
    </w:p>
    <w:p w:rsidR="00FB48C2" w:rsidRPr="00FB48C2" w:rsidRDefault="00FB48C2" w:rsidP="00FB48C2">
      <w:pPr>
        <w:spacing w:after="240"/>
        <w:rPr>
          <w:rFonts w:eastAsia="+mn-ea"/>
          <w:b/>
          <w:sz w:val="32"/>
          <w:szCs w:val="32"/>
          <w:u w:val="thick"/>
        </w:rPr>
      </w:pPr>
    </w:p>
    <w:p w:rsidR="00EF1690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b/>
          <w:sz w:val="32"/>
          <w:szCs w:val="32"/>
          <w:u w:val="thick"/>
        </w:rPr>
      </w:pPr>
      <w:r w:rsidRPr="00FB48C2">
        <w:rPr>
          <w:rFonts w:eastAsia="+mn-ea"/>
          <w:b/>
          <w:sz w:val="32"/>
          <w:szCs w:val="32"/>
          <w:u w:val="thick"/>
        </w:rPr>
        <w:t>VÝZKUM A ANALÝZA TRHU</w:t>
      </w:r>
    </w:p>
    <w:p w:rsidR="004C7EC4" w:rsidRPr="004C7EC4" w:rsidRDefault="004C7EC4" w:rsidP="004C7EC4">
      <w:pPr>
        <w:spacing w:after="240"/>
        <w:rPr>
          <w:rFonts w:eastAsia="+mn-ea"/>
          <w:sz w:val="32"/>
          <w:szCs w:val="32"/>
        </w:rPr>
      </w:pPr>
      <w:r w:rsidRPr="004C7EC4">
        <w:rPr>
          <w:rFonts w:eastAsia="+mn-ea"/>
          <w:b/>
          <w:sz w:val="32"/>
          <w:szCs w:val="32"/>
        </w:rPr>
        <w:sym w:font="Wingdings" w:char="F0E8"/>
      </w:r>
      <w:r w:rsidRPr="004C7EC4">
        <w:rPr>
          <w:rFonts w:eastAsia="+mn-ea"/>
          <w:b/>
          <w:sz w:val="32"/>
          <w:szCs w:val="32"/>
        </w:rPr>
        <w:t xml:space="preserve">marketingový výzkum </w:t>
      </w:r>
      <w:r w:rsidRPr="004C7EC4">
        <w:rPr>
          <w:rFonts w:eastAsia="+mn-ea"/>
          <w:sz w:val="32"/>
          <w:szCs w:val="32"/>
        </w:rPr>
        <w:t>je zaměřen na nabídku a poptávku zboží</w:t>
      </w:r>
      <w:r>
        <w:rPr>
          <w:rFonts w:eastAsia="+mn-ea"/>
          <w:sz w:val="32"/>
          <w:szCs w:val="32"/>
        </w:rPr>
        <w:t xml:space="preserve"> </w:t>
      </w:r>
      <w:r w:rsidRPr="004C7EC4">
        <w:rPr>
          <w:rFonts w:eastAsia="+mn-ea"/>
          <w:sz w:val="32"/>
          <w:szCs w:val="32"/>
        </w:rPr>
        <w:t>a služeb na trhu</w:t>
      </w:r>
      <w:r w:rsidR="00FC39A8">
        <w:rPr>
          <w:rFonts w:eastAsia="+mn-ea"/>
          <w:sz w:val="32"/>
          <w:szCs w:val="32"/>
        </w:rPr>
        <w:t xml:space="preserve"> (viz marketing výše)</w:t>
      </w:r>
    </w:p>
    <w:p w:rsidR="00EF1690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b/>
          <w:sz w:val="32"/>
          <w:szCs w:val="32"/>
          <w:u w:val="thick"/>
        </w:rPr>
      </w:pPr>
      <w:r w:rsidRPr="00FB48C2">
        <w:rPr>
          <w:rFonts w:eastAsia="+mn-ea"/>
          <w:b/>
          <w:sz w:val="32"/>
          <w:szCs w:val="32"/>
          <w:u w:val="thick"/>
        </w:rPr>
        <w:t>SESTAVENÍ ZAKLADATELSKÉHO ROZPOČTU</w:t>
      </w:r>
    </w:p>
    <w:p w:rsidR="00FC39A8" w:rsidRDefault="00FC39A8" w:rsidP="00FC39A8">
      <w:pPr>
        <w:spacing w:after="240"/>
        <w:rPr>
          <w:rFonts w:eastAsia="+mn-ea"/>
          <w:sz w:val="32"/>
          <w:szCs w:val="32"/>
        </w:rPr>
      </w:pPr>
      <w:r w:rsidRPr="00FC39A8">
        <w:rPr>
          <w:rFonts w:eastAsia="+mn-ea"/>
          <w:sz w:val="32"/>
          <w:szCs w:val="32"/>
        </w:rPr>
        <w:t>Při zakládání podniku je nutno spočítat, kolik peněz bude potřeba na nákup objektů, strojů, zařízení, materiálu, na platy zaměstnanců apod.</w:t>
      </w:r>
    </w:p>
    <w:p w:rsidR="00FC39A8" w:rsidRDefault="00FC39A8" w:rsidP="00FC39A8">
      <w:pPr>
        <w:spacing w:after="240"/>
        <w:rPr>
          <w:rFonts w:eastAsia="+mn-ea"/>
          <w:sz w:val="32"/>
          <w:szCs w:val="32"/>
        </w:rPr>
      </w:pPr>
    </w:p>
    <w:p w:rsidR="00FC39A8" w:rsidRDefault="00FC39A8" w:rsidP="00FC39A8">
      <w:pPr>
        <w:spacing w:after="240"/>
        <w:rPr>
          <w:rFonts w:eastAsia="+mn-ea"/>
          <w:sz w:val="32"/>
          <w:szCs w:val="32"/>
        </w:rPr>
      </w:pPr>
    </w:p>
    <w:p w:rsidR="00FC39A8" w:rsidRDefault="00FC39A8" w:rsidP="00FC39A8">
      <w:pPr>
        <w:spacing w:after="240"/>
        <w:rPr>
          <w:rFonts w:eastAsia="+mn-ea"/>
          <w:sz w:val="32"/>
          <w:szCs w:val="32"/>
        </w:rPr>
      </w:pPr>
      <w:r>
        <w:rPr>
          <w:rFonts w:eastAsia="+mn-ea"/>
          <w:sz w:val="32"/>
          <w:szCs w:val="32"/>
        </w:rPr>
        <w:lastRenderedPageBreak/>
        <w:t>Skládá se z:</w:t>
      </w:r>
    </w:p>
    <w:p w:rsidR="00FC39A8" w:rsidRPr="00FC39A8" w:rsidRDefault="00FC39A8" w:rsidP="00FC39A8">
      <w:pPr>
        <w:spacing w:after="240"/>
        <w:rPr>
          <w:rFonts w:eastAsia="+mn-ea"/>
          <w:sz w:val="32"/>
          <w:szCs w:val="32"/>
        </w:rPr>
      </w:pPr>
      <w:r>
        <w:rPr>
          <w:rFonts w:eastAsia="+mn-ea"/>
          <w:noProof/>
          <w:sz w:val="32"/>
          <w:szCs w:val="32"/>
        </w:rPr>
        <w:drawing>
          <wp:inline distT="0" distB="0" distL="0" distR="0">
            <wp:extent cx="5781675" cy="4000500"/>
            <wp:effectExtent l="38100" t="0" r="28575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FC39A8" w:rsidRPr="00FC39A8" w:rsidRDefault="00FC39A8" w:rsidP="00FC39A8">
      <w:pPr>
        <w:spacing w:after="240"/>
        <w:rPr>
          <w:rFonts w:eastAsia="+mn-ea"/>
          <w:b/>
          <w:sz w:val="32"/>
          <w:szCs w:val="32"/>
          <w:u w:val="thick"/>
        </w:rPr>
      </w:pPr>
    </w:p>
    <w:p w:rsidR="00EF1690" w:rsidRPr="003867DD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sz w:val="32"/>
          <w:szCs w:val="32"/>
        </w:rPr>
      </w:pPr>
      <w:r w:rsidRPr="00FB48C2">
        <w:rPr>
          <w:rFonts w:eastAsia="+mn-ea"/>
          <w:b/>
          <w:sz w:val="32"/>
          <w:szCs w:val="32"/>
          <w:u w:val="thick"/>
        </w:rPr>
        <w:t>MATERIÁLNÍ, TECHNICKÉ, FINANČNÍ A PERSONÁLNÍ ZAJIŠTĚNÍ</w:t>
      </w:r>
      <w:r w:rsidR="003867DD">
        <w:rPr>
          <w:rFonts w:eastAsia="+mn-ea"/>
          <w:b/>
          <w:sz w:val="32"/>
          <w:szCs w:val="32"/>
          <w:u w:val="thick"/>
        </w:rPr>
        <w:t xml:space="preserve"> </w:t>
      </w:r>
      <w:r w:rsidR="003867DD" w:rsidRPr="003867DD">
        <w:rPr>
          <w:rFonts w:eastAsia="+mn-ea"/>
          <w:sz w:val="32"/>
          <w:szCs w:val="32"/>
        </w:rPr>
        <w:t>(viz dřívější kapitoly učiva)</w:t>
      </w:r>
    </w:p>
    <w:p w:rsidR="0039608E" w:rsidRPr="003867DD" w:rsidRDefault="003867DD" w:rsidP="003867DD">
      <w:pPr>
        <w:pStyle w:val="Odstavecseseznamem"/>
        <w:numPr>
          <w:ilvl w:val="0"/>
          <w:numId w:val="15"/>
        </w:numPr>
        <w:spacing w:after="240"/>
        <w:rPr>
          <w:rFonts w:eastAsia="+mn-ea"/>
          <w:sz w:val="32"/>
          <w:szCs w:val="32"/>
        </w:rPr>
      </w:pPr>
      <w:r w:rsidRPr="003867DD">
        <w:rPr>
          <w:rFonts w:eastAsia="+mn-ea"/>
          <w:sz w:val="32"/>
          <w:szCs w:val="32"/>
        </w:rPr>
        <w:t>Majetek podniku</w:t>
      </w:r>
      <w:r>
        <w:rPr>
          <w:rFonts w:eastAsia="+mn-ea"/>
          <w:sz w:val="32"/>
          <w:szCs w:val="32"/>
        </w:rPr>
        <w:t xml:space="preserve">, zásobování </w:t>
      </w:r>
    </w:p>
    <w:p w:rsidR="003867DD" w:rsidRPr="003867DD" w:rsidRDefault="003867DD" w:rsidP="003867DD">
      <w:pPr>
        <w:pStyle w:val="Odstavecseseznamem"/>
        <w:numPr>
          <w:ilvl w:val="0"/>
          <w:numId w:val="15"/>
        </w:numPr>
        <w:spacing w:after="240"/>
        <w:rPr>
          <w:rFonts w:eastAsia="+mn-ea"/>
          <w:sz w:val="32"/>
          <w:szCs w:val="32"/>
        </w:rPr>
      </w:pPr>
      <w:r w:rsidRPr="003867DD">
        <w:rPr>
          <w:rFonts w:eastAsia="+mn-ea"/>
          <w:sz w:val="32"/>
          <w:szCs w:val="32"/>
        </w:rPr>
        <w:t>Financování podniku</w:t>
      </w:r>
    </w:p>
    <w:p w:rsidR="003867DD" w:rsidRPr="003867DD" w:rsidRDefault="003867DD" w:rsidP="003867DD">
      <w:pPr>
        <w:pStyle w:val="Odstavecseseznamem"/>
        <w:numPr>
          <w:ilvl w:val="0"/>
          <w:numId w:val="15"/>
        </w:numPr>
        <w:spacing w:after="240"/>
        <w:rPr>
          <w:rFonts w:eastAsia="+mn-ea"/>
          <w:sz w:val="32"/>
          <w:szCs w:val="32"/>
        </w:rPr>
      </w:pPr>
      <w:r w:rsidRPr="003867DD">
        <w:rPr>
          <w:rFonts w:eastAsia="+mn-ea"/>
          <w:sz w:val="32"/>
          <w:szCs w:val="32"/>
        </w:rPr>
        <w:t>Personální zajištění – struktura a pracovníci podniku</w:t>
      </w:r>
    </w:p>
    <w:p w:rsidR="0039608E" w:rsidRPr="0039608E" w:rsidRDefault="0039608E" w:rsidP="0039608E">
      <w:pPr>
        <w:spacing w:after="240"/>
        <w:rPr>
          <w:rFonts w:eastAsia="+mn-ea"/>
          <w:b/>
          <w:sz w:val="32"/>
          <w:szCs w:val="32"/>
          <w:u w:val="thick"/>
        </w:rPr>
      </w:pPr>
    </w:p>
    <w:p w:rsidR="00EF1690" w:rsidRDefault="007862F2" w:rsidP="00FB48C2">
      <w:pPr>
        <w:pStyle w:val="Odstavecseseznamem"/>
        <w:numPr>
          <w:ilvl w:val="0"/>
          <w:numId w:val="5"/>
        </w:numPr>
        <w:spacing w:after="240"/>
        <w:rPr>
          <w:rFonts w:eastAsia="+mn-ea"/>
          <w:b/>
          <w:sz w:val="32"/>
          <w:szCs w:val="32"/>
          <w:u w:val="thick"/>
        </w:rPr>
      </w:pPr>
      <w:r w:rsidRPr="00FB48C2">
        <w:rPr>
          <w:rFonts w:eastAsia="+mn-ea"/>
          <w:b/>
          <w:sz w:val="32"/>
          <w:szCs w:val="32"/>
          <w:u w:val="thick"/>
        </w:rPr>
        <w:t>ZAHÁJENÍ PODNIKÁNÍ</w:t>
      </w:r>
    </w:p>
    <w:p w:rsidR="003867DD" w:rsidRDefault="00D96324" w:rsidP="003867DD">
      <w:pPr>
        <w:spacing w:after="240"/>
        <w:rPr>
          <w:rFonts w:eastAsia="+mn-ea"/>
          <w:sz w:val="32"/>
          <w:szCs w:val="32"/>
        </w:rPr>
      </w:pPr>
      <w:r>
        <w:rPr>
          <w:rFonts w:eastAsia="+mn-ea"/>
          <w:sz w:val="32"/>
          <w:szCs w:val="32"/>
        </w:rPr>
        <w:t>Důležité je umět výrobek dobře prodat, uspět na trhu</w:t>
      </w:r>
      <w:r w:rsidR="006935B4">
        <w:rPr>
          <w:rFonts w:eastAsia="+mn-ea"/>
          <w:sz w:val="32"/>
          <w:szCs w:val="32"/>
        </w:rPr>
        <w:t>.</w:t>
      </w:r>
    </w:p>
    <w:p w:rsidR="003867DD" w:rsidRPr="003867DD" w:rsidRDefault="003867DD" w:rsidP="003867DD">
      <w:pPr>
        <w:spacing w:after="240"/>
        <w:rPr>
          <w:rFonts w:eastAsia="+mn-ea"/>
          <w:b/>
          <w:sz w:val="32"/>
          <w:szCs w:val="32"/>
        </w:rPr>
      </w:pPr>
      <w:r>
        <w:rPr>
          <w:rFonts w:eastAsia="+mn-ea"/>
          <w:sz w:val="32"/>
          <w:szCs w:val="32"/>
        </w:rPr>
        <w:t xml:space="preserve">Opírá se o nástroje marketingového mixu: </w:t>
      </w:r>
      <w:r w:rsidRPr="003867DD">
        <w:rPr>
          <w:rFonts w:eastAsia="+mn-ea"/>
          <w:b/>
          <w:sz w:val="32"/>
          <w:szCs w:val="32"/>
        </w:rPr>
        <w:t>produkt, distribuce, cena, stimulace, reklama, podpora prodeje, publicita</w:t>
      </w:r>
    </w:p>
    <w:p w:rsidR="00EA3C75" w:rsidRPr="00DE66C2" w:rsidRDefault="00EA3C75" w:rsidP="00FB48C2">
      <w:pPr>
        <w:pStyle w:val="Odstavecseseznamem"/>
        <w:rPr>
          <w:sz w:val="32"/>
          <w:szCs w:val="32"/>
        </w:rPr>
      </w:pPr>
    </w:p>
    <w:p w:rsidR="00AF6B31" w:rsidRDefault="00AF6B31" w:rsidP="00EA3C75">
      <w:pPr>
        <w:tabs>
          <w:tab w:val="left" w:pos="1110"/>
        </w:tabs>
        <w:rPr>
          <w:sz w:val="32"/>
          <w:szCs w:val="32"/>
        </w:rPr>
      </w:pPr>
    </w:p>
    <w:p w:rsidR="007862F2" w:rsidRPr="007862F2" w:rsidRDefault="007862F2" w:rsidP="00EA3C75">
      <w:pPr>
        <w:tabs>
          <w:tab w:val="left" w:pos="1110"/>
        </w:tabs>
        <w:rPr>
          <w:i/>
          <w:sz w:val="32"/>
          <w:szCs w:val="32"/>
        </w:rPr>
      </w:pPr>
      <w:r w:rsidRPr="007862F2">
        <w:rPr>
          <w:i/>
          <w:sz w:val="32"/>
          <w:szCs w:val="32"/>
        </w:rPr>
        <w:lastRenderedPageBreak/>
        <w:t>Použité zdroje</w:t>
      </w:r>
    </w:p>
    <w:p w:rsidR="00EF1690" w:rsidRPr="007862F2" w:rsidRDefault="007862F2" w:rsidP="007862F2">
      <w:pPr>
        <w:numPr>
          <w:ilvl w:val="0"/>
          <w:numId w:val="16"/>
        </w:numPr>
        <w:tabs>
          <w:tab w:val="left" w:pos="1110"/>
        </w:tabs>
        <w:rPr>
          <w:sz w:val="32"/>
          <w:szCs w:val="32"/>
        </w:rPr>
      </w:pPr>
      <w:r w:rsidRPr="007862F2">
        <w:rPr>
          <w:i/>
          <w:iCs/>
          <w:sz w:val="24"/>
          <w:szCs w:val="24"/>
        </w:rPr>
        <w:t xml:space="preserve">MACH, Josef. Ekonomika pro střední odborná učiliště obor kuchař/číšník. </w:t>
      </w:r>
      <w:proofErr w:type="spellStart"/>
      <w:r w:rsidRPr="007862F2">
        <w:rPr>
          <w:i/>
          <w:iCs/>
          <w:sz w:val="24"/>
          <w:szCs w:val="24"/>
        </w:rPr>
        <w:t>Vyd</w:t>
      </w:r>
      <w:proofErr w:type="spellEnd"/>
      <w:r w:rsidRPr="007862F2">
        <w:rPr>
          <w:i/>
          <w:iCs/>
          <w:sz w:val="24"/>
          <w:szCs w:val="24"/>
        </w:rPr>
        <w:t>. 1. Praha: Fortuna, 2000. ISBN 80-716-8729-4.</w:t>
      </w:r>
      <w:r w:rsidRPr="007862F2">
        <w:rPr>
          <w:i/>
          <w:iCs/>
          <w:sz w:val="32"/>
          <w:szCs w:val="32"/>
        </w:rPr>
        <w:t xml:space="preserve"> </w:t>
      </w:r>
    </w:p>
    <w:p w:rsidR="007862F2" w:rsidRPr="00EA3C75" w:rsidRDefault="007862F2" w:rsidP="00EA3C75">
      <w:pPr>
        <w:tabs>
          <w:tab w:val="left" w:pos="1110"/>
        </w:tabs>
        <w:rPr>
          <w:sz w:val="32"/>
          <w:szCs w:val="32"/>
        </w:rPr>
      </w:pPr>
    </w:p>
    <w:sectPr w:rsidR="007862F2" w:rsidRPr="00EA3C75" w:rsidSect="00AF6B3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A8" w:rsidRDefault="00FC39A8" w:rsidP="00FC39A8">
      <w:pPr>
        <w:spacing w:after="0" w:line="240" w:lineRule="auto"/>
      </w:pPr>
      <w:r>
        <w:separator/>
      </w:r>
    </w:p>
  </w:endnote>
  <w:endnote w:type="continuationSeparator" w:id="1">
    <w:p w:rsidR="00FC39A8" w:rsidRDefault="00FC39A8" w:rsidP="00FC3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Default="00126D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Pr="00126D5D" w:rsidRDefault="00126D5D" w:rsidP="00126D5D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26D5D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126D5D" w:rsidRDefault="00126D5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Default="00126D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A8" w:rsidRDefault="00FC39A8" w:rsidP="00FC39A8">
      <w:pPr>
        <w:spacing w:after="0" w:line="240" w:lineRule="auto"/>
      </w:pPr>
      <w:r>
        <w:separator/>
      </w:r>
    </w:p>
  </w:footnote>
  <w:footnote w:type="continuationSeparator" w:id="1">
    <w:p w:rsidR="00FC39A8" w:rsidRDefault="00FC39A8" w:rsidP="00FC3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Default="00126D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Default="00126D5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5D" w:rsidRDefault="00126D5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6BE6"/>
    <w:multiLevelType w:val="hybridMultilevel"/>
    <w:tmpl w:val="28A49C92"/>
    <w:lvl w:ilvl="0" w:tplc="36D4C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980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7C6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12D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DC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CC3F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1C4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1098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58C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7179D5"/>
    <w:multiLevelType w:val="hybridMultilevel"/>
    <w:tmpl w:val="749C20D2"/>
    <w:lvl w:ilvl="0" w:tplc="697C5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18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742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3E8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4CA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E4E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108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C0C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026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74038DD"/>
    <w:multiLevelType w:val="hybridMultilevel"/>
    <w:tmpl w:val="69F4521E"/>
    <w:lvl w:ilvl="0" w:tplc="D1BCD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E21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EEB5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5EB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62A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10D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3A2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8C9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340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81631A1"/>
    <w:multiLevelType w:val="hybridMultilevel"/>
    <w:tmpl w:val="FBE646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53290"/>
    <w:multiLevelType w:val="hybridMultilevel"/>
    <w:tmpl w:val="D4741408"/>
    <w:lvl w:ilvl="0" w:tplc="EEE21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42B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5037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805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00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F2B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0C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0CB1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38A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3302CC7"/>
    <w:multiLevelType w:val="hybridMultilevel"/>
    <w:tmpl w:val="EA80B5B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A07A64"/>
    <w:multiLevelType w:val="hybridMultilevel"/>
    <w:tmpl w:val="639E151C"/>
    <w:lvl w:ilvl="0" w:tplc="30C44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AA03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9C7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46E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944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D6E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D65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522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A8E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E8B5810"/>
    <w:multiLevelType w:val="hybridMultilevel"/>
    <w:tmpl w:val="391C65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23DF1"/>
    <w:multiLevelType w:val="hybridMultilevel"/>
    <w:tmpl w:val="10B8AD48"/>
    <w:lvl w:ilvl="0" w:tplc="3F46C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186A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7A7A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B293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325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CAF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408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AC8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824E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3E3150E"/>
    <w:multiLevelType w:val="hybridMultilevel"/>
    <w:tmpl w:val="F0103272"/>
    <w:lvl w:ilvl="0" w:tplc="87F08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9CF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267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868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A64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243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A2F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102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966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9F4605D"/>
    <w:multiLevelType w:val="hybridMultilevel"/>
    <w:tmpl w:val="3BD851A2"/>
    <w:lvl w:ilvl="0" w:tplc="1CF8C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88D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2AF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A6B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80D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D8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324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F457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4A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A3B4861"/>
    <w:multiLevelType w:val="hybridMultilevel"/>
    <w:tmpl w:val="CF64A564"/>
    <w:lvl w:ilvl="0" w:tplc="8A4AB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56E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404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3A9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92C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1859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38E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6ED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706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A9A1152"/>
    <w:multiLevelType w:val="hybridMultilevel"/>
    <w:tmpl w:val="736A11F2"/>
    <w:lvl w:ilvl="0" w:tplc="B810E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66B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92E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8447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1ED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96A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C6E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842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5EE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28853CD"/>
    <w:multiLevelType w:val="hybridMultilevel"/>
    <w:tmpl w:val="613CAC3E"/>
    <w:lvl w:ilvl="0" w:tplc="6B74B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982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5203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783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BC9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1E6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1EA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2A3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68D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9632850"/>
    <w:multiLevelType w:val="hybridMultilevel"/>
    <w:tmpl w:val="706C79EA"/>
    <w:lvl w:ilvl="0" w:tplc="AFEC6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8980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7C6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12D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DC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CC3F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1C4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1098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58C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C7E37F0"/>
    <w:multiLevelType w:val="hybridMultilevel"/>
    <w:tmpl w:val="844E30FE"/>
    <w:lvl w:ilvl="0" w:tplc="CFEE7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3AA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8A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149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809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DA4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EC7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2C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7A8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4"/>
  </w:num>
  <w:num w:numId="7">
    <w:abstractNumId w:val="13"/>
  </w:num>
  <w:num w:numId="8">
    <w:abstractNumId w:val="5"/>
  </w:num>
  <w:num w:numId="9">
    <w:abstractNumId w:val="8"/>
  </w:num>
  <w:num w:numId="10">
    <w:abstractNumId w:val="12"/>
  </w:num>
  <w:num w:numId="11">
    <w:abstractNumId w:val="9"/>
  </w:num>
  <w:num w:numId="12">
    <w:abstractNumId w:val="10"/>
  </w:num>
  <w:num w:numId="13">
    <w:abstractNumId w:val="11"/>
  </w:num>
  <w:num w:numId="14">
    <w:abstractNumId w:val="1"/>
  </w:num>
  <w:num w:numId="15">
    <w:abstractNumId w:val="7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4A9E"/>
    <w:rsid w:val="00126D5D"/>
    <w:rsid w:val="002C0064"/>
    <w:rsid w:val="00353E40"/>
    <w:rsid w:val="003867DD"/>
    <w:rsid w:val="0039608E"/>
    <w:rsid w:val="004C7EC4"/>
    <w:rsid w:val="00534A9E"/>
    <w:rsid w:val="006935B4"/>
    <w:rsid w:val="007862F2"/>
    <w:rsid w:val="007A1E2C"/>
    <w:rsid w:val="00867DF1"/>
    <w:rsid w:val="00AF6B31"/>
    <w:rsid w:val="00B328D6"/>
    <w:rsid w:val="00D96324"/>
    <w:rsid w:val="00DA1E9E"/>
    <w:rsid w:val="00DE66C2"/>
    <w:rsid w:val="00E515C4"/>
    <w:rsid w:val="00EA3C75"/>
    <w:rsid w:val="00ED4263"/>
    <w:rsid w:val="00EF1690"/>
    <w:rsid w:val="00F54E26"/>
    <w:rsid w:val="00F75768"/>
    <w:rsid w:val="00FB48C2"/>
    <w:rsid w:val="00FC3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69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6B3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3C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FC3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39A8"/>
  </w:style>
  <w:style w:type="paragraph" w:styleId="Zpat">
    <w:name w:val="footer"/>
    <w:basedOn w:val="Normln"/>
    <w:link w:val="ZpatChar"/>
    <w:uiPriority w:val="99"/>
    <w:semiHidden/>
    <w:unhideWhenUsed/>
    <w:rsid w:val="00FC3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39A8"/>
  </w:style>
  <w:style w:type="table" w:customStyle="1" w:styleId="Mkatabulky1">
    <w:name w:val="Mřížka tabulky1"/>
    <w:basedOn w:val="Normlntabulka"/>
    <w:uiPriority w:val="59"/>
    <w:rsid w:val="00126D5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126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12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5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4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63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5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36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4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60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1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4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56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3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7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8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Layout" Target="diagrams/layout2.xml"/><Relationship Id="rId18" Type="http://schemas.openxmlformats.org/officeDocument/2006/relationships/diagramQuickStyle" Target="diagrams/quickStyle3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diagramData" Target="diagrams/data2.xml"/><Relationship Id="rId17" Type="http://schemas.openxmlformats.org/officeDocument/2006/relationships/diagramLayout" Target="diagrams/layout3.xm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2.xml"/><Relationship Id="rId10" Type="http://schemas.openxmlformats.org/officeDocument/2006/relationships/diagramQuickStyle" Target="diagrams/quickStyle1.xml"/><Relationship Id="rId19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QuickStyle" Target="diagrams/quickStyle2.xm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105862F-7350-48A9-AED6-817402FA4D06}" type="doc">
      <dgm:prSet loTypeId="urn:microsoft.com/office/officeart/2005/8/layout/hierarchy4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CF3A208-DBE0-4B8A-9273-EBD93B42113C}">
      <dgm:prSet phldrT="[Text]"/>
      <dgm:spPr/>
      <dgm:t>
        <a:bodyPr/>
        <a:lstStyle/>
        <a:p>
          <a:r>
            <a:rPr lang="cs-CZ"/>
            <a:t>marketingový mix</a:t>
          </a:r>
        </a:p>
      </dgm:t>
    </dgm:pt>
    <dgm:pt modelId="{9D169DB7-BB39-4969-A1AD-DF0535A49B28}" type="parTrans" cxnId="{B5D0F34B-835A-4E19-B294-4763A53D46C8}">
      <dgm:prSet/>
      <dgm:spPr/>
      <dgm:t>
        <a:bodyPr/>
        <a:lstStyle/>
        <a:p>
          <a:endParaRPr lang="cs-CZ"/>
        </a:p>
      </dgm:t>
    </dgm:pt>
    <dgm:pt modelId="{61B9BD69-91BE-4E2C-A70F-1FF65DD6339E}" type="sibTrans" cxnId="{B5D0F34B-835A-4E19-B294-4763A53D46C8}">
      <dgm:prSet/>
      <dgm:spPr/>
      <dgm:t>
        <a:bodyPr/>
        <a:lstStyle/>
        <a:p>
          <a:endParaRPr lang="cs-CZ"/>
        </a:p>
      </dgm:t>
    </dgm:pt>
    <dgm:pt modelId="{1027CBDE-5B34-42AE-8EC2-C586B85E0165}">
      <dgm:prSet phldrT="[Text]" custT="1"/>
      <dgm:spPr/>
      <dgm:t>
        <a:bodyPr/>
        <a:lstStyle/>
        <a:p>
          <a:r>
            <a:rPr lang="cs-CZ" sz="2000"/>
            <a:t>PRICE (cenová politika) </a:t>
          </a:r>
        </a:p>
      </dgm:t>
    </dgm:pt>
    <dgm:pt modelId="{2F63C265-4191-426B-B341-A8DFD4117E4B}" type="parTrans" cxnId="{B41DB3D5-9EC1-4C59-94AD-4CFB9C25FEB9}">
      <dgm:prSet/>
      <dgm:spPr/>
      <dgm:t>
        <a:bodyPr/>
        <a:lstStyle/>
        <a:p>
          <a:endParaRPr lang="cs-CZ"/>
        </a:p>
      </dgm:t>
    </dgm:pt>
    <dgm:pt modelId="{CD952959-A21E-4C2A-83B5-5F970F680E07}" type="sibTrans" cxnId="{B41DB3D5-9EC1-4C59-94AD-4CFB9C25FEB9}">
      <dgm:prSet/>
      <dgm:spPr/>
      <dgm:t>
        <a:bodyPr/>
        <a:lstStyle/>
        <a:p>
          <a:endParaRPr lang="cs-CZ"/>
        </a:p>
      </dgm:t>
    </dgm:pt>
    <dgm:pt modelId="{EEB74C37-0119-485C-B36F-E0C367B11543}">
      <dgm:prSet custT="1"/>
      <dgm:spPr/>
      <dgm:t>
        <a:bodyPr/>
        <a:lstStyle/>
        <a:p>
          <a:r>
            <a:rPr lang="cs-CZ" sz="2000"/>
            <a:t>PRODUKT (výrobní politika)</a:t>
          </a:r>
        </a:p>
      </dgm:t>
    </dgm:pt>
    <dgm:pt modelId="{731CE1A6-9F32-4331-BD41-8F994ACF2824}" type="parTrans" cxnId="{8C40F423-261B-4BFA-B56F-F9B41F13CF8A}">
      <dgm:prSet/>
      <dgm:spPr/>
      <dgm:t>
        <a:bodyPr/>
        <a:lstStyle/>
        <a:p>
          <a:endParaRPr lang="cs-CZ"/>
        </a:p>
      </dgm:t>
    </dgm:pt>
    <dgm:pt modelId="{BFC1E37D-C809-4FF1-AD46-2B9E3C0C0802}" type="sibTrans" cxnId="{8C40F423-261B-4BFA-B56F-F9B41F13CF8A}">
      <dgm:prSet/>
      <dgm:spPr/>
      <dgm:t>
        <a:bodyPr/>
        <a:lstStyle/>
        <a:p>
          <a:endParaRPr lang="cs-CZ"/>
        </a:p>
      </dgm:t>
    </dgm:pt>
    <dgm:pt modelId="{9D4CACBB-423D-42BF-BFA5-198677DED998}">
      <dgm:prSet custT="1"/>
      <dgm:spPr/>
      <dgm:t>
        <a:bodyPr/>
        <a:lstStyle/>
        <a:p>
          <a:r>
            <a:rPr lang="cs-CZ" sz="2000"/>
            <a:t>PLACE </a:t>
          </a:r>
          <a:r>
            <a:rPr lang="cs-CZ" sz="1700"/>
            <a:t>(distribuční politika) </a:t>
          </a:r>
        </a:p>
      </dgm:t>
    </dgm:pt>
    <dgm:pt modelId="{BF5CF554-47A5-4B90-A90F-2C2FAE09FFD7}" type="parTrans" cxnId="{34C538B1-33EF-4BBC-A1B5-53CA6A923CF5}">
      <dgm:prSet/>
      <dgm:spPr/>
      <dgm:t>
        <a:bodyPr/>
        <a:lstStyle/>
        <a:p>
          <a:endParaRPr lang="cs-CZ"/>
        </a:p>
      </dgm:t>
    </dgm:pt>
    <dgm:pt modelId="{19DF8145-D2BE-4D93-8627-D0F1B09F05E6}" type="sibTrans" cxnId="{34C538B1-33EF-4BBC-A1B5-53CA6A923CF5}">
      <dgm:prSet/>
      <dgm:spPr/>
      <dgm:t>
        <a:bodyPr/>
        <a:lstStyle/>
        <a:p>
          <a:endParaRPr lang="cs-CZ"/>
        </a:p>
      </dgm:t>
    </dgm:pt>
    <dgm:pt modelId="{0924969D-B888-49E1-AF04-1E225B2FF620}">
      <dgm:prSet custT="1"/>
      <dgm:spPr/>
      <dgm:t>
        <a:bodyPr/>
        <a:lstStyle/>
        <a:p>
          <a:r>
            <a:rPr lang="cs-CZ" sz="1800"/>
            <a:t>PROMOTION</a:t>
          </a:r>
          <a:r>
            <a:rPr lang="cs-CZ" sz="1700"/>
            <a:t> (propagace, komunikace)</a:t>
          </a:r>
        </a:p>
      </dgm:t>
    </dgm:pt>
    <dgm:pt modelId="{23DE7F45-3DE4-41F1-B0FC-172F64AA973A}" type="parTrans" cxnId="{5D054B71-2BFA-442E-8221-08EDA1ECEB34}">
      <dgm:prSet/>
      <dgm:spPr/>
      <dgm:t>
        <a:bodyPr/>
        <a:lstStyle/>
        <a:p>
          <a:endParaRPr lang="cs-CZ"/>
        </a:p>
      </dgm:t>
    </dgm:pt>
    <dgm:pt modelId="{66307396-87FF-4D57-8110-030593F740B1}" type="sibTrans" cxnId="{5D054B71-2BFA-442E-8221-08EDA1ECEB34}">
      <dgm:prSet/>
      <dgm:spPr/>
      <dgm:t>
        <a:bodyPr/>
        <a:lstStyle/>
        <a:p>
          <a:endParaRPr lang="cs-CZ"/>
        </a:p>
      </dgm:t>
    </dgm:pt>
    <dgm:pt modelId="{DDE92034-ECA7-49E1-B041-C321D2607ABA}" type="pres">
      <dgm:prSet presAssocID="{D105862F-7350-48A9-AED6-817402FA4D06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ACC22486-D840-484D-8BBF-1BA337598B85}" type="pres">
      <dgm:prSet presAssocID="{CCF3A208-DBE0-4B8A-9273-EBD93B42113C}" presName="vertOne" presStyleCnt="0"/>
      <dgm:spPr/>
    </dgm:pt>
    <dgm:pt modelId="{B9A14D79-F1B9-4B5C-9A90-7A5E099A0997}" type="pres">
      <dgm:prSet presAssocID="{CCF3A208-DBE0-4B8A-9273-EBD93B42113C}" presName="txOne" presStyleLbl="node0" presStyleIdx="0" presStyleCnt="1" custScaleY="4596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5C14682-F146-4294-99D3-A12F060AF1DE}" type="pres">
      <dgm:prSet presAssocID="{CCF3A208-DBE0-4B8A-9273-EBD93B42113C}" presName="parTransOne" presStyleCnt="0"/>
      <dgm:spPr/>
    </dgm:pt>
    <dgm:pt modelId="{B7B77CAB-54AC-44A0-A908-B4660316A0DA}" type="pres">
      <dgm:prSet presAssocID="{CCF3A208-DBE0-4B8A-9273-EBD93B42113C}" presName="horzOne" presStyleCnt="0"/>
      <dgm:spPr/>
    </dgm:pt>
    <dgm:pt modelId="{584D92E7-5342-4C6F-B040-E7E652E765BA}" type="pres">
      <dgm:prSet presAssocID="{EEB74C37-0119-485C-B36F-E0C367B11543}" presName="vertTwo" presStyleCnt="0"/>
      <dgm:spPr/>
    </dgm:pt>
    <dgm:pt modelId="{97F59780-BB3C-4067-92DB-BA734A4C66F5}" type="pres">
      <dgm:prSet presAssocID="{EEB74C37-0119-485C-B36F-E0C367B11543}" presName="txTwo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B2E2C41-EDD3-4A69-8EC5-57CCA0128E38}" type="pres">
      <dgm:prSet presAssocID="{EEB74C37-0119-485C-B36F-E0C367B11543}" presName="horzTwo" presStyleCnt="0"/>
      <dgm:spPr/>
    </dgm:pt>
    <dgm:pt modelId="{310DFE43-E4EE-4B54-8AFC-A687D68199A6}" type="pres">
      <dgm:prSet presAssocID="{BFC1E37D-C809-4FF1-AD46-2B9E3C0C0802}" presName="sibSpaceTwo" presStyleCnt="0"/>
      <dgm:spPr/>
    </dgm:pt>
    <dgm:pt modelId="{9A992316-5C2F-4389-B1AB-EE80D64074B1}" type="pres">
      <dgm:prSet presAssocID="{1027CBDE-5B34-42AE-8EC2-C586B85E0165}" presName="vertTwo" presStyleCnt="0"/>
      <dgm:spPr/>
    </dgm:pt>
    <dgm:pt modelId="{40FC5088-CD3F-4D81-B0C3-6CF433F964C1}" type="pres">
      <dgm:prSet presAssocID="{1027CBDE-5B34-42AE-8EC2-C586B85E0165}" presName="txTwo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B965DC5-E095-4BC9-AB97-F5B8C463D5B7}" type="pres">
      <dgm:prSet presAssocID="{1027CBDE-5B34-42AE-8EC2-C586B85E0165}" presName="horzTwo" presStyleCnt="0"/>
      <dgm:spPr/>
    </dgm:pt>
    <dgm:pt modelId="{671A161E-2033-4117-8463-E086AD6A2555}" type="pres">
      <dgm:prSet presAssocID="{CD952959-A21E-4C2A-83B5-5F970F680E07}" presName="sibSpaceTwo" presStyleCnt="0"/>
      <dgm:spPr/>
    </dgm:pt>
    <dgm:pt modelId="{0371D980-0B6A-4DCA-A27D-C477184B3D68}" type="pres">
      <dgm:prSet presAssocID="{9D4CACBB-423D-42BF-BFA5-198677DED998}" presName="vertTwo" presStyleCnt="0"/>
      <dgm:spPr/>
    </dgm:pt>
    <dgm:pt modelId="{0C659C19-2688-41CF-8E91-25B189F5E138}" type="pres">
      <dgm:prSet presAssocID="{9D4CACBB-423D-42BF-BFA5-198677DED998}" presName="txTwo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5293D1D-6B4F-4680-A830-5C844CB1F199}" type="pres">
      <dgm:prSet presAssocID="{9D4CACBB-423D-42BF-BFA5-198677DED998}" presName="horzTwo" presStyleCnt="0"/>
      <dgm:spPr/>
    </dgm:pt>
    <dgm:pt modelId="{77326BBA-8E4B-4383-83CB-7A9F652D5311}" type="pres">
      <dgm:prSet presAssocID="{19DF8145-D2BE-4D93-8627-D0F1B09F05E6}" presName="sibSpaceTwo" presStyleCnt="0"/>
      <dgm:spPr/>
    </dgm:pt>
    <dgm:pt modelId="{37E05371-A1FF-41A6-A35D-E66CE8EE3815}" type="pres">
      <dgm:prSet presAssocID="{0924969D-B888-49E1-AF04-1E225B2FF620}" presName="vertTwo" presStyleCnt="0"/>
      <dgm:spPr/>
    </dgm:pt>
    <dgm:pt modelId="{F45AF31A-7D18-4424-B3EA-A7043B1BDB1C}" type="pres">
      <dgm:prSet presAssocID="{0924969D-B888-49E1-AF04-1E225B2FF620}" presName="txTwo" presStyleLbl="node2" presStyleIdx="3" presStyleCnt="4" custScaleX="10752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2CB3FE8-499B-4B36-8AA8-D83AA72E4984}" type="pres">
      <dgm:prSet presAssocID="{0924969D-B888-49E1-AF04-1E225B2FF620}" presName="horzTwo" presStyleCnt="0"/>
      <dgm:spPr/>
    </dgm:pt>
  </dgm:ptLst>
  <dgm:cxnLst>
    <dgm:cxn modelId="{53B6F3DF-69C3-4FA7-906C-CB2023E34894}" type="presOf" srcId="{D105862F-7350-48A9-AED6-817402FA4D06}" destId="{DDE92034-ECA7-49E1-B041-C321D2607ABA}" srcOrd="0" destOrd="0" presId="urn:microsoft.com/office/officeart/2005/8/layout/hierarchy4"/>
    <dgm:cxn modelId="{532FE2F1-62CE-4BCA-B9F7-BB97441D6892}" type="presOf" srcId="{0924969D-B888-49E1-AF04-1E225B2FF620}" destId="{F45AF31A-7D18-4424-B3EA-A7043B1BDB1C}" srcOrd="0" destOrd="0" presId="urn:microsoft.com/office/officeart/2005/8/layout/hierarchy4"/>
    <dgm:cxn modelId="{B5D0F34B-835A-4E19-B294-4763A53D46C8}" srcId="{D105862F-7350-48A9-AED6-817402FA4D06}" destId="{CCF3A208-DBE0-4B8A-9273-EBD93B42113C}" srcOrd="0" destOrd="0" parTransId="{9D169DB7-BB39-4969-A1AD-DF0535A49B28}" sibTransId="{61B9BD69-91BE-4E2C-A70F-1FF65DD6339E}"/>
    <dgm:cxn modelId="{8C40F423-261B-4BFA-B56F-F9B41F13CF8A}" srcId="{CCF3A208-DBE0-4B8A-9273-EBD93B42113C}" destId="{EEB74C37-0119-485C-B36F-E0C367B11543}" srcOrd="0" destOrd="0" parTransId="{731CE1A6-9F32-4331-BD41-8F994ACF2824}" sibTransId="{BFC1E37D-C809-4FF1-AD46-2B9E3C0C0802}"/>
    <dgm:cxn modelId="{D9568A02-B3FA-476E-8201-E4C5D9120468}" type="presOf" srcId="{CCF3A208-DBE0-4B8A-9273-EBD93B42113C}" destId="{B9A14D79-F1B9-4B5C-9A90-7A5E099A0997}" srcOrd="0" destOrd="0" presId="urn:microsoft.com/office/officeart/2005/8/layout/hierarchy4"/>
    <dgm:cxn modelId="{185CAEF6-7157-40F6-9CE2-AE2A0DC37A0C}" type="presOf" srcId="{EEB74C37-0119-485C-B36F-E0C367B11543}" destId="{97F59780-BB3C-4067-92DB-BA734A4C66F5}" srcOrd="0" destOrd="0" presId="urn:microsoft.com/office/officeart/2005/8/layout/hierarchy4"/>
    <dgm:cxn modelId="{DFEF0ECE-B083-4940-BCD9-FF4F09C54CB8}" type="presOf" srcId="{1027CBDE-5B34-42AE-8EC2-C586B85E0165}" destId="{40FC5088-CD3F-4D81-B0C3-6CF433F964C1}" srcOrd="0" destOrd="0" presId="urn:microsoft.com/office/officeart/2005/8/layout/hierarchy4"/>
    <dgm:cxn modelId="{98BC9132-748A-4EDA-AF00-8842B37B864C}" type="presOf" srcId="{9D4CACBB-423D-42BF-BFA5-198677DED998}" destId="{0C659C19-2688-41CF-8E91-25B189F5E138}" srcOrd="0" destOrd="0" presId="urn:microsoft.com/office/officeart/2005/8/layout/hierarchy4"/>
    <dgm:cxn modelId="{5D054B71-2BFA-442E-8221-08EDA1ECEB34}" srcId="{CCF3A208-DBE0-4B8A-9273-EBD93B42113C}" destId="{0924969D-B888-49E1-AF04-1E225B2FF620}" srcOrd="3" destOrd="0" parTransId="{23DE7F45-3DE4-41F1-B0FC-172F64AA973A}" sibTransId="{66307396-87FF-4D57-8110-030593F740B1}"/>
    <dgm:cxn modelId="{34C538B1-33EF-4BBC-A1B5-53CA6A923CF5}" srcId="{CCF3A208-DBE0-4B8A-9273-EBD93B42113C}" destId="{9D4CACBB-423D-42BF-BFA5-198677DED998}" srcOrd="2" destOrd="0" parTransId="{BF5CF554-47A5-4B90-A90F-2C2FAE09FFD7}" sibTransId="{19DF8145-D2BE-4D93-8627-D0F1B09F05E6}"/>
    <dgm:cxn modelId="{B41DB3D5-9EC1-4C59-94AD-4CFB9C25FEB9}" srcId="{CCF3A208-DBE0-4B8A-9273-EBD93B42113C}" destId="{1027CBDE-5B34-42AE-8EC2-C586B85E0165}" srcOrd="1" destOrd="0" parTransId="{2F63C265-4191-426B-B341-A8DFD4117E4B}" sibTransId="{CD952959-A21E-4C2A-83B5-5F970F680E07}"/>
    <dgm:cxn modelId="{761B212F-D2F6-4FBF-8EB9-13F66E53D10B}" type="presParOf" srcId="{DDE92034-ECA7-49E1-B041-C321D2607ABA}" destId="{ACC22486-D840-484D-8BBF-1BA337598B85}" srcOrd="0" destOrd="0" presId="urn:microsoft.com/office/officeart/2005/8/layout/hierarchy4"/>
    <dgm:cxn modelId="{29E2A27D-F7D3-48B2-A7EF-653325A56E6E}" type="presParOf" srcId="{ACC22486-D840-484D-8BBF-1BA337598B85}" destId="{B9A14D79-F1B9-4B5C-9A90-7A5E099A0997}" srcOrd="0" destOrd="0" presId="urn:microsoft.com/office/officeart/2005/8/layout/hierarchy4"/>
    <dgm:cxn modelId="{2AB7B3AA-3C87-4AD0-B8D0-EE2553F34C9D}" type="presParOf" srcId="{ACC22486-D840-484D-8BBF-1BA337598B85}" destId="{A5C14682-F146-4294-99D3-A12F060AF1DE}" srcOrd="1" destOrd="0" presId="urn:microsoft.com/office/officeart/2005/8/layout/hierarchy4"/>
    <dgm:cxn modelId="{537C55C7-93C5-4671-BD68-D9A659051DB2}" type="presParOf" srcId="{ACC22486-D840-484D-8BBF-1BA337598B85}" destId="{B7B77CAB-54AC-44A0-A908-B4660316A0DA}" srcOrd="2" destOrd="0" presId="urn:microsoft.com/office/officeart/2005/8/layout/hierarchy4"/>
    <dgm:cxn modelId="{1A9586FC-9067-435F-A234-7D5119B91411}" type="presParOf" srcId="{B7B77CAB-54AC-44A0-A908-B4660316A0DA}" destId="{584D92E7-5342-4C6F-B040-E7E652E765BA}" srcOrd="0" destOrd="0" presId="urn:microsoft.com/office/officeart/2005/8/layout/hierarchy4"/>
    <dgm:cxn modelId="{111C2566-B229-4CC2-9433-95B35C361307}" type="presParOf" srcId="{584D92E7-5342-4C6F-B040-E7E652E765BA}" destId="{97F59780-BB3C-4067-92DB-BA734A4C66F5}" srcOrd="0" destOrd="0" presId="urn:microsoft.com/office/officeart/2005/8/layout/hierarchy4"/>
    <dgm:cxn modelId="{FC9D5DC4-0E1F-436D-B152-C9955C80A3C1}" type="presParOf" srcId="{584D92E7-5342-4C6F-B040-E7E652E765BA}" destId="{2B2E2C41-EDD3-4A69-8EC5-57CCA0128E38}" srcOrd="1" destOrd="0" presId="urn:microsoft.com/office/officeart/2005/8/layout/hierarchy4"/>
    <dgm:cxn modelId="{A3B0F3AD-DF46-4700-87E2-B413B50AD984}" type="presParOf" srcId="{B7B77CAB-54AC-44A0-A908-B4660316A0DA}" destId="{310DFE43-E4EE-4B54-8AFC-A687D68199A6}" srcOrd="1" destOrd="0" presId="urn:microsoft.com/office/officeart/2005/8/layout/hierarchy4"/>
    <dgm:cxn modelId="{758AE46D-1B98-48B1-8F7A-86D281FA5EE5}" type="presParOf" srcId="{B7B77CAB-54AC-44A0-A908-B4660316A0DA}" destId="{9A992316-5C2F-4389-B1AB-EE80D64074B1}" srcOrd="2" destOrd="0" presId="urn:microsoft.com/office/officeart/2005/8/layout/hierarchy4"/>
    <dgm:cxn modelId="{27AED76E-12E5-4C29-A12B-EAAF28C1E41D}" type="presParOf" srcId="{9A992316-5C2F-4389-B1AB-EE80D64074B1}" destId="{40FC5088-CD3F-4D81-B0C3-6CF433F964C1}" srcOrd="0" destOrd="0" presId="urn:microsoft.com/office/officeart/2005/8/layout/hierarchy4"/>
    <dgm:cxn modelId="{C52993FD-F8FA-46E4-8DD6-70FC4BA826EA}" type="presParOf" srcId="{9A992316-5C2F-4389-B1AB-EE80D64074B1}" destId="{7B965DC5-E095-4BC9-AB97-F5B8C463D5B7}" srcOrd="1" destOrd="0" presId="urn:microsoft.com/office/officeart/2005/8/layout/hierarchy4"/>
    <dgm:cxn modelId="{6986AB69-FBCE-46E4-BC62-68655CC73B41}" type="presParOf" srcId="{B7B77CAB-54AC-44A0-A908-B4660316A0DA}" destId="{671A161E-2033-4117-8463-E086AD6A2555}" srcOrd="3" destOrd="0" presId="urn:microsoft.com/office/officeart/2005/8/layout/hierarchy4"/>
    <dgm:cxn modelId="{C64D076C-045C-4CA1-AE36-F60E24A08D34}" type="presParOf" srcId="{B7B77CAB-54AC-44A0-A908-B4660316A0DA}" destId="{0371D980-0B6A-4DCA-A27D-C477184B3D68}" srcOrd="4" destOrd="0" presId="urn:microsoft.com/office/officeart/2005/8/layout/hierarchy4"/>
    <dgm:cxn modelId="{4B91568D-001C-4427-9B90-224A679A8ECA}" type="presParOf" srcId="{0371D980-0B6A-4DCA-A27D-C477184B3D68}" destId="{0C659C19-2688-41CF-8E91-25B189F5E138}" srcOrd="0" destOrd="0" presId="urn:microsoft.com/office/officeart/2005/8/layout/hierarchy4"/>
    <dgm:cxn modelId="{A7414F8E-B218-4CF2-BA0C-B33CED90FA8C}" type="presParOf" srcId="{0371D980-0B6A-4DCA-A27D-C477184B3D68}" destId="{55293D1D-6B4F-4680-A830-5C844CB1F199}" srcOrd="1" destOrd="0" presId="urn:microsoft.com/office/officeart/2005/8/layout/hierarchy4"/>
    <dgm:cxn modelId="{A0ED937E-2B32-4223-95AD-6E43E876C550}" type="presParOf" srcId="{B7B77CAB-54AC-44A0-A908-B4660316A0DA}" destId="{77326BBA-8E4B-4383-83CB-7A9F652D5311}" srcOrd="5" destOrd="0" presId="urn:microsoft.com/office/officeart/2005/8/layout/hierarchy4"/>
    <dgm:cxn modelId="{686F8465-65C0-4812-B132-FF0F2D899E01}" type="presParOf" srcId="{B7B77CAB-54AC-44A0-A908-B4660316A0DA}" destId="{37E05371-A1FF-41A6-A35D-E66CE8EE3815}" srcOrd="6" destOrd="0" presId="urn:microsoft.com/office/officeart/2005/8/layout/hierarchy4"/>
    <dgm:cxn modelId="{0C884EFA-3967-4248-B56D-2CCC4919E8E1}" type="presParOf" srcId="{37E05371-A1FF-41A6-A35D-E66CE8EE3815}" destId="{F45AF31A-7D18-4424-B3EA-A7043B1BDB1C}" srcOrd="0" destOrd="0" presId="urn:microsoft.com/office/officeart/2005/8/layout/hierarchy4"/>
    <dgm:cxn modelId="{EC7A191A-AF3A-43F2-AFCB-3CF3E4C6F75D}" type="presParOf" srcId="{37E05371-A1FF-41A6-A35D-E66CE8EE3815}" destId="{82CB3FE8-499B-4B36-8AA8-D83AA72E4984}" srcOrd="1" destOrd="0" presId="urn:microsoft.com/office/officeart/2005/8/layout/hierarchy4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7E58986-8608-4B23-9CBD-EDE3B4A808AD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05C1381-FE32-48B5-9809-9DF3BDE171D1}">
      <dgm:prSet phldrT="[Text]" custT="1"/>
      <dgm:spPr/>
      <dgm:t>
        <a:bodyPr/>
        <a:lstStyle/>
        <a:p>
          <a:r>
            <a:rPr lang="cs-CZ" sz="2000"/>
            <a:t>1</a:t>
          </a:r>
        </a:p>
      </dgm:t>
    </dgm:pt>
    <dgm:pt modelId="{917FD0C8-F2F2-416F-BA6E-38806FF64A7F}" type="parTrans" cxnId="{19911032-2C4E-43FB-B50D-87D163783373}">
      <dgm:prSet/>
      <dgm:spPr/>
      <dgm:t>
        <a:bodyPr/>
        <a:lstStyle/>
        <a:p>
          <a:endParaRPr lang="cs-CZ" sz="2000"/>
        </a:p>
      </dgm:t>
    </dgm:pt>
    <dgm:pt modelId="{AA281078-0F3E-48A0-9A35-6E6B6E2B6112}" type="sibTrans" cxnId="{19911032-2C4E-43FB-B50D-87D163783373}">
      <dgm:prSet/>
      <dgm:spPr/>
      <dgm:t>
        <a:bodyPr/>
        <a:lstStyle/>
        <a:p>
          <a:endParaRPr lang="cs-CZ" sz="2000"/>
        </a:p>
      </dgm:t>
    </dgm:pt>
    <dgm:pt modelId="{99391B6C-0638-4D26-8906-9E2823884A05}">
      <dgm:prSet phldrT="[Text]" custT="1"/>
      <dgm:spPr/>
      <dgm:t>
        <a:bodyPr/>
        <a:lstStyle/>
        <a:p>
          <a:r>
            <a:rPr lang="cs-CZ" sz="2000"/>
            <a:t>2</a:t>
          </a:r>
        </a:p>
      </dgm:t>
    </dgm:pt>
    <dgm:pt modelId="{D560C371-83C3-47DC-8690-12AB0AF57F22}" type="parTrans" cxnId="{784A0198-1314-4F75-A75D-2FF6DBAD24ED}">
      <dgm:prSet/>
      <dgm:spPr/>
      <dgm:t>
        <a:bodyPr/>
        <a:lstStyle/>
        <a:p>
          <a:endParaRPr lang="cs-CZ" sz="2000"/>
        </a:p>
      </dgm:t>
    </dgm:pt>
    <dgm:pt modelId="{44C58A51-1FA8-4896-BBFE-F9A5C9AF06E3}" type="sibTrans" cxnId="{784A0198-1314-4F75-A75D-2FF6DBAD24ED}">
      <dgm:prSet/>
      <dgm:spPr/>
      <dgm:t>
        <a:bodyPr/>
        <a:lstStyle/>
        <a:p>
          <a:endParaRPr lang="cs-CZ" sz="2000"/>
        </a:p>
      </dgm:t>
    </dgm:pt>
    <dgm:pt modelId="{EC4C9481-C765-4994-93D7-C95AB84F8915}">
      <dgm:prSet phldrT="[Text]" custT="1"/>
      <dgm:spPr/>
      <dgm:t>
        <a:bodyPr/>
        <a:lstStyle/>
        <a:p>
          <a:r>
            <a:rPr lang="cs-CZ" sz="2000"/>
            <a:t>ZPRACOVÁNÍ ZAKLADATELSKÉHO ZÁMĚRU</a:t>
          </a:r>
        </a:p>
      </dgm:t>
    </dgm:pt>
    <dgm:pt modelId="{5FDE1A7A-023C-4AD6-A41A-8428D3DF5C1D}" type="parTrans" cxnId="{BDA0633F-9920-4E9C-8D52-B1B79BB10126}">
      <dgm:prSet/>
      <dgm:spPr/>
      <dgm:t>
        <a:bodyPr/>
        <a:lstStyle/>
        <a:p>
          <a:endParaRPr lang="cs-CZ" sz="2000"/>
        </a:p>
      </dgm:t>
    </dgm:pt>
    <dgm:pt modelId="{E611B0E9-8638-4C98-A43C-A2AF5A92FE9E}" type="sibTrans" cxnId="{BDA0633F-9920-4E9C-8D52-B1B79BB10126}">
      <dgm:prSet/>
      <dgm:spPr/>
      <dgm:t>
        <a:bodyPr/>
        <a:lstStyle/>
        <a:p>
          <a:endParaRPr lang="cs-CZ" sz="2000"/>
        </a:p>
      </dgm:t>
    </dgm:pt>
    <dgm:pt modelId="{516D1914-2E7D-4A2A-BD3B-46BFAAB5F963}">
      <dgm:prSet phldrT="[Text]" custT="1"/>
      <dgm:spPr/>
      <dgm:t>
        <a:bodyPr/>
        <a:lstStyle/>
        <a:p>
          <a:r>
            <a:rPr lang="cs-CZ" sz="2000"/>
            <a:t>3</a:t>
          </a:r>
        </a:p>
      </dgm:t>
    </dgm:pt>
    <dgm:pt modelId="{38FB6B05-F900-4D9B-9884-580B042A9882}" type="parTrans" cxnId="{38DD4711-4E61-44CD-908E-A1133F86FE50}">
      <dgm:prSet/>
      <dgm:spPr/>
      <dgm:t>
        <a:bodyPr/>
        <a:lstStyle/>
        <a:p>
          <a:endParaRPr lang="cs-CZ" sz="2000"/>
        </a:p>
      </dgm:t>
    </dgm:pt>
    <dgm:pt modelId="{610CC010-9C2C-4A42-AB1C-66F80A74E692}" type="sibTrans" cxnId="{38DD4711-4E61-44CD-908E-A1133F86FE50}">
      <dgm:prSet/>
      <dgm:spPr/>
      <dgm:t>
        <a:bodyPr/>
        <a:lstStyle/>
        <a:p>
          <a:endParaRPr lang="cs-CZ" sz="2000"/>
        </a:p>
      </dgm:t>
    </dgm:pt>
    <dgm:pt modelId="{E9015845-793A-49E1-AD52-49710D220F99}">
      <dgm:prSet phldrT="[Text]" custT="1"/>
      <dgm:spPr/>
      <dgm:t>
        <a:bodyPr/>
        <a:lstStyle/>
        <a:p>
          <a:r>
            <a:rPr lang="cs-CZ" sz="2000"/>
            <a:t>STANOVENÍ STRATEGIE A CÍLŮ PODNIKU</a:t>
          </a:r>
        </a:p>
      </dgm:t>
    </dgm:pt>
    <dgm:pt modelId="{3C2C4A05-2D73-4C2B-8CAE-35912DB04B62}" type="parTrans" cxnId="{C8ED790F-0D09-4C68-8609-27768A13C6F1}">
      <dgm:prSet/>
      <dgm:spPr/>
      <dgm:t>
        <a:bodyPr/>
        <a:lstStyle/>
        <a:p>
          <a:endParaRPr lang="cs-CZ" sz="2000"/>
        </a:p>
      </dgm:t>
    </dgm:pt>
    <dgm:pt modelId="{288B1FF9-B3F8-403B-8B70-7A8DFE9D0C79}" type="sibTrans" cxnId="{C8ED790F-0D09-4C68-8609-27768A13C6F1}">
      <dgm:prSet/>
      <dgm:spPr/>
      <dgm:t>
        <a:bodyPr/>
        <a:lstStyle/>
        <a:p>
          <a:endParaRPr lang="cs-CZ" sz="2000"/>
        </a:p>
      </dgm:t>
    </dgm:pt>
    <dgm:pt modelId="{6717FE26-749A-4905-A3FC-99B327EDC339}">
      <dgm:prSet phldrT="[Text]" custT="1"/>
      <dgm:spPr/>
      <dgm:t>
        <a:bodyPr/>
        <a:lstStyle/>
        <a:p>
          <a:r>
            <a:rPr lang="cs-CZ" sz="2000"/>
            <a:t>5</a:t>
          </a:r>
        </a:p>
      </dgm:t>
    </dgm:pt>
    <dgm:pt modelId="{F240D413-7274-45B0-90D4-BFABB3043F32}" type="parTrans" cxnId="{1099D8BB-CC77-4FE4-B869-C5407586011C}">
      <dgm:prSet/>
      <dgm:spPr/>
      <dgm:t>
        <a:bodyPr/>
        <a:lstStyle/>
        <a:p>
          <a:endParaRPr lang="cs-CZ" sz="2000"/>
        </a:p>
      </dgm:t>
    </dgm:pt>
    <dgm:pt modelId="{0175F0C6-8488-49AA-A20A-8FCDF442681B}" type="sibTrans" cxnId="{1099D8BB-CC77-4FE4-B869-C5407586011C}">
      <dgm:prSet/>
      <dgm:spPr/>
      <dgm:t>
        <a:bodyPr/>
        <a:lstStyle/>
        <a:p>
          <a:endParaRPr lang="cs-CZ" sz="2000"/>
        </a:p>
      </dgm:t>
    </dgm:pt>
    <dgm:pt modelId="{8C45D027-8FB9-48DD-AD91-56293E9E4E6D}">
      <dgm:prSet custT="1"/>
      <dgm:spPr/>
      <dgm:t>
        <a:bodyPr/>
        <a:lstStyle/>
        <a:p>
          <a:r>
            <a:rPr lang="cs-CZ" sz="2000"/>
            <a:t>VOLBA DISLOKACE (UMÍSTĚNÍ) PODNIKU</a:t>
          </a:r>
        </a:p>
      </dgm:t>
    </dgm:pt>
    <dgm:pt modelId="{CF5E5510-1BC0-41A5-96B4-65F843F21110}" type="parTrans" cxnId="{80FA3143-B82F-438F-9D77-93EC352D1269}">
      <dgm:prSet/>
      <dgm:spPr/>
      <dgm:t>
        <a:bodyPr/>
        <a:lstStyle/>
        <a:p>
          <a:endParaRPr lang="cs-CZ" sz="2000"/>
        </a:p>
      </dgm:t>
    </dgm:pt>
    <dgm:pt modelId="{DCDD682A-68B2-4ADA-A08B-650B1EFD25C6}" type="sibTrans" cxnId="{80FA3143-B82F-438F-9D77-93EC352D1269}">
      <dgm:prSet/>
      <dgm:spPr/>
      <dgm:t>
        <a:bodyPr/>
        <a:lstStyle/>
        <a:p>
          <a:endParaRPr lang="cs-CZ" sz="2000"/>
        </a:p>
      </dgm:t>
    </dgm:pt>
    <dgm:pt modelId="{14DC9212-D02C-4663-B418-537544ACEA8F}">
      <dgm:prSet custT="1"/>
      <dgm:spPr/>
      <dgm:t>
        <a:bodyPr/>
        <a:lstStyle/>
        <a:p>
          <a:r>
            <a:rPr lang="cs-CZ" sz="2000"/>
            <a:t>VÝZKUM A ANALÝZA TRHU</a:t>
          </a:r>
        </a:p>
      </dgm:t>
    </dgm:pt>
    <dgm:pt modelId="{5FB24129-D5FF-48D7-8D07-959FFE7A4C18}" type="parTrans" cxnId="{86FB590F-527A-4FED-8FA9-4C83E32E3315}">
      <dgm:prSet/>
      <dgm:spPr/>
      <dgm:t>
        <a:bodyPr/>
        <a:lstStyle/>
        <a:p>
          <a:endParaRPr lang="cs-CZ" sz="2000"/>
        </a:p>
      </dgm:t>
    </dgm:pt>
    <dgm:pt modelId="{09B7DEC1-CEAB-4E42-B8D3-9D821C6267C8}" type="sibTrans" cxnId="{86FB590F-527A-4FED-8FA9-4C83E32E3315}">
      <dgm:prSet/>
      <dgm:spPr/>
      <dgm:t>
        <a:bodyPr/>
        <a:lstStyle/>
        <a:p>
          <a:endParaRPr lang="cs-CZ" sz="2000"/>
        </a:p>
      </dgm:t>
    </dgm:pt>
    <dgm:pt modelId="{F97C40CB-CF4D-472F-92C4-641B06A2AB1A}">
      <dgm:prSet phldrT="[Text]" custT="1"/>
      <dgm:spPr/>
      <dgm:t>
        <a:bodyPr/>
        <a:lstStyle/>
        <a:p>
          <a:r>
            <a:rPr lang="cs-CZ" sz="2000"/>
            <a:t>4</a:t>
          </a:r>
        </a:p>
      </dgm:t>
    </dgm:pt>
    <dgm:pt modelId="{222BC3A4-CC02-4ADD-B834-972D05A53A50}" type="sibTrans" cxnId="{2AB1BB33-F3AF-415E-9685-9381A5BF8539}">
      <dgm:prSet/>
      <dgm:spPr/>
      <dgm:t>
        <a:bodyPr/>
        <a:lstStyle/>
        <a:p>
          <a:endParaRPr lang="cs-CZ" sz="2000"/>
        </a:p>
      </dgm:t>
    </dgm:pt>
    <dgm:pt modelId="{1C275D50-0712-4F7B-B73C-E94067B191C3}" type="parTrans" cxnId="{2AB1BB33-F3AF-415E-9685-9381A5BF8539}">
      <dgm:prSet/>
      <dgm:spPr/>
      <dgm:t>
        <a:bodyPr/>
        <a:lstStyle/>
        <a:p>
          <a:endParaRPr lang="cs-CZ" sz="2000"/>
        </a:p>
      </dgm:t>
    </dgm:pt>
    <dgm:pt modelId="{53A2B9F0-2BE7-4CA3-BD05-067CD9444BE1}">
      <dgm:prSet custT="1"/>
      <dgm:spPr/>
      <dgm:t>
        <a:bodyPr/>
        <a:lstStyle/>
        <a:p>
          <a:r>
            <a:rPr lang="cs-CZ" sz="2000"/>
            <a:t>6</a:t>
          </a:r>
        </a:p>
      </dgm:t>
    </dgm:pt>
    <dgm:pt modelId="{4C468D21-A7FB-4490-880D-2893BE6EAA57}" type="parTrans" cxnId="{867C6DC8-82A6-43D5-B1E3-CD17F6C2AB83}">
      <dgm:prSet/>
      <dgm:spPr/>
      <dgm:t>
        <a:bodyPr/>
        <a:lstStyle/>
        <a:p>
          <a:endParaRPr lang="cs-CZ" sz="2000"/>
        </a:p>
      </dgm:t>
    </dgm:pt>
    <dgm:pt modelId="{447C7453-4A3B-4B15-89B8-E8D69C8D099A}" type="sibTrans" cxnId="{867C6DC8-82A6-43D5-B1E3-CD17F6C2AB83}">
      <dgm:prSet/>
      <dgm:spPr/>
      <dgm:t>
        <a:bodyPr/>
        <a:lstStyle/>
        <a:p>
          <a:endParaRPr lang="cs-CZ" sz="2000"/>
        </a:p>
      </dgm:t>
    </dgm:pt>
    <dgm:pt modelId="{6CFE3F8D-9FC5-4382-A9F0-03EA149AADB3}">
      <dgm:prSet custT="1"/>
      <dgm:spPr/>
      <dgm:t>
        <a:bodyPr/>
        <a:lstStyle/>
        <a:p>
          <a:r>
            <a:rPr lang="cs-CZ" sz="2000"/>
            <a:t>SESTAVENÍ ZAKLADATELSKÉHO ROZPOČTU</a:t>
          </a:r>
        </a:p>
      </dgm:t>
    </dgm:pt>
    <dgm:pt modelId="{F8AAAA8D-988C-45E1-8234-8E0203A67703}" type="parTrans" cxnId="{2D2D81D1-7F72-4A46-A022-C29889C2D047}">
      <dgm:prSet/>
      <dgm:spPr/>
      <dgm:t>
        <a:bodyPr/>
        <a:lstStyle/>
        <a:p>
          <a:endParaRPr lang="cs-CZ" sz="2000"/>
        </a:p>
      </dgm:t>
    </dgm:pt>
    <dgm:pt modelId="{31C0B012-34F4-4E04-ABBB-795F9AE8FEA0}" type="sibTrans" cxnId="{2D2D81D1-7F72-4A46-A022-C29889C2D047}">
      <dgm:prSet/>
      <dgm:spPr/>
      <dgm:t>
        <a:bodyPr/>
        <a:lstStyle/>
        <a:p>
          <a:endParaRPr lang="cs-CZ" sz="2000"/>
        </a:p>
      </dgm:t>
    </dgm:pt>
    <dgm:pt modelId="{F38B62CB-E890-44CF-B4D2-35C1D0B97E1B}">
      <dgm:prSet custT="1"/>
      <dgm:spPr/>
      <dgm:t>
        <a:bodyPr/>
        <a:lstStyle/>
        <a:p>
          <a:r>
            <a:rPr lang="cs-CZ" sz="2000"/>
            <a:t>7</a:t>
          </a:r>
        </a:p>
      </dgm:t>
    </dgm:pt>
    <dgm:pt modelId="{A0C861B8-B40A-4A69-8623-AE18115F5E3A}" type="parTrans" cxnId="{B38356A2-80E7-46E4-8B16-BEC095453FCE}">
      <dgm:prSet/>
      <dgm:spPr/>
      <dgm:t>
        <a:bodyPr/>
        <a:lstStyle/>
        <a:p>
          <a:endParaRPr lang="cs-CZ" sz="2000"/>
        </a:p>
      </dgm:t>
    </dgm:pt>
    <dgm:pt modelId="{07F1EB60-52FB-421E-8EA8-F9F9F54B6572}" type="sibTrans" cxnId="{B38356A2-80E7-46E4-8B16-BEC095453FCE}">
      <dgm:prSet/>
      <dgm:spPr/>
      <dgm:t>
        <a:bodyPr/>
        <a:lstStyle/>
        <a:p>
          <a:endParaRPr lang="cs-CZ" sz="2000"/>
        </a:p>
      </dgm:t>
    </dgm:pt>
    <dgm:pt modelId="{C5FF0D07-170E-434A-8FA8-ABAF3FF92182}">
      <dgm:prSet custT="1"/>
      <dgm:spPr/>
      <dgm:t>
        <a:bodyPr/>
        <a:lstStyle/>
        <a:p>
          <a:r>
            <a:rPr lang="cs-CZ" sz="2000"/>
            <a:t>MATERIÁLNÍ, TECHNICKÉ, FINANČNÍ A PERSONÁLNÍ ZAJIŠTĚNÍ</a:t>
          </a:r>
        </a:p>
      </dgm:t>
    </dgm:pt>
    <dgm:pt modelId="{EAECC2F9-F966-4ABE-9D10-0A705AABDE54}" type="parTrans" cxnId="{96401954-D60B-468F-8064-F59AF4B19403}">
      <dgm:prSet/>
      <dgm:spPr/>
      <dgm:t>
        <a:bodyPr/>
        <a:lstStyle/>
        <a:p>
          <a:endParaRPr lang="cs-CZ" sz="2000"/>
        </a:p>
      </dgm:t>
    </dgm:pt>
    <dgm:pt modelId="{A8551EEB-074A-4075-8FEC-734C1ACFE711}" type="sibTrans" cxnId="{96401954-D60B-468F-8064-F59AF4B19403}">
      <dgm:prSet/>
      <dgm:spPr/>
      <dgm:t>
        <a:bodyPr/>
        <a:lstStyle/>
        <a:p>
          <a:endParaRPr lang="cs-CZ" sz="2000"/>
        </a:p>
      </dgm:t>
    </dgm:pt>
    <dgm:pt modelId="{23F0B73E-724D-4B29-B409-8CAD15EC3041}">
      <dgm:prSet custT="1"/>
      <dgm:spPr/>
      <dgm:t>
        <a:bodyPr/>
        <a:lstStyle/>
        <a:p>
          <a:r>
            <a:rPr lang="cs-CZ" sz="2000"/>
            <a:t>8</a:t>
          </a:r>
        </a:p>
      </dgm:t>
    </dgm:pt>
    <dgm:pt modelId="{738B81CE-A797-408A-9439-B0BC91EBF66C}" type="parTrans" cxnId="{4545737D-2703-431A-A37E-74614A531412}">
      <dgm:prSet/>
      <dgm:spPr/>
      <dgm:t>
        <a:bodyPr/>
        <a:lstStyle/>
        <a:p>
          <a:endParaRPr lang="cs-CZ" sz="2000"/>
        </a:p>
      </dgm:t>
    </dgm:pt>
    <dgm:pt modelId="{56C0FA52-2FCB-46D1-AE82-101CFAF3900B}" type="sibTrans" cxnId="{4545737D-2703-431A-A37E-74614A531412}">
      <dgm:prSet/>
      <dgm:spPr/>
      <dgm:t>
        <a:bodyPr/>
        <a:lstStyle/>
        <a:p>
          <a:endParaRPr lang="cs-CZ" sz="2000"/>
        </a:p>
      </dgm:t>
    </dgm:pt>
    <dgm:pt modelId="{548E3348-5E03-4BD0-BBA4-4114BCD3E704}">
      <dgm:prSet custT="1"/>
      <dgm:spPr/>
      <dgm:t>
        <a:bodyPr/>
        <a:lstStyle/>
        <a:p>
          <a:r>
            <a:rPr lang="cs-CZ" sz="2000"/>
            <a:t>ZAHÁJENÍ PODNIKÁNÍ</a:t>
          </a:r>
        </a:p>
      </dgm:t>
    </dgm:pt>
    <dgm:pt modelId="{CB6D473F-136D-443E-AE53-3896165773B0}" type="parTrans" cxnId="{5A29C278-D29F-4E79-A211-B3C49259CEDA}">
      <dgm:prSet/>
      <dgm:spPr/>
      <dgm:t>
        <a:bodyPr/>
        <a:lstStyle/>
        <a:p>
          <a:endParaRPr lang="cs-CZ" sz="2000"/>
        </a:p>
      </dgm:t>
    </dgm:pt>
    <dgm:pt modelId="{CAEE94B3-B2D6-4A87-ABEC-B86E07C94FD1}" type="sibTrans" cxnId="{5A29C278-D29F-4E79-A211-B3C49259CEDA}">
      <dgm:prSet/>
      <dgm:spPr/>
      <dgm:t>
        <a:bodyPr/>
        <a:lstStyle/>
        <a:p>
          <a:endParaRPr lang="cs-CZ" sz="2000"/>
        </a:p>
      </dgm:t>
    </dgm:pt>
    <dgm:pt modelId="{6E4E9ABC-CB71-42EC-98E1-372D6B6844AF}">
      <dgm:prSet phldrT="[Text]" custT="1"/>
      <dgm:spPr/>
      <dgm:t>
        <a:bodyPr/>
        <a:lstStyle/>
        <a:p>
          <a:r>
            <a:rPr lang="cs-CZ" sz="2000"/>
            <a:t>HLEDÁNÍ PODNIKATELSKÉ PŘÍLEŽITOSTI</a:t>
          </a:r>
        </a:p>
      </dgm:t>
    </dgm:pt>
    <dgm:pt modelId="{724E9B1B-4045-4466-AC4D-267547A9CF79}" type="sibTrans" cxnId="{98D4CDA5-E5E0-430F-AA59-BABBE801609E}">
      <dgm:prSet/>
      <dgm:spPr/>
      <dgm:t>
        <a:bodyPr/>
        <a:lstStyle/>
        <a:p>
          <a:endParaRPr lang="cs-CZ" sz="2000"/>
        </a:p>
      </dgm:t>
    </dgm:pt>
    <dgm:pt modelId="{DA8A3C58-0EB6-4B5A-9503-6F35D05BDBE5}" type="parTrans" cxnId="{98D4CDA5-E5E0-430F-AA59-BABBE801609E}">
      <dgm:prSet/>
      <dgm:spPr/>
      <dgm:t>
        <a:bodyPr/>
        <a:lstStyle/>
        <a:p>
          <a:endParaRPr lang="cs-CZ" sz="2000"/>
        </a:p>
      </dgm:t>
    </dgm:pt>
    <dgm:pt modelId="{F8F2C92E-D1FA-4CDF-8872-B365E50B80DE}" type="pres">
      <dgm:prSet presAssocID="{F7E58986-8608-4B23-9CBD-EDE3B4A808AD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BA634F-5990-4187-BCF8-0EFB3D58149A}" type="pres">
      <dgm:prSet presAssocID="{205C1381-FE32-48B5-9809-9DF3BDE171D1}" presName="composite" presStyleCnt="0"/>
      <dgm:spPr/>
    </dgm:pt>
    <dgm:pt modelId="{7CE867A1-5658-4093-915B-206F886CB45C}" type="pres">
      <dgm:prSet presAssocID="{205C1381-FE32-48B5-9809-9DF3BDE171D1}" presName="parentText" presStyleLbl="alignNode1" presStyleIdx="0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72DF89-8815-40D8-806A-57CC2619D24B}" type="pres">
      <dgm:prSet presAssocID="{205C1381-FE32-48B5-9809-9DF3BDE171D1}" presName="descendantText" presStyleLbl="alignAcc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BCA7C31-81CD-41E5-9525-29A55F8A49D4}" type="pres">
      <dgm:prSet presAssocID="{AA281078-0F3E-48A0-9A35-6E6B6E2B6112}" presName="sp" presStyleCnt="0"/>
      <dgm:spPr/>
    </dgm:pt>
    <dgm:pt modelId="{875FCD18-4115-43E6-B864-9E1C2DDFAE66}" type="pres">
      <dgm:prSet presAssocID="{99391B6C-0638-4D26-8906-9E2823884A05}" presName="composite" presStyleCnt="0"/>
      <dgm:spPr/>
    </dgm:pt>
    <dgm:pt modelId="{E921FB19-EBDC-455C-B6F7-A82E955736CF}" type="pres">
      <dgm:prSet presAssocID="{99391B6C-0638-4D26-8906-9E2823884A05}" presName="parentText" presStyleLbl="alignNode1" presStyleIdx="1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B1787E0-584C-411C-903F-4C40C7E1000F}" type="pres">
      <dgm:prSet presAssocID="{99391B6C-0638-4D26-8906-9E2823884A05}" presName="descendantText" presStyleLbl="alignAcc1" presStyleIdx="1" presStyleCnt="8" custScaleX="9949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2F408C5-9488-4EF2-987F-105B6825D2E7}" type="pres">
      <dgm:prSet presAssocID="{44C58A51-1FA8-4896-BBFE-F9A5C9AF06E3}" presName="sp" presStyleCnt="0"/>
      <dgm:spPr/>
    </dgm:pt>
    <dgm:pt modelId="{E2F635E2-FF61-48D8-8150-05336FE75407}" type="pres">
      <dgm:prSet presAssocID="{516D1914-2E7D-4A2A-BD3B-46BFAAB5F963}" presName="composite" presStyleCnt="0"/>
      <dgm:spPr/>
    </dgm:pt>
    <dgm:pt modelId="{1DE06C11-C404-4F33-884B-4B776D30CD55}" type="pres">
      <dgm:prSet presAssocID="{516D1914-2E7D-4A2A-BD3B-46BFAAB5F963}" presName="parentText" presStyleLbl="alignNode1" presStyleIdx="2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B14C78-F4F8-43D8-AED3-C5A5B54B9727}" type="pres">
      <dgm:prSet presAssocID="{516D1914-2E7D-4A2A-BD3B-46BFAAB5F963}" presName="descendantText" presStyleLbl="alignAcc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3FB0A17-251A-4DAE-A741-32F97DA24A56}" type="pres">
      <dgm:prSet presAssocID="{610CC010-9C2C-4A42-AB1C-66F80A74E692}" presName="sp" presStyleCnt="0"/>
      <dgm:spPr/>
    </dgm:pt>
    <dgm:pt modelId="{300286A3-602F-4A75-8DEE-A77B67E17644}" type="pres">
      <dgm:prSet presAssocID="{F97C40CB-CF4D-472F-92C4-641B06A2AB1A}" presName="composite" presStyleCnt="0"/>
      <dgm:spPr/>
    </dgm:pt>
    <dgm:pt modelId="{0A818B5D-ADF7-4201-A534-A781424B691C}" type="pres">
      <dgm:prSet presAssocID="{F97C40CB-CF4D-472F-92C4-641B06A2AB1A}" presName="parentText" presStyleLbl="alignNode1" presStyleIdx="3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3F0E38-AE19-403D-8D10-8C5CC4011492}" type="pres">
      <dgm:prSet presAssocID="{F97C40CB-CF4D-472F-92C4-641B06A2AB1A}" presName="descendantText" presStyleLbl="alignAcc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FFEC012-BA9B-4749-8712-C70B4C94C3FD}" type="pres">
      <dgm:prSet presAssocID="{222BC3A4-CC02-4ADD-B834-972D05A53A50}" presName="sp" presStyleCnt="0"/>
      <dgm:spPr/>
    </dgm:pt>
    <dgm:pt modelId="{15789AF6-DE6F-4945-880A-BBBAE462AAD4}" type="pres">
      <dgm:prSet presAssocID="{6717FE26-749A-4905-A3FC-99B327EDC339}" presName="composite" presStyleCnt="0"/>
      <dgm:spPr/>
    </dgm:pt>
    <dgm:pt modelId="{6392621F-D3A1-4294-B25A-ABE9BA37091B}" type="pres">
      <dgm:prSet presAssocID="{6717FE26-749A-4905-A3FC-99B327EDC339}" presName="parentText" presStyleLbl="alignNode1" presStyleIdx="4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C719EB3-C983-4150-AA61-61F82D9F47DF}" type="pres">
      <dgm:prSet presAssocID="{6717FE26-749A-4905-A3FC-99B327EDC339}" presName="descendantText" presStyleLbl="alignAcc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9F7D6B-484F-474D-8FB2-26B7D31D3F70}" type="pres">
      <dgm:prSet presAssocID="{0175F0C6-8488-49AA-A20A-8FCDF442681B}" presName="sp" presStyleCnt="0"/>
      <dgm:spPr/>
    </dgm:pt>
    <dgm:pt modelId="{85B22DD3-AD91-43B5-AA0E-971B384EEDD2}" type="pres">
      <dgm:prSet presAssocID="{53A2B9F0-2BE7-4CA3-BD05-067CD9444BE1}" presName="composite" presStyleCnt="0"/>
      <dgm:spPr/>
    </dgm:pt>
    <dgm:pt modelId="{F7E9F22D-1026-45D2-B52D-1E166926A3AC}" type="pres">
      <dgm:prSet presAssocID="{53A2B9F0-2BE7-4CA3-BD05-067CD9444BE1}" presName="parentText" presStyleLbl="alignNode1" presStyleIdx="5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D4E5CBF-FC68-487F-9D6B-72D2A6BFB997}" type="pres">
      <dgm:prSet presAssocID="{53A2B9F0-2BE7-4CA3-BD05-067CD9444BE1}" presName="descendantText" presStyleLbl="alignAcc1" presStyleIdx="5" presStyleCnt="8" custLinFactNeighborY="757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490D1A-EA67-4EDB-BC3D-DFBF0599F134}" type="pres">
      <dgm:prSet presAssocID="{447C7453-4A3B-4B15-89B8-E8D69C8D099A}" presName="sp" presStyleCnt="0"/>
      <dgm:spPr/>
    </dgm:pt>
    <dgm:pt modelId="{5F39C224-4281-4B39-8D96-B7510C4B2CDB}" type="pres">
      <dgm:prSet presAssocID="{F38B62CB-E890-44CF-B4D2-35C1D0B97E1B}" presName="composite" presStyleCnt="0"/>
      <dgm:spPr/>
    </dgm:pt>
    <dgm:pt modelId="{7BF2A821-A953-494B-BAA9-5EC08AABEE43}" type="pres">
      <dgm:prSet presAssocID="{F38B62CB-E890-44CF-B4D2-35C1D0B97E1B}" presName="parentText" presStyleLbl="alignNode1" presStyleIdx="6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3B9AD8F-E288-49D7-AF9D-59923FF8829F}" type="pres">
      <dgm:prSet presAssocID="{F38B62CB-E890-44CF-B4D2-35C1D0B97E1B}" presName="descendantText" presStyleLbl="alignAcc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F5BE387-63A2-4362-9946-A2EF66A0D85E}" type="pres">
      <dgm:prSet presAssocID="{07F1EB60-52FB-421E-8EA8-F9F9F54B6572}" presName="sp" presStyleCnt="0"/>
      <dgm:spPr/>
    </dgm:pt>
    <dgm:pt modelId="{FC141E87-FF60-491C-806C-8FEB56D8D30C}" type="pres">
      <dgm:prSet presAssocID="{23F0B73E-724D-4B29-B409-8CAD15EC3041}" presName="composite" presStyleCnt="0"/>
      <dgm:spPr/>
    </dgm:pt>
    <dgm:pt modelId="{90FF31CD-78F9-4C42-9486-525A2B4A757C}" type="pres">
      <dgm:prSet presAssocID="{23F0B73E-724D-4B29-B409-8CAD15EC3041}" presName="parentText" presStyleLbl="alignNode1" presStyleIdx="7" presStyleCnt="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5FE74C9-C430-4ACE-BE7F-44B8A7569350}" type="pres">
      <dgm:prSet presAssocID="{23F0B73E-724D-4B29-B409-8CAD15EC3041}" presName="descendantText" presStyleLbl="alignAcc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AB1BB33-F3AF-415E-9685-9381A5BF8539}" srcId="{F7E58986-8608-4B23-9CBD-EDE3B4A808AD}" destId="{F97C40CB-CF4D-472F-92C4-641B06A2AB1A}" srcOrd="3" destOrd="0" parTransId="{1C275D50-0712-4F7B-B73C-E94067B191C3}" sibTransId="{222BC3A4-CC02-4ADD-B834-972D05A53A50}"/>
    <dgm:cxn modelId="{784A0198-1314-4F75-A75D-2FF6DBAD24ED}" srcId="{F7E58986-8608-4B23-9CBD-EDE3B4A808AD}" destId="{99391B6C-0638-4D26-8906-9E2823884A05}" srcOrd="1" destOrd="0" parTransId="{D560C371-83C3-47DC-8690-12AB0AF57F22}" sibTransId="{44C58A51-1FA8-4896-BBFE-F9A5C9AF06E3}"/>
    <dgm:cxn modelId="{214D2FE1-7F06-4622-BE15-15A8F1C85536}" type="presOf" srcId="{6E4E9ABC-CB71-42EC-98E1-372D6B6844AF}" destId="{FA72DF89-8815-40D8-806A-57CC2619D24B}" srcOrd="0" destOrd="0" presId="urn:microsoft.com/office/officeart/2005/8/layout/chevron2"/>
    <dgm:cxn modelId="{27A51690-5527-4308-8404-8EBB4E9E5FDF}" type="presOf" srcId="{99391B6C-0638-4D26-8906-9E2823884A05}" destId="{E921FB19-EBDC-455C-B6F7-A82E955736CF}" srcOrd="0" destOrd="0" presId="urn:microsoft.com/office/officeart/2005/8/layout/chevron2"/>
    <dgm:cxn modelId="{98D4CDA5-E5E0-430F-AA59-BABBE801609E}" srcId="{205C1381-FE32-48B5-9809-9DF3BDE171D1}" destId="{6E4E9ABC-CB71-42EC-98E1-372D6B6844AF}" srcOrd="0" destOrd="0" parTransId="{DA8A3C58-0EB6-4B5A-9503-6F35D05BDBE5}" sibTransId="{724E9B1B-4045-4466-AC4D-267547A9CF79}"/>
    <dgm:cxn modelId="{B39385B0-220D-41D3-8035-70F534567A26}" type="presOf" srcId="{14DC9212-D02C-4663-B418-537544ACEA8F}" destId="{AC719EB3-C983-4150-AA61-61F82D9F47DF}" srcOrd="0" destOrd="0" presId="urn:microsoft.com/office/officeart/2005/8/layout/chevron2"/>
    <dgm:cxn modelId="{BDA0633F-9920-4E9C-8D52-B1B79BB10126}" srcId="{99391B6C-0638-4D26-8906-9E2823884A05}" destId="{EC4C9481-C765-4994-93D7-C95AB84F8915}" srcOrd="0" destOrd="0" parTransId="{5FDE1A7A-023C-4AD6-A41A-8428D3DF5C1D}" sibTransId="{E611B0E9-8638-4C98-A43C-A2AF5A92FE9E}"/>
    <dgm:cxn modelId="{38DD4711-4E61-44CD-908E-A1133F86FE50}" srcId="{F7E58986-8608-4B23-9CBD-EDE3B4A808AD}" destId="{516D1914-2E7D-4A2A-BD3B-46BFAAB5F963}" srcOrd="2" destOrd="0" parTransId="{38FB6B05-F900-4D9B-9884-580B042A9882}" sibTransId="{610CC010-9C2C-4A42-AB1C-66F80A74E692}"/>
    <dgm:cxn modelId="{4545737D-2703-431A-A37E-74614A531412}" srcId="{F7E58986-8608-4B23-9CBD-EDE3B4A808AD}" destId="{23F0B73E-724D-4B29-B409-8CAD15EC3041}" srcOrd="7" destOrd="0" parTransId="{738B81CE-A797-408A-9439-B0BC91EBF66C}" sibTransId="{56C0FA52-2FCB-46D1-AE82-101CFAF3900B}"/>
    <dgm:cxn modelId="{2D2D81D1-7F72-4A46-A022-C29889C2D047}" srcId="{53A2B9F0-2BE7-4CA3-BD05-067CD9444BE1}" destId="{6CFE3F8D-9FC5-4382-A9F0-03EA149AADB3}" srcOrd="0" destOrd="0" parTransId="{F8AAAA8D-988C-45E1-8234-8E0203A67703}" sibTransId="{31C0B012-34F4-4E04-ABBB-795F9AE8FEA0}"/>
    <dgm:cxn modelId="{80FA3143-B82F-438F-9D77-93EC352D1269}" srcId="{F97C40CB-CF4D-472F-92C4-641B06A2AB1A}" destId="{8C45D027-8FB9-48DD-AD91-56293E9E4E6D}" srcOrd="0" destOrd="0" parTransId="{CF5E5510-1BC0-41A5-96B4-65F843F21110}" sibTransId="{DCDD682A-68B2-4ADA-A08B-650B1EFD25C6}"/>
    <dgm:cxn modelId="{9C3458B0-85FE-439D-AF39-9D518B521C45}" type="presOf" srcId="{23F0B73E-724D-4B29-B409-8CAD15EC3041}" destId="{90FF31CD-78F9-4C42-9486-525A2B4A757C}" srcOrd="0" destOrd="0" presId="urn:microsoft.com/office/officeart/2005/8/layout/chevron2"/>
    <dgm:cxn modelId="{248214E8-3A83-419F-A10E-F5F3D40A4C9E}" type="presOf" srcId="{53A2B9F0-2BE7-4CA3-BD05-067CD9444BE1}" destId="{F7E9F22D-1026-45D2-B52D-1E166926A3AC}" srcOrd="0" destOrd="0" presId="urn:microsoft.com/office/officeart/2005/8/layout/chevron2"/>
    <dgm:cxn modelId="{2120FDFF-C99D-4A90-B0B2-6D8B633ECD8D}" type="presOf" srcId="{F38B62CB-E890-44CF-B4D2-35C1D0B97E1B}" destId="{7BF2A821-A953-494B-BAA9-5EC08AABEE43}" srcOrd="0" destOrd="0" presId="urn:microsoft.com/office/officeart/2005/8/layout/chevron2"/>
    <dgm:cxn modelId="{A6353778-9DDA-4644-A8EA-3980CCE91DF4}" type="presOf" srcId="{548E3348-5E03-4BD0-BBA4-4114BCD3E704}" destId="{05FE74C9-C430-4ACE-BE7F-44B8A7569350}" srcOrd="0" destOrd="0" presId="urn:microsoft.com/office/officeart/2005/8/layout/chevron2"/>
    <dgm:cxn modelId="{839A5A6E-8610-45E4-B0CF-C69C03BE0826}" type="presOf" srcId="{E9015845-793A-49E1-AD52-49710D220F99}" destId="{F5B14C78-F4F8-43D8-AED3-C5A5B54B9727}" srcOrd="0" destOrd="0" presId="urn:microsoft.com/office/officeart/2005/8/layout/chevron2"/>
    <dgm:cxn modelId="{5A29C278-D29F-4E79-A211-B3C49259CEDA}" srcId="{23F0B73E-724D-4B29-B409-8CAD15EC3041}" destId="{548E3348-5E03-4BD0-BBA4-4114BCD3E704}" srcOrd="0" destOrd="0" parTransId="{CB6D473F-136D-443E-AE53-3896165773B0}" sibTransId="{CAEE94B3-B2D6-4A87-ABEC-B86E07C94FD1}"/>
    <dgm:cxn modelId="{1099D8BB-CC77-4FE4-B869-C5407586011C}" srcId="{F7E58986-8608-4B23-9CBD-EDE3B4A808AD}" destId="{6717FE26-749A-4905-A3FC-99B327EDC339}" srcOrd="4" destOrd="0" parTransId="{F240D413-7274-45B0-90D4-BFABB3043F32}" sibTransId="{0175F0C6-8488-49AA-A20A-8FCDF442681B}"/>
    <dgm:cxn modelId="{867C6DC8-82A6-43D5-B1E3-CD17F6C2AB83}" srcId="{F7E58986-8608-4B23-9CBD-EDE3B4A808AD}" destId="{53A2B9F0-2BE7-4CA3-BD05-067CD9444BE1}" srcOrd="5" destOrd="0" parTransId="{4C468D21-A7FB-4490-880D-2893BE6EAA57}" sibTransId="{447C7453-4A3B-4B15-89B8-E8D69C8D099A}"/>
    <dgm:cxn modelId="{517899E0-3D76-49B5-B249-EC1AB80B883A}" type="presOf" srcId="{205C1381-FE32-48B5-9809-9DF3BDE171D1}" destId="{7CE867A1-5658-4093-915B-206F886CB45C}" srcOrd="0" destOrd="0" presId="urn:microsoft.com/office/officeart/2005/8/layout/chevron2"/>
    <dgm:cxn modelId="{B38356A2-80E7-46E4-8B16-BEC095453FCE}" srcId="{F7E58986-8608-4B23-9CBD-EDE3B4A808AD}" destId="{F38B62CB-E890-44CF-B4D2-35C1D0B97E1B}" srcOrd="6" destOrd="0" parTransId="{A0C861B8-B40A-4A69-8623-AE18115F5E3A}" sibTransId="{07F1EB60-52FB-421E-8EA8-F9F9F54B6572}"/>
    <dgm:cxn modelId="{19911032-2C4E-43FB-B50D-87D163783373}" srcId="{F7E58986-8608-4B23-9CBD-EDE3B4A808AD}" destId="{205C1381-FE32-48B5-9809-9DF3BDE171D1}" srcOrd="0" destOrd="0" parTransId="{917FD0C8-F2F2-416F-BA6E-38806FF64A7F}" sibTransId="{AA281078-0F3E-48A0-9A35-6E6B6E2B6112}"/>
    <dgm:cxn modelId="{CB9D1C29-4702-4FBB-9379-333AC5433D98}" type="presOf" srcId="{C5FF0D07-170E-434A-8FA8-ABAF3FF92182}" destId="{F3B9AD8F-E288-49D7-AF9D-59923FF8829F}" srcOrd="0" destOrd="0" presId="urn:microsoft.com/office/officeart/2005/8/layout/chevron2"/>
    <dgm:cxn modelId="{94400E09-287F-482E-8410-F4917DA20E35}" type="presOf" srcId="{6717FE26-749A-4905-A3FC-99B327EDC339}" destId="{6392621F-D3A1-4294-B25A-ABE9BA37091B}" srcOrd="0" destOrd="0" presId="urn:microsoft.com/office/officeart/2005/8/layout/chevron2"/>
    <dgm:cxn modelId="{EFA305F4-1949-4028-8871-2B83C800D230}" type="presOf" srcId="{6CFE3F8D-9FC5-4382-A9F0-03EA149AADB3}" destId="{7D4E5CBF-FC68-487F-9D6B-72D2A6BFB997}" srcOrd="0" destOrd="0" presId="urn:microsoft.com/office/officeart/2005/8/layout/chevron2"/>
    <dgm:cxn modelId="{5E20E784-6481-471E-8C99-049FD0A5B26F}" type="presOf" srcId="{516D1914-2E7D-4A2A-BD3B-46BFAAB5F963}" destId="{1DE06C11-C404-4F33-884B-4B776D30CD55}" srcOrd="0" destOrd="0" presId="urn:microsoft.com/office/officeart/2005/8/layout/chevron2"/>
    <dgm:cxn modelId="{BA457742-FF90-4031-AC2B-5273B2ED6FD2}" type="presOf" srcId="{F7E58986-8608-4B23-9CBD-EDE3B4A808AD}" destId="{F8F2C92E-D1FA-4CDF-8872-B365E50B80DE}" srcOrd="0" destOrd="0" presId="urn:microsoft.com/office/officeart/2005/8/layout/chevron2"/>
    <dgm:cxn modelId="{86FB590F-527A-4FED-8FA9-4C83E32E3315}" srcId="{6717FE26-749A-4905-A3FC-99B327EDC339}" destId="{14DC9212-D02C-4663-B418-537544ACEA8F}" srcOrd="0" destOrd="0" parTransId="{5FB24129-D5FF-48D7-8D07-959FFE7A4C18}" sibTransId="{09B7DEC1-CEAB-4E42-B8D3-9D821C6267C8}"/>
    <dgm:cxn modelId="{1BEA40E8-255F-4472-A036-6FE951D8B822}" type="presOf" srcId="{8C45D027-8FB9-48DD-AD91-56293E9E4E6D}" destId="{413F0E38-AE19-403D-8D10-8C5CC4011492}" srcOrd="0" destOrd="0" presId="urn:microsoft.com/office/officeart/2005/8/layout/chevron2"/>
    <dgm:cxn modelId="{C8ED790F-0D09-4C68-8609-27768A13C6F1}" srcId="{516D1914-2E7D-4A2A-BD3B-46BFAAB5F963}" destId="{E9015845-793A-49E1-AD52-49710D220F99}" srcOrd="0" destOrd="0" parTransId="{3C2C4A05-2D73-4C2B-8CAE-35912DB04B62}" sibTransId="{288B1FF9-B3F8-403B-8B70-7A8DFE9D0C79}"/>
    <dgm:cxn modelId="{349A7965-D39E-48A5-93C0-47987045F4D5}" type="presOf" srcId="{EC4C9481-C765-4994-93D7-C95AB84F8915}" destId="{5B1787E0-584C-411C-903F-4C40C7E1000F}" srcOrd="0" destOrd="0" presId="urn:microsoft.com/office/officeart/2005/8/layout/chevron2"/>
    <dgm:cxn modelId="{A57673B6-AD14-48B6-802B-0A8760939FD1}" type="presOf" srcId="{F97C40CB-CF4D-472F-92C4-641B06A2AB1A}" destId="{0A818B5D-ADF7-4201-A534-A781424B691C}" srcOrd="0" destOrd="0" presId="urn:microsoft.com/office/officeart/2005/8/layout/chevron2"/>
    <dgm:cxn modelId="{96401954-D60B-468F-8064-F59AF4B19403}" srcId="{F38B62CB-E890-44CF-B4D2-35C1D0B97E1B}" destId="{C5FF0D07-170E-434A-8FA8-ABAF3FF92182}" srcOrd="0" destOrd="0" parTransId="{EAECC2F9-F966-4ABE-9D10-0A705AABDE54}" sibTransId="{A8551EEB-074A-4075-8FEC-734C1ACFE711}"/>
    <dgm:cxn modelId="{1F04FA0D-D3CE-4C23-9F5E-6953202A9AE8}" type="presParOf" srcId="{F8F2C92E-D1FA-4CDF-8872-B365E50B80DE}" destId="{35BA634F-5990-4187-BCF8-0EFB3D58149A}" srcOrd="0" destOrd="0" presId="urn:microsoft.com/office/officeart/2005/8/layout/chevron2"/>
    <dgm:cxn modelId="{05279CC5-B159-49C2-861A-FFEFE20A8D27}" type="presParOf" srcId="{35BA634F-5990-4187-BCF8-0EFB3D58149A}" destId="{7CE867A1-5658-4093-915B-206F886CB45C}" srcOrd="0" destOrd="0" presId="urn:microsoft.com/office/officeart/2005/8/layout/chevron2"/>
    <dgm:cxn modelId="{0890670B-3E56-4989-8F42-5135BFF2450A}" type="presParOf" srcId="{35BA634F-5990-4187-BCF8-0EFB3D58149A}" destId="{FA72DF89-8815-40D8-806A-57CC2619D24B}" srcOrd="1" destOrd="0" presId="urn:microsoft.com/office/officeart/2005/8/layout/chevron2"/>
    <dgm:cxn modelId="{76C8030D-03FE-4495-908A-157A0483D3F2}" type="presParOf" srcId="{F8F2C92E-D1FA-4CDF-8872-B365E50B80DE}" destId="{BBCA7C31-81CD-41E5-9525-29A55F8A49D4}" srcOrd="1" destOrd="0" presId="urn:microsoft.com/office/officeart/2005/8/layout/chevron2"/>
    <dgm:cxn modelId="{35F44570-4EC1-439E-A6F0-B264E9C61BBF}" type="presParOf" srcId="{F8F2C92E-D1FA-4CDF-8872-B365E50B80DE}" destId="{875FCD18-4115-43E6-B864-9E1C2DDFAE66}" srcOrd="2" destOrd="0" presId="urn:microsoft.com/office/officeart/2005/8/layout/chevron2"/>
    <dgm:cxn modelId="{F61DCCAC-F102-415D-A7C1-19D58E7C7BAF}" type="presParOf" srcId="{875FCD18-4115-43E6-B864-9E1C2DDFAE66}" destId="{E921FB19-EBDC-455C-B6F7-A82E955736CF}" srcOrd="0" destOrd="0" presId="urn:microsoft.com/office/officeart/2005/8/layout/chevron2"/>
    <dgm:cxn modelId="{F6363876-76D2-4BFA-A983-6ABFD6D5A13E}" type="presParOf" srcId="{875FCD18-4115-43E6-B864-9E1C2DDFAE66}" destId="{5B1787E0-584C-411C-903F-4C40C7E1000F}" srcOrd="1" destOrd="0" presId="urn:microsoft.com/office/officeart/2005/8/layout/chevron2"/>
    <dgm:cxn modelId="{57809E5F-B712-4FF6-9A03-A2227991A45B}" type="presParOf" srcId="{F8F2C92E-D1FA-4CDF-8872-B365E50B80DE}" destId="{D2F408C5-9488-4EF2-987F-105B6825D2E7}" srcOrd="3" destOrd="0" presId="urn:microsoft.com/office/officeart/2005/8/layout/chevron2"/>
    <dgm:cxn modelId="{597350FC-87A2-40D9-925D-871552F3067D}" type="presParOf" srcId="{F8F2C92E-D1FA-4CDF-8872-B365E50B80DE}" destId="{E2F635E2-FF61-48D8-8150-05336FE75407}" srcOrd="4" destOrd="0" presId="urn:microsoft.com/office/officeart/2005/8/layout/chevron2"/>
    <dgm:cxn modelId="{498AD12A-C829-471F-A948-FD29DBF63B35}" type="presParOf" srcId="{E2F635E2-FF61-48D8-8150-05336FE75407}" destId="{1DE06C11-C404-4F33-884B-4B776D30CD55}" srcOrd="0" destOrd="0" presId="urn:microsoft.com/office/officeart/2005/8/layout/chevron2"/>
    <dgm:cxn modelId="{18635511-AFB9-439E-A9FF-8EC20148A2E8}" type="presParOf" srcId="{E2F635E2-FF61-48D8-8150-05336FE75407}" destId="{F5B14C78-F4F8-43D8-AED3-C5A5B54B9727}" srcOrd="1" destOrd="0" presId="urn:microsoft.com/office/officeart/2005/8/layout/chevron2"/>
    <dgm:cxn modelId="{67C8C5ED-7BBD-4D3B-8670-2F1029A39F37}" type="presParOf" srcId="{F8F2C92E-D1FA-4CDF-8872-B365E50B80DE}" destId="{13FB0A17-251A-4DAE-A741-32F97DA24A56}" srcOrd="5" destOrd="0" presId="urn:microsoft.com/office/officeart/2005/8/layout/chevron2"/>
    <dgm:cxn modelId="{34C15F6B-79EC-401B-AC70-2A9BC8B88D9F}" type="presParOf" srcId="{F8F2C92E-D1FA-4CDF-8872-B365E50B80DE}" destId="{300286A3-602F-4A75-8DEE-A77B67E17644}" srcOrd="6" destOrd="0" presId="urn:microsoft.com/office/officeart/2005/8/layout/chevron2"/>
    <dgm:cxn modelId="{52CE0610-1000-4B5D-A0BF-1C22E844C28C}" type="presParOf" srcId="{300286A3-602F-4A75-8DEE-A77B67E17644}" destId="{0A818B5D-ADF7-4201-A534-A781424B691C}" srcOrd="0" destOrd="0" presId="urn:microsoft.com/office/officeart/2005/8/layout/chevron2"/>
    <dgm:cxn modelId="{BFB725EB-64FE-45E6-81EB-48937932F143}" type="presParOf" srcId="{300286A3-602F-4A75-8DEE-A77B67E17644}" destId="{413F0E38-AE19-403D-8D10-8C5CC4011492}" srcOrd="1" destOrd="0" presId="urn:microsoft.com/office/officeart/2005/8/layout/chevron2"/>
    <dgm:cxn modelId="{6DA55A05-A436-4BD2-A116-9B5BB9D40FF5}" type="presParOf" srcId="{F8F2C92E-D1FA-4CDF-8872-B365E50B80DE}" destId="{1FFEC012-BA9B-4749-8712-C70B4C94C3FD}" srcOrd="7" destOrd="0" presId="urn:microsoft.com/office/officeart/2005/8/layout/chevron2"/>
    <dgm:cxn modelId="{99B96ABF-A1F9-4712-9A69-717427D96782}" type="presParOf" srcId="{F8F2C92E-D1FA-4CDF-8872-B365E50B80DE}" destId="{15789AF6-DE6F-4945-880A-BBBAE462AAD4}" srcOrd="8" destOrd="0" presId="urn:microsoft.com/office/officeart/2005/8/layout/chevron2"/>
    <dgm:cxn modelId="{4DFB89FC-AA8E-4D6A-81CB-8053AA184B61}" type="presParOf" srcId="{15789AF6-DE6F-4945-880A-BBBAE462AAD4}" destId="{6392621F-D3A1-4294-B25A-ABE9BA37091B}" srcOrd="0" destOrd="0" presId="urn:microsoft.com/office/officeart/2005/8/layout/chevron2"/>
    <dgm:cxn modelId="{FABB1B05-D54C-4D79-8401-6805EAE77808}" type="presParOf" srcId="{15789AF6-DE6F-4945-880A-BBBAE462AAD4}" destId="{AC719EB3-C983-4150-AA61-61F82D9F47DF}" srcOrd="1" destOrd="0" presId="urn:microsoft.com/office/officeart/2005/8/layout/chevron2"/>
    <dgm:cxn modelId="{9FEDD2C3-41DC-4EE8-BD3B-3BAE76666A2D}" type="presParOf" srcId="{F8F2C92E-D1FA-4CDF-8872-B365E50B80DE}" destId="{A49F7D6B-484F-474D-8FB2-26B7D31D3F70}" srcOrd="9" destOrd="0" presId="urn:microsoft.com/office/officeart/2005/8/layout/chevron2"/>
    <dgm:cxn modelId="{1D070A30-2CFA-4809-9E9C-844754E90296}" type="presParOf" srcId="{F8F2C92E-D1FA-4CDF-8872-B365E50B80DE}" destId="{85B22DD3-AD91-43B5-AA0E-971B384EEDD2}" srcOrd="10" destOrd="0" presId="urn:microsoft.com/office/officeart/2005/8/layout/chevron2"/>
    <dgm:cxn modelId="{63F03B74-BB58-43D1-8273-9B0E6A0A97FA}" type="presParOf" srcId="{85B22DD3-AD91-43B5-AA0E-971B384EEDD2}" destId="{F7E9F22D-1026-45D2-B52D-1E166926A3AC}" srcOrd="0" destOrd="0" presId="urn:microsoft.com/office/officeart/2005/8/layout/chevron2"/>
    <dgm:cxn modelId="{85D72DEC-4C90-4C04-B642-E3FAACA825AE}" type="presParOf" srcId="{85B22DD3-AD91-43B5-AA0E-971B384EEDD2}" destId="{7D4E5CBF-FC68-487F-9D6B-72D2A6BFB997}" srcOrd="1" destOrd="0" presId="urn:microsoft.com/office/officeart/2005/8/layout/chevron2"/>
    <dgm:cxn modelId="{49967CCC-1263-49EC-BC79-798624B90C37}" type="presParOf" srcId="{F8F2C92E-D1FA-4CDF-8872-B365E50B80DE}" destId="{56490D1A-EA67-4EDB-BC3D-DFBF0599F134}" srcOrd="11" destOrd="0" presId="urn:microsoft.com/office/officeart/2005/8/layout/chevron2"/>
    <dgm:cxn modelId="{BCA10A3F-F699-4574-9786-378E2162AFD5}" type="presParOf" srcId="{F8F2C92E-D1FA-4CDF-8872-B365E50B80DE}" destId="{5F39C224-4281-4B39-8D96-B7510C4B2CDB}" srcOrd="12" destOrd="0" presId="urn:microsoft.com/office/officeart/2005/8/layout/chevron2"/>
    <dgm:cxn modelId="{5AAB0BAC-9C01-4F49-A1D0-90A71BF7F827}" type="presParOf" srcId="{5F39C224-4281-4B39-8D96-B7510C4B2CDB}" destId="{7BF2A821-A953-494B-BAA9-5EC08AABEE43}" srcOrd="0" destOrd="0" presId="urn:microsoft.com/office/officeart/2005/8/layout/chevron2"/>
    <dgm:cxn modelId="{71C5CA19-8A91-40AC-BAD5-1C86BB600570}" type="presParOf" srcId="{5F39C224-4281-4B39-8D96-B7510C4B2CDB}" destId="{F3B9AD8F-E288-49D7-AF9D-59923FF8829F}" srcOrd="1" destOrd="0" presId="urn:microsoft.com/office/officeart/2005/8/layout/chevron2"/>
    <dgm:cxn modelId="{64DD699E-D4A2-4F4F-8488-235F4CD8D34F}" type="presParOf" srcId="{F8F2C92E-D1FA-4CDF-8872-B365E50B80DE}" destId="{DF5BE387-63A2-4362-9946-A2EF66A0D85E}" srcOrd="13" destOrd="0" presId="urn:microsoft.com/office/officeart/2005/8/layout/chevron2"/>
    <dgm:cxn modelId="{5B1FA6C9-6997-49D1-8A63-02051CCA3C28}" type="presParOf" srcId="{F8F2C92E-D1FA-4CDF-8872-B365E50B80DE}" destId="{FC141E87-FF60-491C-806C-8FEB56D8D30C}" srcOrd="14" destOrd="0" presId="urn:microsoft.com/office/officeart/2005/8/layout/chevron2"/>
    <dgm:cxn modelId="{064B9A8B-F707-471B-A337-060C28D0086B}" type="presParOf" srcId="{FC141E87-FF60-491C-806C-8FEB56D8D30C}" destId="{90FF31CD-78F9-4C42-9486-525A2B4A757C}" srcOrd="0" destOrd="0" presId="urn:microsoft.com/office/officeart/2005/8/layout/chevron2"/>
    <dgm:cxn modelId="{3B934688-5B75-476D-8C40-C7AA21E7966F}" type="presParOf" srcId="{FC141E87-FF60-491C-806C-8FEB56D8D30C}" destId="{05FE74C9-C430-4ACE-BE7F-44B8A7569350}" srcOrd="1" destOrd="0" presId="urn:microsoft.com/office/officeart/2005/8/layout/chevron2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9264FE9-6DEC-4D50-BF2C-9DB2232E892A}" type="doc">
      <dgm:prSet loTypeId="urn:microsoft.com/office/officeart/2005/8/layout/vList2" loCatId="list" qsTypeId="urn:microsoft.com/office/officeart/2005/8/quickstyle/simple1" qsCatId="simple" csTypeId="urn:microsoft.com/office/officeart/2005/8/colors/accent1_3" csCatId="accent1" phldr="1"/>
      <dgm:spPr/>
      <dgm:t>
        <a:bodyPr/>
        <a:lstStyle/>
        <a:p>
          <a:endParaRPr lang="cs-CZ"/>
        </a:p>
      </dgm:t>
    </dgm:pt>
    <dgm:pt modelId="{ADF370D7-A171-47FE-BD53-A0C153C44F41}">
      <dgm:prSet phldrT="[Text]"/>
      <dgm:spPr/>
      <dgm:t>
        <a:bodyPr/>
        <a:lstStyle/>
        <a:p>
          <a:r>
            <a:rPr lang="cs-CZ"/>
            <a:t>plán výkonů</a:t>
          </a:r>
        </a:p>
      </dgm:t>
    </dgm:pt>
    <dgm:pt modelId="{E334D9F7-AA32-43E4-9456-9858C7D24D38}" type="parTrans" cxnId="{88282C84-044D-46C2-A930-EE496D8CC6D9}">
      <dgm:prSet/>
      <dgm:spPr/>
      <dgm:t>
        <a:bodyPr/>
        <a:lstStyle/>
        <a:p>
          <a:endParaRPr lang="cs-CZ"/>
        </a:p>
      </dgm:t>
    </dgm:pt>
    <dgm:pt modelId="{D4F2B59E-6579-49BD-B588-D1FF5C10A25C}" type="sibTrans" cxnId="{88282C84-044D-46C2-A930-EE496D8CC6D9}">
      <dgm:prSet/>
      <dgm:spPr/>
      <dgm:t>
        <a:bodyPr/>
        <a:lstStyle/>
        <a:p>
          <a:endParaRPr lang="cs-CZ"/>
        </a:p>
      </dgm:t>
    </dgm:pt>
    <dgm:pt modelId="{FAD50614-1A3C-4C79-8F53-FBC626C613EC}">
      <dgm:prSet phldrT="[Text]"/>
      <dgm:spPr/>
      <dgm:t>
        <a:bodyPr/>
        <a:lstStyle/>
        <a:p>
          <a:r>
            <a:rPr lang="cs-CZ"/>
            <a:t>plán výdajů a nákladů</a:t>
          </a:r>
        </a:p>
      </dgm:t>
    </dgm:pt>
    <dgm:pt modelId="{ED778579-70B3-462E-9F92-58EB083541CC}" type="parTrans" cxnId="{E4800623-E6A8-4357-BAB4-12E194A26120}">
      <dgm:prSet/>
      <dgm:spPr/>
      <dgm:t>
        <a:bodyPr/>
        <a:lstStyle/>
        <a:p>
          <a:endParaRPr lang="cs-CZ"/>
        </a:p>
      </dgm:t>
    </dgm:pt>
    <dgm:pt modelId="{22516D53-ADAD-449E-BEB9-00A6B301FBB3}" type="sibTrans" cxnId="{E4800623-E6A8-4357-BAB4-12E194A26120}">
      <dgm:prSet/>
      <dgm:spPr/>
      <dgm:t>
        <a:bodyPr/>
        <a:lstStyle/>
        <a:p>
          <a:endParaRPr lang="cs-CZ"/>
        </a:p>
      </dgm:t>
    </dgm:pt>
    <dgm:pt modelId="{9D4D0D07-7F5E-4C40-91C4-C422A7E8AF57}">
      <dgm:prSet phldrT="[Text]"/>
      <dgm:spPr/>
      <dgm:t>
        <a:bodyPr/>
        <a:lstStyle/>
        <a:p>
          <a:r>
            <a:rPr lang="cs-CZ"/>
            <a:t>plán výsledku hospodaření</a:t>
          </a:r>
        </a:p>
      </dgm:t>
    </dgm:pt>
    <dgm:pt modelId="{481E1702-61A1-435B-9C47-F8B545B9786D}" type="parTrans" cxnId="{F74DA9AC-C5CB-4699-B13D-9DC5A761746D}">
      <dgm:prSet/>
      <dgm:spPr/>
      <dgm:t>
        <a:bodyPr/>
        <a:lstStyle/>
        <a:p>
          <a:endParaRPr lang="cs-CZ"/>
        </a:p>
      </dgm:t>
    </dgm:pt>
    <dgm:pt modelId="{AD402F14-1846-45D4-8DDA-51422D42F5AE}" type="sibTrans" cxnId="{F74DA9AC-C5CB-4699-B13D-9DC5A761746D}">
      <dgm:prSet/>
      <dgm:spPr/>
      <dgm:t>
        <a:bodyPr/>
        <a:lstStyle/>
        <a:p>
          <a:endParaRPr lang="cs-CZ"/>
        </a:p>
      </dgm:t>
    </dgm:pt>
    <dgm:pt modelId="{93468976-CB79-4231-BA60-69987B1134A6}">
      <dgm:prSet phldrT="[Text]"/>
      <dgm:spPr/>
      <dgm:t>
        <a:bodyPr/>
        <a:lstStyle/>
        <a:p>
          <a:r>
            <a:rPr lang="cs-CZ"/>
            <a:t>potřeba startovacího kapitálu</a:t>
          </a:r>
        </a:p>
      </dgm:t>
    </dgm:pt>
    <dgm:pt modelId="{82F9250A-4A2E-4DCE-9E2E-123F096BC999}" type="parTrans" cxnId="{89AA9F56-DF3C-4E29-BE73-08F1C8A7873F}">
      <dgm:prSet/>
      <dgm:spPr/>
      <dgm:t>
        <a:bodyPr/>
        <a:lstStyle/>
        <a:p>
          <a:endParaRPr lang="cs-CZ"/>
        </a:p>
      </dgm:t>
    </dgm:pt>
    <dgm:pt modelId="{F3A70BCC-2187-46CD-8212-3918D899D2AD}" type="sibTrans" cxnId="{89AA9F56-DF3C-4E29-BE73-08F1C8A7873F}">
      <dgm:prSet/>
      <dgm:spPr/>
      <dgm:t>
        <a:bodyPr/>
        <a:lstStyle/>
        <a:p>
          <a:endParaRPr lang="cs-CZ"/>
        </a:p>
      </dgm:t>
    </dgm:pt>
    <dgm:pt modelId="{46A7F394-2283-40E0-8399-35EA0770D3BB}">
      <dgm:prSet phldrT="[Text]"/>
      <dgm:spPr/>
      <dgm:t>
        <a:bodyPr/>
        <a:lstStyle/>
        <a:p>
          <a:r>
            <a:rPr lang="cs-CZ"/>
            <a:t>plán toku hotovosti</a:t>
          </a:r>
        </a:p>
      </dgm:t>
    </dgm:pt>
    <dgm:pt modelId="{B7FDA3E4-F4F5-4F8D-A88C-9AC822246573}" type="parTrans" cxnId="{02155514-541E-4092-904D-5B685C2AABEB}">
      <dgm:prSet/>
      <dgm:spPr/>
      <dgm:t>
        <a:bodyPr/>
        <a:lstStyle/>
        <a:p>
          <a:endParaRPr lang="cs-CZ"/>
        </a:p>
      </dgm:t>
    </dgm:pt>
    <dgm:pt modelId="{B1E6CC0A-25E2-47C8-9FE5-6605F12107A4}" type="sibTrans" cxnId="{02155514-541E-4092-904D-5B685C2AABEB}">
      <dgm:prSet/>
      <dgm:spPr/>
      <dgm:t>
        <a:bodyPr/>
        <a:lstStyle/>
        <a:p>
          <a:endParaRPr lang="cs-CZ"/>
        </a:p>
      </dgm:t>
    </dgm:pt>
    <dgm:pt modelId="{23462F0C-9FB8-417F-99E0-307F12B3B1E0}">
      <dgm:prSet phldrT="[Text]"/>
      <dgm:spPr/>
      <dgm:t>
        <a:bodyPr/>
        <a:lstStyle/>
        <a:p>
          <a:r>
            <a:rPr lang="cs-CZ"/>
            <a:t>(očekávané příjmy) = plánované prodané množství výrobků a služeb x prodejní cena</a:t>
          </a:r>
        </a:p>
      </dgm:t>
    </dgm:pt>
    <dgm:pt modelId="{A25AEB64-9122-4CFD-8C2D-D6880EB2BE9C}" type="parTrans" cxnId="{237F9717-F064-4512-A6E9-7E2A4ACD22A7}">
      <dgm:prSet/>
      <dgm:spPr/>
      <dgm:t>
        <a:bodyPr/>
        <a:lstStyle/>
        <a:p>
          <a:endParaRPr lang="cs-CZ"/>
        </a:p>
      </dgm:t>
    </dgm:pt>
    <dgm:pt modelId="{6130C5E3-19E9-4C66-A441-74B983783534}" type="sibTrans" cxnId="{237F9717-F064-4512-A6E9-7E2A4ACD22A7}">
      <dgm:prSet/>
      <dgm:spPr/>
      <dgm:t>
        <a:bodyPr/>
        <a:lstStyle/>
        <a:p>
          <a:endParaRPr lang="cs-CZ"/>
        </a:p>
      </dgm:t>
    </dgm:pt>
    <dgm:pt modelId="{BC956984-5557-4C76-B35E-9C4BDF6E47BB}">
      <dgm:prSet phldrT="[Text]"/>
      <dgm:spPr/>
      <dgm:t>
        <a:bodyPr/>
        <a:lstStyle/>
        <a:p>
          <a:r>
            <a:rPr lang="cs-CZ"/>
            <a:t>kalkulace spotřeby materiálu, mezd, provozní režie, nákup dlouhodobého majetku</a:t>
          </a:r>
        </a:p>
      </dgm:t>
    </dgm:pt>
    <dgm:pt modelId="{AF5C11DC-1D91-469E-B481-B072BAADE231}" type="parTrans" cxnId="{62E45390-6586-4F12-ADDD-F56247E2487C}">
      <dgm:prSet/>
      <dgm:spPr/>
      <dgm:t>
        <a:bodyPr/>
        <a:lstStyle/>
        <a:p>
          <a:endParaRPr lang="cs-CZ"/>
        </a:p>
      </dgm:t>
    </dgm:pt>
    <dgm:pt modelId="{07A0E3D4-B4C5-4050-96B6-DCCB1E9AB7AE}" type="sibTrans" cxnId="{62E45390-6586-4F12-ADDD-F56247E2487C}">
      <dgm:prSet/>
      <dgm:spPr/>
      <dgm:t>
        <a:bodyPr/>
        <a:lstStyle/>
        <a:p>
          <a:endParaRPr lang="cs-CZ"/>
        </a:p>
      </dgm:t>
    </dgm:pt>
    <dgm:pt modelId="{47100843-6BFA-4983-96D0-705018109748}">
      <dgm:prSet phldrT="[Text]"/>
      <dgm:spPr/>
      <dgm:t>
        <a:bodyPr/>
        <a:lstStyle/>
        <a:p>
          <a:r>
            <a:rPr lang="cs-CZ"/>
            <a:t>rozpis jako u výkonů a nákladů </a:t>
          </a:r>
        </a:p>
      </dgm:t>
    </dgm:pt>
    <dgm:pt modelId="{BE8ED19E-79E8-44DF-AF91-1E24AA2FD475}" type="parTrans" cxnId="{E20774AA-B76D-4E8E-B364-1F0709A09900}">
      <dgm:prSet/>
      <dgm:spPr/>
      <dgm:t>
        <a:bodyPr/>
        <a:lstStyle/>
        <a:p>
          <a:endParaRPr lang="cs-CZ"/>
        </a:p>
      </dgm:t>
    </dgm:pt>
    <dgm:pt modelId="{078119F5-AE2F-4AD3-ADE6-05B31EE746D3}" type="sibTrans" cxnId="{E20774AA-B76D-4E8E-B364-1F0709A09900}">
      <dgm:prSet/>
      <dgm:spPr/>
      <dgm:t>
        <a:bodyPr/>
        <a:lstStyle/>
        <a:p>
          <a:endParaRPr lang="cs-CZ"/>
        </a:p>
      </dgm:t>
    </dgm:pt>
    <dgm:pt modelId="{65A888B5-2C80-41BC-B264-2FE99E131424}">
      <dgm:prSet phldrT="[Text]"/>
      <dgm:spPr/>
      <dgm:t>
        <a:bodyPr/>
        <a:lstStyle/>
        <a:p>
          <a:r>
            <a:rPr lang="cs-CZ"/>
            <a:t>finanční prostředky nutné k zahájení podnik. činnosti (na pořízení dlouhodobého majetku a krytí oběžného majetku)</a:t>
          </a:r>
        </a:p>
      </dgm:t>
    </dgm:pt>
    <dgm:pt modelId="{DE584219-2E82-4824-968F-0CA2F1977705}" type="parTrans" cxnId="{BE947AC9-7051-4860-B42E-D281E734D07E}">
      <dgm:prSet/>
      <dgm:spPr/>
      <dgm:t>
        <a:bodyPr/>
        <a:lstStyle/>
        <a:p>
          <a:endParaRPr lang="cs-CZ"/>
        </a:p>
      </dgm:t>
    </dgm:pt>
    <dgm:pt modelId="{650008D0-1EA6-45F1-87A9-F1759751C78F}" type="sibTrans" cxnId="{BE947AC9-7051-4860-B42E-D281E734D07E}">
      <dgm:prSet/>
      <dgm:spPr/>
      <dgm:t>
        <a:bodyPr/>
        <a:lstStyle/>
        <a:p>
          <a:endParaRPr lang="cs-CZ"/>
        </a:p>
      </dgm:t>
    </dgm:pt>
    <dgm:pt modelId="{D0D4FE62-109C-49C5-8224-CF69A2B09EE2}">
      <dgm:prSet phldrT="[Text]"/>
      <dgm:spPr/>
      <dgm:t>
        <a:bodyPr/>
        <a:lstStyle/>
        <a:p>
          <a:r>
            <a:rPr lang="cs-CZ"/>
            <a:t>časové sladění příjmů peněz s jejich výdaji tak, aby podnik neztratil likviditu</a:t>
          </a:r>
        </a:p>
      </dgm:t>
    </dgm:pt>
    <dgm:pt modelId="{DE828A6A-4DD0-4E91-9A9A-B53DEDC79CB5}" type="parTrans" cxnId="{8C463371-8D60-48F9-B7E3-1B2A0B92266C}">
      <dgm:prSet/>
      <dgm:spPr/>
      <dgm:t>
        <a:bodyPr/>
        <a:lstStyle/>
        <a:p>
          <a:endParaRPr lang="cs-CZ"/>
        </a:p>
      </dgm:t>
    </dgm:pt>
    <dgm:pt modelId="{E0B5B0F3-BCAE-46AA-A531-1418D0DBEEFC}" type="sibTrans" cxnId="{8C463371-8D60-48F9-B7E3-1B2A0B92266C}">
      <dgm:prSet/>
      <dgm:spPr/>
      <dgm:t>
        <a:bodyPr/>
        <a:lstStyle/>
        <a:p>
          <a:endParaRPr lang="cs-CZ"/>
        </a:p>
      </dgm:t>
    </dgm:pt>
    <dgm:pt modelId="{9FFD1BBB-0C93-4688-8B94-BBBB7F8D1F7F}" type="pres">
      <dgm:prSet presAssocID="{59264FE9-6DEC-4D50-BF2C-9DB2232E892A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A0C55890-4EFC-4FAB-AEBE-12C610CD3454}" type="pres">
      <dgm:prSet presAssocID="{ADF370D7-A171-47FE-BD53-A0C153C44F41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4EAE72-5C7E-4B60-8030-0D27D733F9DA}" type="pres">
      <dgm:prSet presAssocID="{ADF370D7-A171-47FE-BD53-A0C153C44F41}" presName="childText" presStyleLbl="revTx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0AF573-5F17-43E6-BF7C-6329DC57DACA}" type="pres">
      <dgm:prSet presAssocID="{FAD50614-1A3C-4C79-8F53-FBC626C613EC}" presName="parentText" presStyleLbl="node1" presStyleIdx="1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1F341B-C282-4153-B047-0F8449ED0519}" type="pres">
      <dgm:prSet presAssocID="{FAD50614-1A3C-4C79-8F53-FBC626C613EC}" presName="childText" presStyleLbl="revTx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336627-CC9C-4751-9B72-D87608D10DC2}" type="pres">
      <dgm:prSet presAssocID="{9D4D0D07-7F5E-4C40-91C4-C422A7E8AF57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94AA9D9-C60E-4D6E-B050-F0F079BA9D67}" type="pres">
      <dgm:prSet presAssocID="{9D4D0D07-7F5E-4C40-91C4-C422A7E8AF57}" presName="childText" presStyleLbl="revTx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7E15890-AA66-46AF-A44F-64833AAC7921}" type="pres">
      <dgm:prSet presAssocID="{93468976-CB79-4231-BA60-69987B1134A6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7AE1E7-85F7-46B1-A213-35C3D5359062}" type="pres">
      <dgm:prSet presAssocID="{93468976-CB79-4231-BA60-69987B1134A6}" presName="childText" presStyleLbl="revTx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ECC7E72-F9AE-4F71-985B-8649C8446DA5}" type="pres">
      <dgm:prSet presAssocID="{46A7F394-2283-40E0-8399-35EA0770D3BB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AAA260-1AF7-4548-848A-4C5B31C45EDA}" type="pres">
      <dgm:prSet presAssocID="{46A7F394-2283-40E0-8399-35EA0770D3BB}" presName="childText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2E45390-6586-4F12-ADDD-F56247E2487C}" srcId="{FAD50614-1A3C-4C79-8F53-FBC626C613EC}" destId="{BC956984-5557-4C76-B35E-9C4BDF6E47BB}" srcOrd="0" destOrd="0" parTransId="{AF5C11DC-1D91-469E-B481-B072BAADE231}" sibTransId="{07A0E3D4-B4C5-4050-96B6-DCCB1E9AB7AE}"/>
    <dgm:cxn modelId="{02155514-541E-4092-904D-5B685C2AABEB}" srcId="{59264FE9-6DEC-4D50-BF2C-9DB2232E892A}" destId="{46A7F394-2283-40E0-8399-35EA0770D3BB}" srcOrd="4" destOrd="0" parTransId="{B7FDA3E4-F4F5-4F8D-A88C-9AC822246573}" sibTransId="{B1E6CC0A-25E2-47C8-9FE5-6605F12107A4}"/>
    <dgm:cxn modelId="{2B91FB93-DD33-4BDB-99AB-438311FEADB3}" type="presOf" srcId="{59264FE9-6DEC-4D50-BF2C-9DB2232E892A}" destId="{9FFD1BBB-0C93-4688-8B94-BBBB7F8D1F7F}" srcOrd="0" destOrd="0" presId="urn:microsoft.com/office/officeart/2005/8/layout/vList2"/>
    <dgm:cxn modelId="{83995B76-B543-45D3-A868-1FF91E991D95}" type="presOf" srcId="{BC956984-5557-4C76-B35E-9C4BDF6E47BB}" destId="{6A1F341B-C282-4153-B047-0F8449ED0519}" srcOrd="0" destOrd="0" presId="urn:microsoft.com/office/officeart/2005/8/layout/vList2"/>
    <dgm:cxn modelId="{5B354735-D952-4461-B53E-AF10BF4824F2}" type="presOf" srcId="{47100843-6BFA-4983-96D0-705018109748}" destId="{C94AA9D9-C60E-4D6E-B050-F0F079BA9D67}" srcOrd="0" destOrd="0" presId="urn:microsoft.com/office/officeart/2005/8/layout/vList2"/>
    <dgm:cxn modelId="{115A3938-80F8-4431-A735-ECE5A4F032E4}" type="presOf" srcId="{46A7F394-2283-40E0-8399-35EA0770D3BB}" destId="{8ECC7E72-F9AE-4F71-985B-8649C8446DA5}" srcOrd="0" destOrd="0" presId="urn:microsoft.com/office/officeart/2005/8/layout/vList2"/>
    <dgm:cxn modelId="{F5D8FCE4-64BC-46A6-9A68-3F78C8D3B2BB}" type="presOf" srcId="{D0D4FE62-109C-49C5-8224-CF69A2B09EE2}" destId="{F6AAA260-1AF7-4548-848A-4C5B31C45EDA}" srcOrd="0" destOrd="0" presId="urn:microsoft.com/office/officeart/2005/8/layout/vList2"/>
    <dgm:cxn modelId="{E4800623-E6A8-4357-BAB4-12E194A26120}" srcId="{59264FE9-6DEC-4D50-BF2C-9DB2232E892A}" destId="{FAD50614-1A3C-4C79-8F53-FBC626C613EC}" srcOrd="1" destOrd="0" parTransId="{ED778579-70B3-462E-9F92-58EB083541CC}" sibTransId="{22516D53-ADAD-449E-BEB9-00A6B301FBB3}"/>
    <dgm:cxn modelId="{83A9919C-3CD7-4497-B1BA-8D3E70DF933F}" type="presOf" srcId="{93468976-CB79-4231-BA60-69987B1134A6}" destId="{27E15890-AA66-46AF-A44F-64833AAC7921}" srcOrd="0" destOrd="0" presId="urn:microsoft.com/office/officeart/2005/8/layout/vList2"/>
    <dgm:cxn modelId="{8C463371-8D60-48F9-B7E3-1B2A0B92266C}" srcId="{46A7F394-2283-40E0-8399-35EA0770D3BB}" destId="{D0D4FE62-109C-49C5-8224-CF69A2B09EE2}" srcOrd="0" destOrd="0" parTransId="{DE828A6A-4DD0-4E91-9A9A-B53DEDC79CB5}" sibTransId="{E0B5B0F3-BCAE-46AA-A531-1418D0DBEEFC}"/>
    <dgm:cxn modelId="{3B4E2F9D-83D4-4D81-B84B-14554C5DD05B}" type="presOf" srcId="{FAD50614-1A3C-4C79-8F53-FBC626C613EC}" destId="{2F0AF573-5F17-43E6-BF7C-6329DC57DACA}" srcOrd="0" destOrd="0" presId="urn:microsoft.com/office/officeart/2005/8/layout/vList2"/>
    <dgm:cxn modelId="{88282C84-044D-46C2-A930-EE496D8CC6D9}" srcId="{59264FE9-6DEC-4D50-BF2C-9DB2232E892A}" destId="{ADF370D7-A171-47FE-BD53-A0C153C44F41}" srcOrd="0" destOrd="0" parTransId="{E334D9F7-AA32-43E4-9456-9858C7D24D38}" sibTransId="{D4F2B59E-6579-49BD-B588-D1FF5C10A25C}"/>
    <dgm:cxn modelId="{F74DA9AC-C5CB-4699-B13D-9DC5A761746D}" srcId="{59264FE9-6DEC-4D50-BF2C-9DB2232E892A}" destId="{9D4D0D07-7F5E-4C40-91C4-C422A7E8AF57}" srcOrd="2" destOrd="0" parTransId="{481E1702-61A1-435B-9C47-F8B545B9786D}" sibTransId="{AD402F14-1846-45D4-8DDA-51422D42F5AE}"/>
    <dgm:cxn modelId="{E20774AA-B76D-4E8E-B364-1F0709A09900}" srcId="{9D4D0D07-7F5E-4C40-91C4-C422A7E8AF57}" destId="{47100843-6BFA-4983-96D0-705018109748}" srcOrd="0" destOrd="0" parTransId="{BE8ED19E-79E8-44DF-AF91-1E24AA2FD475}" sibTransId="{078119F5-AE2F-4AD3-ADE6-05B31EE746D3}"/>
    <dgm:cxn modelId="{9DC538B1-BB5A-4B52-B2DE-A9ABDAA4D9EB}" type="presOf" srcId="{9D4D0D07-7F5E-4C40-91C4-C422A7E8AF57}" destId="{84336627-CC9C-4751-9B72-D87608D10DC2}" srcOrd="0" destOrd="0" presId="urn:microsoft.com/office/officeart/2005/8/layout/vList2"/>
    <dgm:cxn modelId="{83403D97-4968-409D-96D0-C8DA66A2C24F}" type="presOf" srcId="{65A888B5-2C80-41BC-B264-2FE99E131424}" destId="{5A7AE1E7-85F7-46B1-A213-35C3D5359062}" srcOrd="0" destOrd="0" presId="urn:microsoft.com/office/officeart/2005/8/layout/vList2"/>
    <dgm:cxn modelId="{BE947AC9-7051-4860-B42E-D281E734D07E}" srcId="{93468976-CB79-4231-BA60-69987B1134A6}" destId="{65A888B5-2C80-41BC-B264-2FE99E131424}" srcOrd="0" destOrd="0" parTransId="{DE584219-2E82-4824-968F-0CA2F1977705}" sibTransId="{650008D0-1EA6-45F1-87A9-F1759751C78F}"/>
    <dgm:cxn modelId="{237F9717-F064-4512-A6E9-7E2A4ACD22A7}" srcId="{ADF370D7-A171-47FE-BD53-A0C153C44F41}" destId="{23462F0C-9FB8-417F-99E0-307F12B3B1E0}" srcOrd="0" destOrd="0" parTransId="{A25AEB64-9122-4CFD-8C2D-D6880EB2BE9C}" sibTransId="{6130C5E3-19E9-4C66-A441-74B983783534}"/>
    <dgm:cxn modelId="{63CB1F43-2B00-407F-9DF6-30DBBA01C355}" type="presOf" srcId="{ADF370D7-A171-47FE-BD53-A0C153C44F41}" destId="{A0C55890-4EFC-4FAB-AEBE-12C610CD3454}" srcOrd="0" destOrd="0" presId="urn:microsoft.com/office/officeart/2005/8/layout/vList2"/>
    <dgm:cxn modelId="{5780A235-AE21-46BD-AAA9-3AEEFE7F6E60}" type="presOf" srcId="{23462F0C-9FB8-417F-99E0-307F12B3B1E0}" destId="{414EAE72-5C7E-4B60-8030-0D27D733F9DA}" srcOrd="0" destOrd="0" presId="urn:microsoft.com/office/officeart/2005/8/layout/vList2"/>
    <dgm:cxn modelId="{89AA9F56-DF3C-4E29-BE73-08F1C8A7873F}" srcId="{59264FE9-6DEC-4D50-BF2C-9DB2232E892A}" destId="{93468976-CB79-4231-BA60-69987B1134A6}" srcOrd="3" destOrd="0" parTransId="{82F9250A-4A2E-4DCE-9E2E-123F096BC999}" sibTransId="{F3A70BCC-2187-46CD-8212-3918D899D2AD}"/>
    <dgm:cxn modelId="{A8DFF312-2DC8-4DB5-9A79-FCFAB31C8575}" type="presParOf" srcId="{9FFD1BBB-0C93-4688-8B94-BBBB7F8D1F7F}" destId="{A0C55890-4EFC-4FAB-AEBE-12C610CD3454}" srcOrd="0" destOrd="0" presId="urn:microsoft.com/office/officeart/2005/8/layout/vList2"/>
    <dgm:cxn modelId="{565E01EF-7EEF-4F8D-AEEA-BB213D0FA029}" type="presParOf" srcId="{9FFD1BBB-0C93-4688-8B94-BBBB7F8D1F7F}" destId="{414EAE72-5C7E-4B60-8030-0D27D733F9DA}" srcOrd="1" destOrd="0" presId="urn:microsoft.com/office/officeart/2005/8/layout/vList2"/>
    <dgm:cxn modelId="{CD82D3E5-BD25-4302-904A-EB374FBF2B0E}" type="presParOf" srcId="{9FFD1BBB-0C93-4688-8B94-BBBB7F8D1F7F}" destId="{2F0AF573-5F17-43E6-BF7C-6329DC57DACA}" srcOrd="2" destOrd="0" presId="urn:microsoft.com/office/officeart/2005/8/layout/vList2"/>
    <dgm:cxn modelId="{012A3900-6763-404F-997A-A6982D68F8F2}" type="presParOf" srcId="{9FFD1BBB-0C93-4688-8B94-BBBB7F8D1F7F}" destId="{6A1F341B-C282-4153-B047-0F8449ED0519}" srcOrd="3" destOrd="0" presId="urn:microsoft.com/office/officeart/2005/8/layout/vList2"/>
    <dgm:cxn modelId="{8FDA513F-FDCA-45D9-BB9A-483A45761E9B}" type="presParOf" srcId="{9FFD1BBB-0C93-4688-8B94-BBBB7F8D1F7F}" destId="{84336627-CC9C-4751-9B72-D87608D10DC2}" srcOrd="4" destOrd="0" presId="urn:microsoft.com/office/officeart/2005/8/layout/vList2"/>
    <dgm:cxn modelId="{2FAE4337-5625-4844-965E-5190FA7D549E}" type="presParOf" srcId="{9FFD1BBB-0C93-4688-8B94-BBBB7F8D1F7F}" destId="{C94AA9D9-C60E-4D6E-B050-F0F079BA9D67}" srcOrd="5" destOrd="0" presId="urn:microsoft.com/office/officeart/2005/8/layout/vList2"/>
    <dgm:cxn modelId="{74F8FAB7-294A-407E-AD2D-79A2620B7950}" type="presParOf" srcId="{9FFD1BBB-0C93-4688-8B94-BBBB7F8D1F7F}" destId="{27E15890-AA66-46AF-A44F-64833AAC7921}" srcOrd="6" destOrd="0" presId="urn:microsoft.com/office/officeart/2005/8/layout/vList2"/>
    <dgm:cxn modelId="{CF9E4BC4-C19F-4292-A2C1-8339F3032EFA}" type="presParOf" srcId="{9FFD1BBB-0C93-4688-8B94-BBBB7F8D1F7F}" destId="{5A7AE1E7-85F7-46B1-A213-35C3D5359062}" srcOrd="7" destOrd="0" presId="urn:microsoft.com/office/officeart/2005/8/layout/vList2"/>
    <dgm:cxn modelId="{3D3D4111-7FA7-41DA-9EB3-99A762F85D0A}" type="presParOf" srcId="{9FFD1BBB-0C93-4688-8B94-BBBB7F8D1F7F}" destId="{8ECC7E72-F9AE-4F71-985B-8649C8446DA5}" srcOrd="8" destOrd="0" presId="urn:microsoft.com/office/officeart/2005/8/layout/vList2"/>
    <dgm:cxn modelId="{48AA22F8-F4AE-4598-82DC-1F1264A5B1D4}" type="presParOf" srcId="{9FFD1BBB-0C93-4688-8B94-BBBB7F8D1F7F}" destId="{F6AAA260-1AF7-4548-848A-4C5B31C45EDA}" srcOrd="9" destOrd="0" presId="urn:microsoft.com/office/officeart/2005/8/layout/vList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672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9</cp:revision>
  <dcterms:created xsi:type="dcterms:W3CDTF">2013-05-06T14:51:00Z</dcterms:created>
  <dcterms:modified xsi:type="dcterms:W3CDTF">2013-05-29T14:54:00Z</dcterms:modified>
</cp:coreProperties>
</file>