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B39" w:rsidRDefault="00C30B39">
      <w:pPr>
        <w:rPr>
          <w:b/>
          <w:sz w:val="40"/>
          <w:szCs w:val="40"/>
        </w:rPr>
      </w:pPr>
      <w:bookmarkStart w:id="0" w:name="_GoBack"/>
      <w:bookmarkEnd w:id="0"/>
    </w:p>
    <w:p w:rsidR="00C30B39" w:rsidRDefault="00C30B39">
      <w:pPr>
        <w:rPr>
          <w:b/>
          <w:sz w:val="40"/>
          <w:szCs w:val="40"/>
        </w:rPr>
      </w:pPr>
    </w:p>
    <w:p w:rsidR="00C30B39" w:rsidRDefault="00C30B39">
      <w:pPr>
        <w:rPr>
          <w:b/>
          <w:sz w:val="40"/>
          <w:szCs w:val="40"/>
        </w:rPr>
      </w:pPr>
    </w:p>
    <w:p w:rsidR="00C30B39" w:rsidRDefault="00C30B39">
      <w:pPr>
        <w:rPr>
          <w:b/>
          <w:sz w:val="40"/>
          <w:szCs w:val="40"/>
        </w:rPr>
      </w:pPr>
    </w:p>
    <w:p w:rsidR="00C30B39" w:rsidRPr="007563EA" w:rsidRDefault="00C30B39" w:rsidP="00C30B39">
      <w:pPr>
        <w:pStyle w:val="Normlnweb"/>
        <w:spacing w:before="77" w:beforeAutospacing="0" w:after="0" w:afterAutospacing="0"/>
        <w:rPr>
          <w:sz w:val="28"/>
          <w:szCs w:val="28"/>
        </w:rPr>
      </w:pPr>
      <w:r>
        <w:rPr>
          <w:b/>
          <w:noProof/>
          <w:sz w:val="40"/>
          <w:szCs w:val="40"/>
        </w:rPr>
        <w:drawing>
          <wp:inline distT="0" distB="0" distL="0" distR="0" wp14:anchorId="010083EB" wp14:editId="0BD1708B">
            <wp:extent cx="932815" cy="8839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30B39">
        <w:rPr>
          <w:rFonts w:ascii="Century Schoolbook" w:eastAsia="+mn-ea" w:hAnsi="Century Schoolbook" w:cs="+mn-cs"/>
          <w:b/>
          <w:bCs/>
          <w:smallCaps/>
          <w:color w:val="575F6D"/>
          <w:kern w:val="24"/>
          <w:sz w:val="32"/>
          <w:szCs w:val="32"/>
        </w:rPr>
        <w:t xml:space="preserve"> </w:t>
      </w:r>
      <w:r w:rsidRPr="007563EA">
        <w:rPr>
          <w:rFonts w:ascii="Century Schoolbook" w:eastAsia="+mn-ea" w:hAnsi="Century Schoolbook" w:cs="+mn-cs"/>
          <w:b/>
          <w:bCs/>
          <w:smallCaps/>
          <w:color w:val="575F6D"/>
          <w:kern w:val="24"/>
          <w:sz w:val="28"/>
          <w:szCs w:val="28"/>
        </w:rPr>
        <w:t>Střední průmyslová škola</w:t>
      </w:r>
      <w:r w:rsidRPr="007563EA">
        <w:rPr>
          <w:rFonts w:ascii="Century Schoolbook" w:eastAsia="+mn-ea" w:hAnsi="Century Schoolbook" w:cs="+mn-cs"/>
          <w:b/>
          <w:bCs/>
          <w:smallCaps/>
          <w:color w:val="575F6D"/>
          <w:kern w:val="24"/>
          <w:sz w:val="28"/>
          <w:szCs w:val="28"/>
        </w:rPr>
        <w:br/>
        <w:t>a Střední odborná škola gastronomie a služeb, Most, příspěvková organizace</w:t>
      </w:r>
    </w:p>
    <w:p w:rsidR="00C30B39" w:rsidRPr="007563EA" w:rsidRDefault="00C30B39">
      <w:pPr>
        <w:rPr>
          <w:b/>
          <w:sz w:val="28"/>
          <w:szCs w:val="28"/>
        </w:rPr>
      </w:pPr>
    </w:p>
    <w:p w:rsidR="00C30B39" w:rsidRPr="00C30B39" w:rsidRDefault="00C30B39" w:rsidP="00C30B39">
      <w:pPr>
        <w:jc w:val="center"/>
        <w:rPr>
          <w:b/>
          <w:sz w:val="44"/>
          <w:szCs w:val="44"/>
        </w:rPr>
      </w:pPr>
      <w:r w:rsidRPr="00C30B39">
        <w:rPr>
          <w:rFonts w:ascii="Calibri" w:eastAsia="+mj-ea" w:hAnsi="Calibri" w:cs="+mj-cs"/>
          <w:color w:val="000000"/>
          <w:kern w:val="24"/>
          <w:sz w:val="44"/>
          <w:szCs w:val="44"/>
        </w:rPr>
        <w:t>DIGITÁLNÍ UČEBNÍ MATERIÁL</w:t>
      </w:r>
    </w:p>
    <w:p w:rsidR="00C30B39" w:rsidRDefault="009118FB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 wp14:anchorId="45549507">
            <wp:extent cx="5962650" cy="3460103"/>
            <wp:effectExtent l="0" t="0" r="0" b="762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859" cy="34579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0B39" w:rsidRDefault="00C30B39" w:rsidP="00C30B39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 wp14:anchorId="4CCCFB2E" wp14:editId="6ECCF5CA">
            <wp:extent cx="4171950" cy="56282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503" cy="56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0B39" w:rsidRDefault="00C30B39">
      <w:pPr>
        <w:rPr>
          <w:b/>
          <w:sz w:val="40"/>
          <w:szCs w:val="40"/>
        </w:rPr>
      </w:pPr>
    </w:p>
    <w:p w:rsidR="00D91BBE" w:rsidRPr="00A673C7" w:rsidRDefault="000A493F">
      <w:pPr>
        <w:rPr>
          <w:b/>
          <w:sz w:val="40"/>
          <w:szCs w:val="40"/>
          <w:u w:val="single"/>
        </w:rPr>
      </w:pPr>
      <w:r w:rsidRPr="00A673C7">
        <w:rPr>
          <w:b/>
          <w:sz w:val="40"/>
          <w:szCs w:val="40"/>
          <w:u w:val="single"/>
        </w:rPr>
        <w:lastRenderedPageBreak/>
        <w:t>TEST – SLUŽBY</w:t>
      </w:r>
      <w:r w:rsidR="00A673C7" w:rsidRPr="00A673C7">
        <w:rPr>
          <w:b/>
          <w:sz w:val="40"/>
          <w:szCs w:val="40"/>
          <w:u w:val="single"/>
        </w:rPr>
        <w:t xml:space="preserve"> POSKYTOVANÉ V OBCHODĚ</w:t>
      </w:r>
    </w:p>
    <w:p w:rsidR="000A493F" w:rsidRPr="001179CD" w:rsidRDefault="000A493F" w:rsidP="000A493F">
      <w:pPr>
        <w:rPr>
          <w:sz w:val="32"/>
          <w:szCs w:val="32"/>
        </w:rPr>
      </w:pPr>
      <w:r w:rsidRPr="001179CD">
        <w:rPr>
          <w:sz w:val="32"/>
          <w:szCs w:val="32"/>
        </w:rPr>
        <w:t>Zakroužkujte správné odpovědi</w:t>
      </w:r>
      <w:r w:rsidR="003F5865">
        <w:rPr>
          <w:sz w:val="32"/>
          <w:szCs w:val="32"/>
        </w:rPr>
        <w:t xml:space="preserve"> / v některých bodech může být i více správných odpovědí/</w:t>
      </w:r>
    </w:p>
    <w:p w:rsidR="000A493F" w:rsidRPr="001179CD" w:rsidRDefault="000A493F" w:rsidP="000A493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1179CD">
        <w:rPr>
          <w:b/>
          <w:sz w:val="32"/>
          <w:szCs w:val="32"/>
          <w:u w:val="single"/>
        </w:rPr>
        <w:t xml:space="preserve">SLUŽBY ROZDĚLUJEME </w:t>
      </w:r>
      <w:proofErr w:type="gramStart"/>
      <w:r w:rsidRPr="001179CD">
        <w:rPr>
          <w:b/>
          <w:sz w:val="32"/>
          <w:szCs w:val="32"/>
          <w:u w:val="single"/>
        </w:rPr>
        <w:t>NA</w:t>
      </w:r>
      <w:proofErr w:type="gramEnd"/>
      <w:r w:rsidRPr="001179CD">
        <w:rPr>
          <w:sz w:val="32"/>
          <w:szCs w:val="32"/>
        </w:rPr>
        <w:t>:</w:t>
      </w:r>
    </w:p>
    <w:p w:rsidR="000A493F" w:rsidRPr="001179CD" w:rsidRDefault="000A493F" w:rsidP="000A493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1179CD">
        <w:rPr>
          <w:sz w:val="32"/>
          <w:szCs w:val="32"/>
        </w:rPr>
        <w:t>Placené</w:t>
      </w:r>
    </w:p>
    <w:p w:rsidR="000A493F" w:rsidRPr="001179CD" w:rsidRDefault="000A493F" w:rsidP="000A493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1179CD">
        <w:rPr>
          <w:sz w:val="32"/>
          <w:szCs w:val="32"/>
        </w:rPr>
        <w:t>Cizí</w:t>
      </w:r>
    </w:p>
    <w:p w:rsidR="000A493F" w:rsidRPr="001179CD" w:rsidRDefault="000A493F" w:rsidP="000A493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1179CD">
        <w:rPr>
          <w:sz w:val="32"/>
          <w:szCs w:val="32"/>
        </w:rPr>
        <w:t>Vlastní</w:t>
      </w:r>
    </w:p>
    <w:p w:rsidR="000A493F" w:rsidRPr="001179CD" w:rsidRDefault="000A493F" w:rsidP="000A493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1179CD">
        <w:rPr>
          <w:sz w:val="32"/>
          <w:szCs w:val="32"/>
        </w:rPr>
        <w:t>Zprostředkované</w:t>
      </w:r>
    </w:p>
    <w:p w:rsidR="000A493F" w:rsidRPr="001179CD" w:rsidRDefault="000A493F" w:rsidP="000A493F">
      <w:pPr>
        <w:pStyle w:val="Odstavecseseznamem"/>
        <w:numPr>
          <w:ilvl w:val="0"/>
          <w:numId w:val="2"/>
        </w:numPr>
        <w:rPr>
          <w:b/>
          <w:sz w:val="32"/>
          <w:szCs w:val="32"/>
          <w:u w:val="single"/>
        </w:rPr>
      </w:pPr>
      <w:r w:rsidRPr="001179CD">
        <w:rPr>
          <w:b/>
          <w:sz w:val="32"/>
          <w:szCs w:val="32"/>
          <w:u w:val="single"/>
        </w:rPr>
        <w:t>SLUŽBY PLACENÉ JSOU:</w:t>
      </w:r>
    </w:p>
    <w:p w:rsidR="000A493F" w:rsidRPr="001179CD" w:rsidRDefault="000A493F" w:rsidP="000A493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1179CD">
        <w:rPr>
          <w:sz w:val="32"/>
          <w:szCs w:val="32"/>
        </w:rPr>
        <w:t>Dárková služba</w:t>
      </w:r>
    </w:p>
    <w:p w:rsidR="000A493F" w:rsidRPr="001179CD" w:rsidRDefault="001179CD" w:rsidP="000A493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Střihová služba</w:t>
      </w:r>
    </w:p>
    <w:p w:rsidR="000A493F" w:rsidRPr="001179CD" w:rsidRDefault="000A493F" w:rsidP="000A493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1179CD">
        <w:rPr>
          <w:sz w:val="32"/>
          <w:szCs w:val="32"/>
        </w:rPr>
        <w:t>Krájení chleba</w:t>
      </w:r>
    </w:p>
    <w:p w:rsidR="000A493F" w:rsidRPr="001179CD" w:rsidRDefault="000A493F" w:rsidP="000A493F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 w:rsidRPr="001179CD">
        <w:rPr>
          <w:sz w:val="32"/>
          <w:szCs w:val="32"/>
        </w:rPr>
        <w:t>Platba kartou u pokladny</w:t>
      </w:r>
    </w:p>
    <w:p w:rsidR="000A493F" w:rsidRPr="001179CD" w:rsidRDefault="000A493F" w:rsidP="000A493F">
      <w:pPr>
        <w:pStyle w:val="Odstavecseseznamem"/>
        <w:numPr>
          <w:ilvl w:val="0"/>
          <w:numId w:val="2"/>
        </w:numPr>
        <w:rPr>
          <w:b/>
          <w:sz w:val="32"/>
          <w:szCs w:val="32"/>
          <w:u w:val="single"/>
        </w:rPr>
      </w:pPr>
      <w:r w:rsidRPr="001179CD">
        <w:rPr>
          <w:b/>
          <w:sz w:val="32"/>
          <w:szCs w:val="32"/>
          <w:u w:val="single"/>
        </w:rPr>
        <w:t>SLUŽBY NEPLACENÉ JSOU:</w:t>
      </w:r>
    </w:p>
    <w:p w:rsidR="000A493F" w:rsidRPr="001179CD" w:rsidRDefault="001179CD" w:rsidP="000A493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Oprava hodinek</w:t>
      </w:r>
    </w:p>
    <w:p w:rsidR="000A493F" w:rsidRPr="001179CD" w:rsidRDefault="000A493F" w:rsidP="000A493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1179CD">
        <w:rPr>
          <w:sz w:val="32"/>
          <w:szCs w:val="32"/>
        </w:rPr>
        <w:t>Informace podávané zákazníkovi</w:t>
      </w:r>
    </w:p>
    <w:p w:rsidR="000A493F" w:rsidRPr="001179CD" w:rsidRDefault="001179CD" w:rsidP="000A493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Výstava</w:t>
      </w:r>
      <w:r w:rsidR="000A493F" w:rsidRPr="001179CD">
        <w:rPr>
          <w:sz w:val="32"/>
          <w:szCs w:val="32"/>
        </w:rPr>
        <w:t xml:space="preserve"> nových výrobků</w:t>
      </w:r>
    </w:p>
    <w:p w:rsidR="000A493F" w:rsidRPr="001179CD" w:rsidRDefault="000A493F" w:rsidP="000A493F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1179CD">
        <w:rPr>
          <w:sz w:val="32"/>
          <w:szCs w:val="32"/>
        </w:rPr>
        <w:t>Krájení uzeniny</w:t>
      </w:r>
    </w:p>
    <w:p w:rsidR="000A493F" w:rsidRPr="001179CD" w:rsidRDefault="000A493F" w:rsidP="000A493F">
      <w:pPr>
        <w:pStyle w:val="Odstavecseseznamem"/>
        <w:numPr>
          <w:ilvl w:val="0"/>
          <w:numId w:val="2"/>
        </w:numPr>
        <w:rPr>
          <w:b/>
          <w:sz w:val="32"/>
          <w:szCs w:val="32"/>
          <w:u w:val="single"/>
        </w:rPr>
      </w:pPr>
      <w:r w:rsidRPr="001179CD">
        <w:rPr>
          <w:b/>
          <w:sz w:val="32"/>
          <w:szCs w:val="32"/>
          <w:u w:val="single"/>
        </w:rPr>
        <w:t>KOMISNÍ PRODEJ JE:</w:t>
      </w:r>
    </w:p>
    <w:p w:rsidR="000A493F" w:rsidRPr="001179CD" w:rsidRDefault="000A493F" w:rsidP="000A493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1179CD">
        <w:rPr>
          <w:sz w:val="32"/>
          <w:szCs w:val="32"/>
        </w:rPr>
        <w:t>Prodejna převezme zboží od prodávajícího, v případě prodeje si peníze nechá</w:t>
      </w:r>
    </w:p>
    <w:p w:rsidR="000A493F" w:rsidRPr="001179CD" w:rsidRDefault="000A493F" w:rsidP="000A493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1179CD">
        <w:rPr>
          <w:sz w:val="32"/>
          <w:szCs w:val="32"/>
        </w:rPr>
        <w:t>Prodejna zprostředkuje službu mezi prodávajícím a kupujícím</w:t>
      </w:r>
    </w:p>
    <w:p w:rsidR="000A493F" w:rsidRPr="001179CD" w:rsidRDefault="000A493F" w:rsidP="000A493F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1179CD">
        <w:rPr>
          <w:sz w:val="32"/>
          <w:szCs w:val="32"/>
        </w:rPr>
        <w:t xml:space="preserve">Prodávající </w:t>
      </w:r>
      <w:r w:rsidR="003F5865">
        <w:rPr>
          <w:sz w:val="32"/>
          <w:szCs w:val="32"/>
        </w:rPr>
        <w:t xml:space="preserve">kupuje zboží ve velkoobchodním skladu </w:t>
      </w:r>
    </w:p>
    <w:p w:rsidR="001179CD" w:rsidRPr="001179CD" w:rsidRDefault="001179CD" w:rsidP="001179CD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 w:rsidRPr="001179CD">
        <w:rPr>
          <w:sz w:val="32"/>
          <w:szCs w:val="32"/>
        </w:rPr>
        <w:t>Jedná se o prodej nových výrobků</w:t>
      </w:r>
    </w:p>
    <w:p w:rsidR="001179CD" w:rsidRDefault="001179CD" w:rsidP="001179CD">
      <w:pPr>
        <w:pStyle w:val="Odstavecseseznamem"/>
        <w:numPr>
          <w:ilvl w:val="0"/>
          <w:numId w:val="2"/>
        </w:numPr>
        <w:rPr>
          <w:b/>
          <w:sz w:val="32"/>
          <w:szCs w:val="32"/>
          <w:u w:val="single"/>
        </w:rPr>
      </w:pPr>
      <w:r w:rsidRPr="001179CD">
        <w:rPr>
          <w:b/>
          <w:sz w:val="32"/>
          <w:szCs w:val="32"/>
          <w:u w:val="single"/>
        </w:rPr>
        <w:t>ZPROSTŘEDKOVANÉ SLUŽBY PRO JINOU FIRMU JSOU:</w:t>
      </w:r>
    </w:p>
    <w:p w:rsidR="001179CD" w:rsidRDefault="001179CD" w:rsidP="001179C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Zhotovení klíčů</w:t>
      </w:r>
    </w:p>
    <w:p w:rsidR="001179CD" w:rsidRDefault="001179CD" w:rsidP="001179C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Odvoz koberce, prodejna nemá vlastní dopravu </w:t>
      </w:r>
    </w:p>
    <w:p w:rsidR="001179CD" w:rsidRDefault="001179CD" w:rsidP="001179C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Nákup do tašky</w:t>
      </w:r>
    </w:p>
    <w:p w:rsidR="001179CD" w:rsidRDefault="001179CD" w:rsidP="001179CD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Instalace pračky, prodejna tuto službu neposkytuje</w:t>
      </w:r>
    </w:p>
    <w:p w:rsidR="001179CD" w:rsidRDefault="001179CD" w:rsidP="001179CD">
      <w:pPr>
        <w:rPr>
          <w:sz w:val="32"/>
          <w:szCs w:val="32"/>
        </w:rPr>
      </w:pPr>
    </w:p>
    <w:p w:rsidR="001179CD" w:rsidRDefault="001179CD" w:rsidP="001179CD">
      <w:pPr>
        <w:rPr>
          <w:sz w:val="32"/>
          <w:szCs w:val="32"/>
        </w:rPr>
      </w:pPr>
      <w:r>
        <w:rPr>
          <w:sz w:val="32"/>
          <w:szCs w:val="32"/>
        </w:rPr>
        <w:t>Výsledky testu:</w:t>
      </w:r>
    </w:p>
    <w:p w:rsidR="001179CD" w:rsidRDefault="001179CD" w:rsidP="001179C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a, d.</w:t>
      </w:r>
    </w:p>
    <w:p w:rsidR="001179CD" w:rsidRDefault="001179CD" w:rsidP="001179C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a, b.</w:t>
      </w:r>
    </w:p>
    <w:p w:rsidR="001179CD" w:rsidRDefault="001179CD" w:rsidP="001179C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b, c, d.</w:t>
      </w:r>
    </w:p>
    <w:p w:rsidR="003F5865" w:rsidRDefault="003F5865" w:rsidP="001179C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b.</w:t>
      </w:r>
    </w:p>
    <w:p w:rsidR="003F5865" w:rsidRPr="001179CD" w:rsidRDefault="00C30B39" w:rsidP="001179CD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b.</w:t>
      </w:r>
    </w:p>
    <w:sectPr w:rsidR="003F5865" w:rsidRPr="001179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D2FDA"/>
    <w:multiLevelType w:val="hybridMultilevel"/>
    <w:tmpl w:val="D15894B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3D45E4"/>
    <w:multiLevelType w:val="hybridMultilevel"/>
    <w:tmpl w:val="B1B64B0E"/>
    <w:lvl w:ilvl="0" w:tplc="3DB238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A548A"/>
    <w:multiLevelType w:val="hybridMultilevel"/>
    <w:tmpl w:val="2F2C133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83210C1"/>
    <w:multiLevelType w:val="hybridMultilevel"/>
    <w:tmpl w:val="D0909C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F97C7E"/>
    <w:multiLevelType w:val="hybridMultilevel"/>
    <w:tmpl w:val="0A96657A"/>
    <w:lvl w:ilvl="0" w:tplc="1A768E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71017"/>
    <w:multiLevelType w:val="hybridMultilevel"/>
    <w:tmpl w:val="EEAE3A4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6FF6B13"/>
    <w:multiLevelType w:val="hybridMultilevel"/>
    <w:tmpl w:val="19A8B79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B6C2B69"/>
    <w:multiLevelType w:val="hybridMultilevel"/>
    <w:tmpl w:val="27F68F1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93F"/>
    <w:rsid w:val="000A493F"/>
    <w:rsid w:val="001179CD"/>
    <w:rsid w:val="003E3A28"/>
    <w:rsid w:val="003F5865"/>
    <w:rsid w:val="007563EA"/>
    <w:rsid w:val="007F1C12"/>
    <w:rsid w:val="009118FB"/>
    <w:rsid w:val="00A673C7"/>
    <w:rsid w:val="00C30B39"/>
    <w:rsid w:val="00D9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49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0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0B3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30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49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0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0B3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C30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4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Pepe</dc:creator>
  <cp:keywords/>
  <dc:description/>
  <cp:lastModifiedBy>Pepe</cp:lastModifiedBy>
  <cp:revision>2</cp:revision>
  <dcterms:created xsi:type="dcterms:W3CDTF">2013-06-13T22:50:00Z</dcterms:created>
  <dcterms:modified xsi:type="dcterms:W3CDTF">2013-06-13T22:50:00Z</dcterms:modified>
</cp:coreProperties>
</file>