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4B" w:rsidRDefault="003D674B" w:rsidP="003D674B">
      <w:pPr>
        <w:rPr>
          <w:noProof/>
        </w:rPr>
      </w:pPr>
      <w:r>
        <w:rPr>
          <w:noProof/>
        </w:rPr>
        <w:drawing>
          <wp:inline distT="0" distB="0" distL="0" distR="0">
            <wp:extent cx="5762625" cy="11525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74B" w:rsidRDefault="003D674B" w:rsidP="003D674B">
      <w:pPr>
        <w:rPr>
          <w:noProof/>
        </w:rPr>
      </w:pPr>
    </w:p>
    <w:p w:rsidR="003D674B" w:rsidRDefault="003D674B" w:rsidP="003D674B">
      <w:pPr>
        <w:rPr>
          <w:noProof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2410"/>
        <w:gridCol w:w="6694"/>
      </w:tblGrid>
      <w:tr w:rsidR="003D674B" w:rsidTr="003D674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4B" w:rsidRDefault="003D674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4B" w:rsidRDefault="003D674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ZŠ a ZUŠ J. E. </w:t>
            </w:r>
            <w:proofErr w:type="spellStart"/>
            <w:r>
              <w:rPr>
                <w:sz w:val="40"/>
                <w:szCs w:val="40"/>
              </w:rPr>
              <w:t>Purkyně</w:t>
            </w:r>
            <w:proofErr w:type="spellEnd"/>
            <w:r>
              <w:rPr>
                <w:sz w:val="40"/>
                <w:szCs w:val="40"/>
              </w:rPr>
              <w:t xml:space="preserve"> Libochovice</w:t>
            </w:r>
          </w:p>
        </w:tc>
      </w:tr>
      <w:tr w:rsidR="003D674B" w:rsidTr="003D674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4B" w:rsidRDefault="003D674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4B" w:rsidRDefault="003D674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Bc. Jiří </w:t>
            </w:r>
            <w:proofErr w:type="spellStart"/>
            <w:r>
              <w:rPr>
                <w:sz w:val="40"/>
                <w:szCs w:val="40"/>
              </w:rPr>
              <w:t>Grüner</w:t>
            </w:r>
            <w:proofErr w:type="spellEnd"/>
          </w:p>
        </w:tc>
      </w:tr>
      <w:tr w:rsidR="003D674B" w:rsidTr="003D674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4B" w:rsidRDefault="003D674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4B" w:rsidRDefault="007551F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VY_32_INOVACE_11</w:t>
            </w:r>
            <w:r w:rsidR="003D674B">
              <w:rPr>
                <w:sz w:val="40"/>
                <w:szCs w:val="40"/>
              </w:rPr>
              <w:t>_Písemná práce pro čtvrtý ročník ZŠ</w:t>
            </w:r>
          </w:p>
        </w:tc>
      </w:tr>
      <w:tr w:rsidR="003D674B" w:rsidTr="003D674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4B" w:rsidRDefault="003D674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4B" w:rsidRDefault="003D674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Písemná práce pro čtvrtý ročník ZŠ</w:t>
            </w:r>
          </w:p>
        </w:tc>
      </w:tr>
      <w:tr w:rsidR="003D674B" w:rsidTr="003D674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4B" w:rsidRDefault="003D674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74B" w:rsidRDefault="003D674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CZ.1.07/1.4.00/21.2803 </w:t>
            </w:r>
          </w:p>
          <w:p w:rsidR="003D674B" w:rsidRDefault="003D674B">
            <w:pPr>
              <w:rPr>
                <w:sz w:val="40"/>
                <w:szCs w:val="40"/>
              </w:rPr>
            </w:pPr>
          </w:p>
        </w:tc>
      </w:tr>
    </w:tbl>
    <w:p w:rsidR="003D674B" w:rsidRDefault="003D674B" w:rsidP="003D674B">
      <w:pPr>
        <w:rPr>
          <w:noProof/>
        </w:rPr>
      </w:pPr>
    </w:p>
    <w:p w:rsidR="0005238F" w:rsidRDefault="0005238F"/>
    <w:p w:rsidR="003D674B" w:rsidRDefault="003D674B">
      <w:pPr>
        <w:rPr>
          <w:i/>
          <w:u w:val="single"/>
        </w:rPr>
      </w:pPr>
      <w:r>
        <w:rPr>
          <w:i/>
          <w:u w:val="single"/>
        </w:rPr>
        <w:t>Anotace:</w:t>
      </w:r>
    </w:p>
    <w:p w:rsidR="003D674B" w:rsidRDefault="003D674B">
      <w:pPr>
        <w:rPr>
          <w:i/>
          <w:u w:val="single"/>
        </w:rPr>
      </w:pPr>
    </w:p>
    <w:p w:rsidR="003D674B" w:rsidRDefault="003D674B">
      <w:r>
        <w:tab/>
        <w:t>Práce je určena žákům čtvrté třídy základní školy. Nejprve mají žáci za úkol vypracovat podle zadání jména not.</w:t>
      </w:r>
    </w:p>
    <w:p w:rsidR="003D674B" w:rsidRDefault="003D674B">
      <w:r>
        <w:tab/>
        <w:t>Další cvičení je zaměřené na hudební nástroje, které se v tomto ročníku probírají. Žáci rozdělují nástroje, které jim jsou zadány do příslušných políček.</w:t>
      </w:r>
    </w:p>
    <w:p w:rsidR="003D674B" w:rsidRDefault="003D674B">
      <w:r>
        <w:tab/>
        <w:t>Další část práce je zaměřena na hudební program SIBELIUS 7, jenž žákům otevírá nové možnosti v oblasti psaní not do notové osnovy s možností daný úryvek přehrát.</w:t>
      </w:r>
    </w:p>
    <w:p w:rsidR="003D674B" w:rsidRDefault="003D674B">
      <w:r>
        <w:tab/>
        <w:t>Poslední částí práce jsou přesmyčky. Žáci skládají z přeházených písmen dané jméno a příjmení zpěváka, skupiny, či skladatele.</w:t>
      </w:r>
    </w:p>
    <w:p w:rsidR="003D674B" w:rsidRDefault="003D674B"/>
    <w:p w:rsidR="003D674B" w:rsidRDefault="003D674B"/>
    <w:p w:rsidR="003D674B" w:rsidRDefault="003D674B"/>
    <w:p w:rsidR="003D674B" w:rsidRDefault="003D674B"/>
    <w:p w:rsidR="003D674B" w:rsidRDefault="003D674B"/>
    <w:p w:rsidR="003D674B" w:rsidRDefault="003D674B"/>
    <w:p w:rsidR="003D674B" w:rsidRDefault="003D674B"/>
    <w:p w:rsidR="003D674B" w:rsidRDefault="003D674B"/>
    <w:p w:rsidR="003D674B" w:rsidRDefault="003D674B"/>
    <w:p w:rsidR="003D674B" w:rsidRDefault="003D674B"/>
    <w:p w:rsidR="003D674B" w:rsidRDefault="003D674B"/>
    <w:p w:rsidR="003D674B" w:rsidRDefault="003D674B"/>
    <w:p w:rsidR="003D674B" w:rsidRDefault="003D674B"/>
    <w:p w:rsidR="003D674B" w:rsidRDefault="003D674B"/>
    <w:p w:rsidR="003D674B" w:rsidRDefault="003D674B"/>
    <w:p w:rsidR="003D674B" w:rsidRDefault="003D674B"/>
    <w:p w:rsidR="003D674B" w:rsidRDefault="003D674B"/>
    <w:p w:rsidR="003D674B" w:rsidRDefault="003D674B"/>
    <w:p w:rsidR="003D674B" w:rsidRDefault="003D674B">
      <w:r w:rsidRPr="003D674B">
        <w:rPr>
          <w:noProof/>
        </w:rPr>
        <w:lastRenderedPageBreak/>
        <w:drawing>
          <wp:inline distT="0" distB="0" distL="0" distR="0">
            <wp:extent cx="5760720" cy="1152144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2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74B" w:rsidRDefault="003D674B">
      <w:r>
        <w:rPr>
          <w:noProof/>
        </w:rPr>
        <w:drawing>
          <wp:inline distT="0" distB="0" distL="0" distR="0">
            <wp:extent cx="5760720" cy="676544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6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74B" w:rsidRDefault="003D674B">
      <w:r>
        <w:rPr>
          <w:noProof/>
        </w:rPr>
        <w:drawing>
          <wp:inline distT="0" distB="0" distL="0" distR="0">
            <wp:extent cx="5760720" cy="694484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4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74B" w:rsidRDefault="003D674B"/>
    <w:p w:rsidR="003D674B" w:rsidRDefault="003D674B">
      <w:r>
        <w:rPr>
          <w:noProof/>
        </w:rPr>
        <w:drawing>
          <wp:inline distT="0" distB="0" distL="0" distR="0">
            <wp:extent cx="5760720" cy="4587150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8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B69" w:rsidRDefault="00AB7B69"/>
    <w:p w:rsidR="00AB7B69" w:rsidRDefault="00AB7B69"/>
    <w:p w:rsidR="00AB7B69" w:rsidRDefault="00AB7B69"/>
    <w:p w:rsidR="00AB7B69" w:rsidRDefault="00AB7B69"/>
    <w:p w:rsidR="00AB7B69" w:rsidRDefault="00AB7B69"/>
    <w:p w:rsidR="00AB7B69" w:rsidRDefault="00AB7B69"/>
    <w:p w:rsidR="00AB7B69" w:rsidRDefault="00AB7B69"/>
    <w:p w:rsidR="00AB7B69" w:rsidRDefault="00AB7B69"/>
    <w:p w:rsidR="00AB7B69" w:rsidRDefault="00AB7B69"/>
    <w:p w:rsidR="00AB7B69" w:rsidRPr="003D674B" w:rsidRDefault="00AB7B69">
      <w:r>
        <w:rPr>
          <w:noProof/>
        </w:rPr>
        <w:lastRenderedPageBreak/>
        <w:drawing>
          <wp:inline distT="0" distB="0" distL="0" distR="0">
            <wp:extent cx="5760720" cy="7089379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089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7B69" w:rsidRPr="003D674B" w:rsidSect="00052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D674B"/>
    <w:rsid w:val="0005238F"/>
    <w:rsid w:val="003D674B"/>
    <w:rsid w:val="00503707"/>
    <w:rsid w:val="007551F5"/>
    <w:rsid w:val="008106D0"/>
    <w:rsid w:val="00AB7B69"/>
    <w:rsid w:val="00AE4460"/>
    <w:rsid w:val="00BF0238"/>
    <w:rsid w:val="00E65082"/>
    <w:rsid w:val="00F05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674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4460"/>
    <w:pPr>
      <w:ind w:left="720"/>
      <w:contextualSpacing/>
    </w:pPr>
  </w:style>
  <w:style w:type="table" w:styleId="Mkatabulky">
    <w:name w:val="Table Grid"/>
    <w:basedOn w:val="Normlntabulka"/>
    <w:uiPriority w:val="59"/>
    <w:rsid w:val="003D67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D67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67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0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119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3</cp:revision>
  <dcterms:created xsi:type="dcterms:W3CDTF">2012-02-05T14:18:00Z</dcterms:created>
  <dcterms:modified xsi:type="dcterms:W3CDTF">2012-02-07T18:28:00Z</dcterms:modified>
</cp:coreProperties>
</file>