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6797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Čočky</w:t>
      </w:r>
    </w:p>
    <w:p w:rsidR="005A4339" w:rsidRDefault="005D4579" w:rsidP="005A4339">
      <w:pPr>
        <w:pStyle w:val="Odstavecseseznamem"/>
        <w:ind w:left="426"/>
        <w:rPr>
          <w:rFonts w:ascii="Comic Sans MS" w:hAnsi="Comic Sans MS" w:cs="Times New Roman"/>
          <w:b/>
          <w:bCs/>
          <w:color w:val="0070C0"/>
          <w:sz w:val="54"/>
          <w:szCs w:val="54"/>
        </w:rPr>
      </w:pPr>
      <w:r w:rsidRPr="001D6797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5A4339" w:rsidRPr="005A4339">
        <w:rPr>
          <w:rFonts w:ascii="Comic Sans MS" w:hAnsi="Comic Sans MS" w:cs="Times New Roman"/>
          <w:b/>
          <w:bCs/>
          <w:color w:val="0070C0"/>
          <w:sz w:val="54"/>
          <w:szCs w:val="54"/>
        </w:rPr>
        <w:lastRenderedPageBreak/>
        <w:t>Zadání:</w:t>
      </w:r>
    </w:p>
    <w:p w:rsidR="00836DB2" w:rsidRPr="005A4339" w:rsidRDefault="001D6797" w:rsidP="005A4339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 w:rsidRPr="005A4339">
        <w:rPr>
          <w:rFonts w:cs="Arial"/>
          <w:bCs/>
        </w:rPr>
        <w:t xml:space="preserve">Pomocí spojné čočky o ohniskové vzdálenosti 10 cm zobrazíme určitý předmět. </w:t>
      </w:r>
      <w:r w:rsidRPr="005A4339">
        <w:rPr>
          <w:rFonts w:cs="Arial"/>
          <w:bCs/>
        </w:rPr>
        <w:br/>
        <w:t>Určete: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>Číselně vyjádřenou podmínku pro vzdálenost předmětu od čočky, aby vzniklý obraz byl: skutečný, převrácený a stejně velký jako obraz.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 xml:space="preserve">Číselně vyjádřenou podmínku pro vzdálenost předmětu od čočky, aby vzniklý obraz byl: skutečný, převrácený a </w:t>
      </w:r>
      <w:r>
        <w:rPr>
          <w:rFonts w:cs="Comic Sans MS"/>
          <w:bCs/>
        </w:rPr>
        <w:t>zmenšený</w:t>
      </w:r>
      <w:r w:rsidRPr="001D6797">
        <w:rPr>
          <w:rFonts w:cs="Comic Sans MS"/>
          <w:bCs/>
        </w:rPr>
        <w:t>.</w:t>
      </w:r>
    </w:p>
    <w:p w:rsidR="001D6797" w:rsidRPr="001D6797" w:rsidRDefault="001D6797" w:rsidP="0085046F">
      <w:pPr>
        <w:pStyle w:val="Odstavecseseznamem"/>
        <w:numPr>
          <w:ilvl w:val="1"/>
          <w:numId w:val="7"/>
        </w:numPr>
        <w:rPr>
          <w:rFonts w:cs="Times New Roman"/>
          <w:bCs/>
        </w:rPr>
      </w:pPr>
      <w:r w:rsidRPr="001D6797">
        <w:rPr>
          <w:rFonts w:cs="Comic Sans MS"/>
          <w:bCs/>
        </w:rPr>
        <w:t xml:space="preserve">Číselně vyjádřenou podmínku pro vzdálenost předmětu od čočky, aby vzniklý obraz byl: </w:t>
      </w:r>
      <w:r>
        <w:rPr>
          <w:rFonts w:cs="Comic Sans MS"/>
          <w:bCs/>
        </w:rPr>
        <w:t>zdánlivý</w:t>
      </w:r>
      <w:r w:rsidRPr="001D6797">
        <w:rPr>
          <w:rFonts w:cs="Comic Sans MS"/>
          <w:bCs/>
        </w:rPr>
        <w:t xml:space="preserve">, </w:t>
      </w:r>
      <w:r>
        <w:rPr>
          <w:rFonts w:cs="Comic Sans MS"/>
          <w:bCs/>
        </w:rPr>
        <w:t>přímý a zmenšený</w:t>
      </w:r>
      <w:r w:rsidRPr="001D6797">
        <w:rPr>
          <w:rFonts w:cs="Comic Sans MS"/>
          <w:bCs/>
        </w:rPr>
        <w:t>.</w:t>
      </w:r>
    </w:p>
    <w:p w:rsidR="001D6797" w:rsidRDefault="001D6797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 w:rsidRPr="000A0EB8">
        <w:rPr>
          <w:rFonts w:cs="Times New Roman"/>
          <w:bCs/>
        </w:rPr>
        <w:t>Pojmenujte zobrazené typy čoček</w:t>
      </w:r>
      <w:r w:rsidR="000A0EB8">
        <w:rPr>
          <w:rStyle w:val="Znakapoznpodarou"/>
          <w:rFonts w:cs="Times New Roman"/>
          <w:bCs/>
        </w:rPr>
        <w:footnoteReference w:id="1"/>
      </w:r>
      <w:r w:rsidRPr="000A0EB8">
        <w:rPr>
          <w:rFonts w:cs="Times New Roman"/>
          <w:bCs/>
        </w:rPr>
        <w:t>:</w:t>
      </w:r>
      <w:r w:rsidR="000A0EB8" w:rsidRPr="000A0EB8">
        <w:rPr>
          <w:rFonts w:cs="Times New Roman"/>
          <w:bCs/>
        </w:rPr>
        <w:br/>
      </w:r>
      <w:r w:rsidR="0039751B">
        <w:rPr>
          <w:rFonts w:cs="Times New Roman"/>
          <w:bCs/>
          <w:noProof/>
          <w:lang w:eastAsia="cs-CZ"/>
        </w:rPr>
        <w:drawing>
          <wp:inline distT="0" distB="0" distL="0" distR="0">
            <wp:extent cx="1434609" cy="1440000"/>
            <wp:effectExtent l="19050" t="0" r="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60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4F9" w:rsidRDefault="005F24F9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</w:rPr>
        <w:t>Na základě obrázku určete, zda byl předmět zobrazen spojkou či rozptylkou, umístěte čočku do</w:t>
      </w:r>
      <w:r w:rsidR="006B5F51">
        <w:rPr>
          <w:rFonts w:cs="Times New Roman"/>
          <w:bCs/>
        </w:rPr>
        <w:t> </w:t>
      </w:r>
      <w:r>
        <w:rPr>
          <w:rFonts w:cs="Times New Roman"/>
          <w:bCs/>
        </w:rPr>
        <w:t>obrázku, vyznačte ohniska a dokreslete chod paprsků, které příslušný obraz vytvoří.</w:t>
      </w:r>
    </w:p>
    <w:p w:rsidR="001D6797" w:rsidRDefault="00847A21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Předmět vysoký 6 cm je umístěn ve vzdálenosti </w:t>
      </w:r>
      <w:r w:rsidR="005C2072">
        <w:rPr>
          <w:rFonts w:cs="Times New Roman"/>
          <w:bCs/>
        </w:rPr>
        <w:t>3</w:t>
      </w:r>
      <w:r>
        <w:rPr>
          <w:rFonts w:cs="Times New Roman"/>
          <w:bCs/>
        </w:rPr>
        <w:t xml:space="preserve"> cm od spojky s optickou mohutností </w:t>
      </w:r>
      <w:r w:rsidR="005C2072">
        <w:rPr>
          <w:rFonts w:cs="Times New Roman"/>
          <w:bCs/>
        </w:rPr>
        <w:t>40</w:t>
      </w:r>
      <w:r>
        <w:rPr>
          <w:rFonts w:cs="Times New Roman"/>
          <w:bCs/>
        </w:rPr>
        <w:t xml:space="preserve"> D. Určete vlastnosti obrazu, početně i graficky.</w:t>
      </w:r>
    </w:p>
    <w:p w:rsidR="00847A21" w:rsidRDefault="00847A21" w:rsidP="0085046F">
      <w:pPr>
        <w:pStyle w:val="Odstavecseseznamem"/>
        <w:numPr>
          <w:ilvl w:val="0"/>
          <w:numId w:val="7"/>
        </w:numPr>
        <w:ind w:left="426"/>
        <w:rPr>
          <w:rFonts w:cs="Times New Roman"/>
          <w:bCs/>
        </w:rPr>
      </w:pPr>
      <w:r>
        <w:rPr>
          <w:rFonts w:cs="Times New Roman"/>
          <w:bCs/>
        </w:rPr>
        <w:t xml:space="preserve">Rozptylka o ohniskové vzdálenosti </w:t>
      </w:r>
      <w:r w:rsidR="00737039">
        <w:rPr>
          <w:rFonts w:cs="Times New Roman"/>
          <w:bCs/>
        </w:rPr>
        <w:t>2</w:t>
      </w:r>
      <w:r>
        <w:rPr>
          <w:rFonts w:cs="Times New Roman"/>
          <w:bCs/>
        </w:rPr>
        <w:t xml:space="preserve"> cm vytváří šestkrát menší obraz než je předmět. V jaké vzdálenosti před čočku je třeba umístit předmět? </w:t>
      </w:r>
    </w:p>
    <w:p w:rsidR="005A4339" w:rsidRDefault="005A4339" w:rsidP="005A4339">
      <w:pPr>
        <w:rPr>
          <w:rFonts w:cs="Times New Roman"/>
          <w:bCs/>
        </w:rPr>
      </w:pPr>
    </w:p>
    <w:p w:rsidR="005A4339" w:rsidRDefault="005A4339" w:rsidP="005A4339">
      <w:pPr>
        <w:rPr>
          <w:rFonts w:asciiTheme="minorHAnsi" w:hAnsiTheme="minorHAnsi" w:cs="Times New Roman"/>
          <w:bCs/>
        </w:rPr>
      </w:pPr>
      <w:r w:rsidRPr="005A4339">
        <w:rPr>
          <w:rFonts w:asciiTheme="minorHAnsi" w:hAnsiTheme="minorHAnsi" w:cs="Times New Roman"/>
          <w:bCs/>
        </w:rPr>
        <w:t>Výsledky:</w:t>
      </w:r>
    </w:p>
    <w:p w:rsidR="005A4339" w:rsidRPr="005F24F9" w:rsidRDefault="005C2072" w:rsidP="005C2072">
      <w:pPr>
        <w:pStyle w:val="Odstavecseseznamem"/>
        <w:numPr>
          <w:ilvl w:val="0"/>
          <w:numId w:val="9"/>
        </w:numPr>
        <w:rPr>
          <w:rFonts w:cs="Times New Roman"/>
          <w:bCs/>
        </w:rPr>
      </w:pPr>
      <w:r w:rsidRPr="005F24F9">
        <w:rPr>
          <w:rFonts w:cs="Times New Roman"/>
          <w:bCs/>
        </w:rPr>
        <w:t>a = 20 cm; a &gt; 20 cm; nevzniká</w:t>
      </w:r>
    </w:p>
    <w:p w:rsidR="000A0EB8" w:rsidRDefault="000A0EB8" w:rsidP="005C2072">
      <w:pPr>
        <w:pStyle w:val="Odstavecseseznamem"/>
        <w:numPr>
          <w:ilvl w:val="0"/>
          <w:numId w:val="9"/>
        </w:numPr>
        <w:rPr>
          <w:rFonts w:cs="Times New Roman"/>
          <w:bCs/>
        </w:rPr>
      </w:pPr>
      <w:r w:rsidRPr="000A0EB8">
        <w:rPr>
          <w:rFonts w:cs="Times New Roman"/>
          <w:bCs/>
        </w:rPr>
        <w:t xml:space="preserve">A – dvojvypuklá, </w:t>
      </w:r>
      <w:r w:rsidR="0039751B">
        <w:rPr>
          <w:rFonts w:cs="Times New Roman"/>
          <w:bCs/>
        </w:rPr>
        <w:t>B</w:t>
      </w:r>
      <w:r w:rsidRPr="000A0EB8">
        <w:rPr>
          <w:rFonts w:cs="Times New Roman"/>
          <w:bCs/>
        </w:rPr>
        <w:t xml:space="preserve"> – plosko</w:t>
      </w:r>
      <w:r>
        <w:rPr>
          <w:rFonts w:cs="Times New Roman"/>
          <w:bCs/>
        </w:rPr>
        <w:t>dutá</w:t>
      </w:r>
      <w:r w:rsidRPr="000A0EB8">
        <w:rPr>
          <w:rFonts w:cs="Times New Roman"/>
          <w:bCs/>
        </w:rPr>
        <w:t>,</w:t>
      </w:r>
      <w:r w:rsidR="0039751B">
        <w:rPr>
          <w:rFonts w:cs="Times New Roman"/>
          <w:bCs/>
        </w:rPr>
        <w:t xml:space="preserve"> C</w:t>
      </w:r>
      <w:r w:rsidRPr="000A0EB8">
        <w:rPr>
          <w:rFonts w:cs="Times New Roman"/>
          <w:bCs/>
        </w:rPr>
        <w:t xml:space="preserve"> </w:t>
      </w:r>
      <w:r>
        <w:rPr>
          <w:rFonts w:cs="Times New Roman"/>
          <w:bCs/>
        </w:rPr>
        <w:t>–</w:t>
      </w:r>
      <w:r w:rsidRPr="000A0EB8">
        <w:rPr>
          <w:rFonts w:cs="Times New Roman"/>
          <w:bCs/>
        </w:rPr>
        <w:t xml:space="preserve"> dvojdutá</w:t>
      </w:r>
    </w:p>
    <w:p w:rsidR="005F24F9" w:rsidRPr="000A0EB8" w:rsidRDefault="005F24F9" w:rsidP="005C2072">
      <w:pPr>
        <w:pStyle w:val="Odstavecseseznamem"/>
        <w:numPr>
          <w:ilvl w:val="0"/>
          <w:numId w:val="9"/>
        </w:numPr>
        <w:rPr>
          <w:rFonts w:cs="Times New Roman"/>
          <w:bCs/>
        </w:rPr>
      </w:pPr>
      <w:r w:rsidRPr="000A0EB8">
        <w:rPr>
          <w:rFonts w:cs="Times New Roman"/>
          <w:bCs/>
        </w:rPr>
        <w:t>rozptylka</w:t>
      </w:r>
    </w:p>
    <w:p w:rsidR="005C2072" w:rsidRPr="005F24F9" w:rsidRDefault="00737039" w:rsidP="005C2072">
      <w:pPr>
        <w:pStyle w:val="Odstavecseseznamem"/>
        <w:numPr>
          <w:ilvl w:val="0"/>
          <w:numId w:val="9"/>
        </w:numPr>
        <w:rPr>
          <w:rFonts w:cs="Times New Roman"/>
          <w:bCs/>
        </w:rPr>
      </w:pPr>
      <w:r w:rsidRPr="005F24F9">
        <w:rPr>
          <w:rFonts w:cs="Times New Roman"/>
          <w:bCs/>
        </w:rPr>
        <w:t xml:space="preserve">a´= 15 cm; Z = -5; y´= -30 </w:t>
      </w:r>
      <w:r w:rsidRPr="005F24F9">
        <w:t>cm</w:t>
      </w:r>
      <w:r w:rsidRPr="005F24F9">
        <w:rPr>
          <w:rFonts w:cs="Times New Roman"/>
          <w:bCs/>
        </w:rPr>
        <w:t xml:space="preserve"> </w:t>
      </w:r>
    </w:p>
    <w:p w:rsidR="00737039" w:rsidRPr="005F24F9" w:rsidRDefault="00737039" w:rsidP="005C2072">
      <w:pPr>
        <w:pStyle w:val="Odstavecseseznamem"/>
        <w:numPr>
          <w:ilvl w:val="0"/>
          <w:numId w:val="9"/>
        </w:numPr>
        <w:rPr>
          <w:rFonts w:cs="Times New Roman"/>
          <w:bCs/>
        </w:rPr>
      </w:pPr>
      <w:r w:rsidRPr="005F24F9">
        <w:rPr>
          <w:rFonts w:cs="Times New Roman"/>
          <w:bCs/>
        </w:rPr>
        <w:t>a = 10 cm</w:t>
      </w:r>
    </w:p>
    <w:p w:rsidR="005A4339" w:rsidRDefault="005A4339">
      <w:pPr>
        <w:spacing w:before="0" w:after="200" w:line="276" w:lineRule="auto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</w:rPr>
        <w:br w:type="page"/>
      </w:r>
    </w:p>
    <w:p w:rsidR="005A4339" w:rsidRDefault="005A4339" w:rsidP="005A4339">
      <w:pPr>
        <w:pStyle w:val="Odstavecseseznamem"/>
        <w:ind w:left="426"/>
        <w:rPr>
          <w:rFonts w:ascii="Comic Sans MS" w:hAnsi="Comic Sans MS" w:cs="Times New Roman"/>
          <w:b/>
          <w:bCs/>
          <w:color w:val="0070C0"/>
          <w:sz w:val="54"/>
          <w:szCs w:val="54"/>
        </w:rPr>
      </w:pPr>
      <w:r>
        <w:rPr>
          <w:rFonts w:ascii="Comic Sans MS" w:hAnsi="Comic Sans MS" w:cs="Times New Roman"/>
          <w:b/>
          <w:bCs/>
          <w:color w:val="0070C0"/>
          <w:sz w:val="54"/>
          <w:szCs w:val="54"/>
        </w:rPr>
        <w:lastRenderedPageBreak/>
        <w:t>Řeše</w:t>
      </w:r>
      <w:r w:rsidRPr="005A4339">
        <w:rPr>
          <w:rFonts w:ascii="Comic Sans MS" w:hAnsi="Comic Sans MS" w:cs="Times New Roman"/>
          <w:b/>
          <w:bCs/>
          <w:color w:val="0070C0"/>
          <w:sz w:val="54"/>
          <w:szCs w:val="54"/>
        </w:rPr>
        <w:t>ní:</w:t>
      </w:r>
    </w:p>
    <w:p w:rsidR="005A4339" w:rsidRPr="005A4339" w:rsidRDefault="005A4339" w:rsidP="005A4339">
      <w:pPr>
        <w:pStyle w:val="Odstavecseseznamem"/>
        <w:numPr>
          <w:ilvl w:val="0"/>
          <w:numId w:val="8"/>
        </w:numPr>
        <w:ind w:left="426"/>
        <w:rPr>
          <w:rFonts w:cs="Times New Roman"/>
          <w:bCs/>
          <w:color w:val="0070C0"/>
        </w:rPr>
      </w:pPr>
      <w:r w:rsidRPr="005A4339">
        <w:rPr>
          <w:rFonts w:cs="Arial"/>
          <w:bCs/>
          <w:color w:val="0070C0"/>
        </w:rPr>
        <w:t xml:space="preserve">Pomocí spojné čočky o ohniskové vzdálenosti 10 cm zobrazíme určitý předmět. </w:t>
      </w:r>
      <w:r w:rsidRPr="005A4339">
        <w:rPr>
          <w:rFonts w:cs="Arial"/>
          <w:bCs/>
          <w:color w:val="0070C0"/>
        </w:rPr>
        <w:br/>
        <w:t>Určete:</w:t>
      </w:r>
    </w:p>
    <w:p w:rsidR="005A4339" w:rsidRPr="005A4339" w:rsidRDefault="005A4339" w:rsidP="005A4339">
      <w:pPr>
        <w:pStyle w:val="Odstavecseseznamem"/>
        <w:numPr>
          <w:ilvl w:val="1"/>
          <w:numId w:val="8"/>
        </w:numPr>
        <w:rPr>
          <w:rFonts w:cs="Times New Roman"/>
          <w:bCs/>
          <w:color w:val="0070C0"/>
        </w:rPr>
      </w:pPr>
      <w:r w:rsidRPr="005A4339">
        <w:rPr>
          <w:rFonts w:cs="Comic Sans MS"/>
          <w:bCs/>
          <w:color w:val="0070C0"/>
        </w:rPr>
        <w:t>Číselně vyjádřenou podmínku pro vzdálenost předmětu od čočky, aby vzniklý obraz byl: skutečný, převrácený a stejně velký jako obraz.</w:t>
      </w:r>
    </w:p>
    <w:p w:rsidR="005A4339" w:rsidRDefault="005A4339" w:rsidP="005A4339">
      <w:pPr>
        <w:pStyle w:val="Odstavecseseznamem"/>
        <w:ind w:left="1440"/>
        <w:rPr>
          <w:rFonts w:cs="Times New Roman"/>
          <w:bCs/>
        </w:rPr>
      </w:pPr>
      <w:r w:rsidRPr="005A4339">
        <w:rPr>
          <w:rFonts w:cs="Times New Roman"/>
          <w:bCs/>
        </w:rPr>
        <w:t xml:space="preserve">Řešení: stejně velký obraz vytváří spojka, která je umístěna ve vzdálenosti </w:t>
      </w:r>
      <w:r w:rsidRPr="005A4339">
        <w:rPr>
          <w:rFonts w:cs="Times New Roman"/>
          <w:bCs/>
          <w:position w:val="-18"/>
        </w:rPr>
        <w:object w:dxaOrig="15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20.75pt" o:ole="">
            <v:imagedata r:id="rId10" o:title=""/>
          </v:shape>
          <o:OLEObject Type="Embed" ProgID="Equation.3" ShapeID="_x0000_i1025" DrawAspect="Content" ObjectID="_1432293343" r:id="rId11"/>
        </w:object>
      </w:r>
    </w:p>
    <w:p w:rsidR="005A4339" w:rsidRPr="005A4339" w:rsidRDefault="005A4339" w:rsidP="005A4339">
      <w:pPr>
        <w:pStyle w:val="Odstavecseseznamem"/>
        <w:ind w:left="1440"/>
        <w:rPr>
          <w:rFonts w:cs="Times New Roman"/>
          <w:bCs/>
        </w:rPr>
      </w:pPr>
    </w:p>
    <w:p w:rsidR="005A4339" w:rsidRPr="005A4339" w:rsidRDefault="005A4339" w:rsidP="005A4339">
      <w:pPr>
        <w:pStyle w:val="Odstavecseseznamem"/>
        <w:numPr>
          <w:ilvl w:val="1"/>
          <w:numId w:val="8"/>
        </w:numPr>
        <w:rPr>
          <w:rFonts w:cs="Times New Roman"/>
          <w:bCs/>
          <w:color w:val="0070C0"/>
        </w:rPr>
      </w:pPr>
      <w:r w:rsidRPr="005A4339">
        <w:rPr>
          <w:rFonts w:cs="Comic Sans MS"/>
          <w:bCs/>
          <w:color w:val="0070C0"/>
        </w:rPr>
        <w:t>Číselně vyjádřenou podmínku pro vzdálenost předmětu od čočky, aby vzniklý obraz byl: skutečný, převrácený a zmenšený.</w:t>
      </w:r>
    </w:p>
    <w:p w:rsidR="005A4339" w:rsidRPr="001D6797" w:rsidRDefault="005A4339" w:rsidP="005A4339">
      <w:pPr>
        <w:pStyle w:val="Odstavecseseznamem"/>
        <w:ind w:left="1440"/>
        <w:rPr>
          <w:rFonts w:cs="Times New Roman"/>
          <w:bCs/>
        </w:rPr>
      </w:pPr>
      <w:r>
        <w:rPr>
          <w:rFonts w:cs="Comic Sans MS"/>
          <w:bCs/>
        </w:rPr>
        <w:t xml:space="preserve">Řešení: skutečný, převrácený a zmenšený obraz vytváří spojka, která je umístěna ve vzdálenosti </w:t>
      </w:r>
      <w:r w:rsidRPr="005A4339">
        <w:rPr>
          <w:rFonts w:cs="Times New Roman"/>
          <w:bCs/>
          <w:position w:val="-18"/>
        </w:rPr>
        <w:object w:dxaOrig="2140" w:dyaOrig="420">
          <v:shape id="_x0000_i1026" type="#_x0000_t75" style="width:107.05pt;height:20.75pt" o:ole="">
            <v:imagedata r:id="rId12" o:title=""/>
          </v:shape>
          <o:OLEObject Type="Embed" ProgID="Equation.3" ShapeID="_x0000_i1026" DrawAspect="Content" ObjectID="_1432293344" r:id="rId13"/>
        </w:object>
      </w:r>
    </w:p>
    <w:p w:rsidR="005A4339" w:rsidRPr="005A4339" w:rsidRDefault="005A4339" w:rsidP="005A4339">
      <w:pPr>
        <w:pStyle w:val="Odstavecseseznamem"/>
        <w:numPr>
          <w:ilvl w:val="1"/>
          <w:numId w:val="8"/>
        </w:numPr>
        <w:rPr>
          <w:rFonts w:cs="Times New Roman"/>
          <w:bCs/>
          <w:color w:val="0070C0"/>
        </w:rPr>
      </w:pPr>
      <w:r w:rsidRPr="005A4339">
        <w:rPr>
          <w:rFonts w:cs="Comic Sans MS"/>
          <w:bCs/>
          <w:color w:val="0070C0"/>
        </w:rPr>
        <w:t>Číselně vyjádřenou podmínku pro vzdálenost předmětu od čočky, aby vzniklý obraz byl: zdánlivý, přímý a zmenšený.</w:t>
      </w:r>
    </w:p>
    <w:p w:rsidR="005A4339" w:rsidRPr="005C2072" w:rsidRDefault="005A4339" w:rsidP="005A4339">
      <w:pPr>
        <w:ind w:left="1416"/>
        <w:rPr>
          <w:rFonts w:asciiTheme="minorHAnsi" w:hAnsiTheme="minorHAnsi" w:cs="Times New Roman"/>
          <w:b/>
          <w:bCs/>
        </w:rPr>
      </w:pPr>
      <w:r w:rsidRPr="005A4339">
        <w:rPr>
          <w:rFonts w:asciiTheme="minorHAnsi" w:hAnsiTheme="minorHAnsi" w:cs="Comic Sans MS"/>
          <w:bCs/>
        </w:rPr>
        <w:t xml:space="preserve">Řešení: </w:t>
      </w:r>
      <w:r>
        <w:rPr>
          <w:rFonts w:asciiTheme="minorHAnsi" w:hAnsiTheme="minorHAnsi" w:cs="Comic Sans MS"/>
          <w:bCs/>
        </w:rPr>
        <w:t>spojka vytváří zdánlivý, přímý a zvětšený obraz, proto</w:t>
      </w:r>
      <w:r w:rsidR="005C2072">
        <w:rPr>
          <w:rFonts w:asciiTheme="minorHAnsi" w:hAnsiTheme="minorHAnsi" w:cs="Comic Sans MS"/>
          <w:bCs/>
        </w:rPr>
        <w:t xml:space="preserve"> obraz uvedených vlastností u spojné čočky </w:t>
      </w:r>
      <w:r w:rsidR="005C2072" w:rsidRPr="005C2072">
        <w:rPr>
          <w:rFonts w:asciiTheme="minorHAnsi" w:hAnsiTheme="minorHAnsi" w:cs="Comic Sans MS"/>
          <w:b/>
          <w:bCs/>
        </w:rPr>
        <w:t>nevzniká</w:t>
      </w:r>
    </w:p>
    <w:p w:rsidR="005A4339" w:rsidRPr="005A4339" w:rsidRDefault="005A4339" w:rsidP="005A4339">
      <w:pPr>
        <w:pStyle w:val="Odstavecseseznamem"/>
        <w:ind w:left="1440"/>
        <w:rPr>
          <w:rFonts w:cs="Times New Roman"/>
          <w:bCs/>
        </w:rPr>
      </w:pPr>
    </w:p>
    <w:p w:rsidR="005A4339" w:rsidRPr="000A0EB8" w:rsidRDefault="005A4339" w:rsidP="005A4339">
      <w:pPr>
        <w:pStyle w:val="Odstavecseseznamem"/>
        <w:numPr>
          <w:ilvl w:val="0"/>
          <w:numId w:val="8"/>
        </w:numPr>
        <w:ind w:left="426"/>
        <w:rPr>
          <w:rFonts w:cs="Times New Roman"/>
          <w:bCs/>
          <w:color w:val="0070C0"/>
        </w:rPr>
      </w:pPr>
      <w:r w:rsidRPr="000A0EB8">
        <w:rPr>
          <w:rFonts w:cs="Times New Roman"/>
          <w:bCs/>
          <w:color w:val="0070C0"/>
        </w:rPr>
        <w:t>Pojmenujte zobrazené typy čoček</w:t>
      </w:r>
      <w:r w:rsidR="000A0EB8" w:rsidRPr="000A0EB8">
        <w:rPr>
          <w:rStyle w:val="Znakapoznpodarou"/>
          <w:rFonts w:cs="Times New Roman"/>
          <w:bCs/>
          <w:color w:val="0070C0"/>
        </w:rPr>
        <w:footnoteReference w:id="2"/>
      </w:r>
      <w:r w:rsidRPr="000A0EB8">
        <w:rPr>
          <w:rFonts w:cs="Times New Roman"/>
          <w:bCs/>
          <w:color w:val="0070C0"/>
        </w:rPr>
        <w:t>:</w:t>
      </w:r>
    </w:p>
    <w:p w:rsidR="000A0EB8" w:rsidRDefault="0039751B" w:rsidP="000A0EB8">
      <w:pPr>
        <w:pStyle w:val="Odstavecseseznamem"/>
        <w:ind w:left="426"/>
        <w:rPr>
          <w:rFonts w:cs="Times New Roman"/>
          <w:bCs/>
        </w:rPr>
      </w:pPr>
      <w:r>
        <w:rPr>
          <w:rFonts w:cs="Times New Roman"/>
          <w:bCs/>
          <w:noProof/>
          <w:lang w:eastAsia="cs-CZ"/>
        </w:rPr>
        <w:drawing>
          <wp:inline distT="0" distB="0" distL="0" distR="0">
            <wp:extent cx="1434609" cy="1440000"/>
            <wp:effectExtent l="19050" t="0" r="0" b="0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609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EB8" w:rsidRDefault="000A0EB8" w:rsidP="000A0EB8">
      <w:pPr>
        <w:pStyle w:val="Odstavecseseznamem"/>
        <w:rPr>
          <w:rFonts w:cs="Times New Roman"/>
          <w:bCs/>
        </w:rPr>
      </w:pPr>
      <w:r w:rsidRPr="000A0EB8">
        <w:rPr>
          <w:rFonts w:cs="Times New Roman"/>
          <w:bCs/>
        </w:rPr>
        <w:t xml:space="preserve">A – dvojvypuklá, </w:t>
      </w:r>
      <w:r w:rsidR="0039751B">
        <w:rPr>
          <w:rFonts w:cs="Times New Roman"/>
          <w:bCs/>
        </w:rPr>
        <w:t>B</w:t>
      </w:r>
      <w:r w:rsidRPr="000A0EB8">
        <w:rPr>
          <w:rFonts w:cs="Times New Roman"/>
          <w:bCs/>
        </w:rPr>
        <w:t xml:space="preserve"> – plosko</w:t>
      </w:r>
      <w:r>
        <w:rPr>
          <w:rFonts w:cs="Times New Roman"/>
          <w:bCs/>
        </w:rPr>
        <w:t>dutá</w:t>
      </w:r>
      <w:r w:rsidRPr="000A0EB8">
        <w:rPr>
          <w:rFonts w:cs="Times New Roman"/>
          <w:bCs/>
        </w:rPr>
        <w:t>,</w:t>
      </w:r>
      <w:r w:rsidR="0039751B">
        <w:rPr>
          <w:rFonts w:cs="Times New Roman"/>
          <w:bCs/>
        </w:rPr>
        <w:t xml:space="preserve"> C </w:t>
      </w:r>
      <w:r>
        <w:rPr>
          <w:rFonts w:cs="Times New Roman"/>
          <w:bCs/>
        </w:rPr>
        <w:t>–</w:t>
      </w:r>
      <w:r w:rsidRPr="000A0EB8">
        <w:rPr>
          <w:rFonts w:cs="Times New Roman"/>
          <w:bCs/>
        </w:rPr>
        <w:t xml:space="preserve"> dvojdutá</w:t>
      </w:r>
    </w:p>
    <w:p w:rsidR="000A0EB8" w:rsidRPr="000A0EB8" w:rsidRDefault="000A0EB8" w:rsidP="000A0EB8">
      <w:pPr>
        <w:rPr>
          <w:rFonts w:cs="Times New Roman"/>
          <w:bCs/>
        </w:rPr>
      </w:pPr>
    </w:p>
    <w:p w:rsidR="005C2072" w:rsidRDefault="005C2072">
      <w:pPr>
        <w:spacing w:before="0" w:after="200" w:line="276" w:lineRule="auto"/>
        <w:rPr>
          <w:rFonts w:asciiTheme="minorHAnsi" w:hAnsiTheme="minorHAnsi" w:cs="Times New Roman"/>
          <w:bCs/>
        </w:rPr>
      </w:pPr>
    </w:p>
    <w:p w:rsidR="000A0EB8" w:rsidRDefault="000A0EB8">
      <w:pPr>
        <w:spacing w:before="0" w:after="200" w:line="276" w:lineRule="auto"/>
        <w:rPr>
          <w:rFonts w:asciiTheme="minorHAnsi" w:hAnsiTheme="minorHAnsi" w:cs="Times New Roman"/>
          <w:bCs/>
          <w:color w:val="0070C0"/>
        </w:rPr>
      </w:pPr>
      <w:r>
        <w:rPr>
          <w:rFonts w:cs="Times New Roman"/>
          <w:bCs/>
          <w:color w:val="0070C0"/>
        </w:rPr>
        <w:br w:type="page"/>
      </w:r>
    </w:p>
    <w:p w:rsidR="005F24F9" w:rsidRDefault="005F24F9" w:rsidP="005F24F9">
      <w:pPr>
        <w:pStyle w:val="Odstavecseseznamem"/>
        <w:numPr>
          <w:ilvl w:val="0"/>
          <w:numId w:val="8"/>
        </w:numPr>
        <w:ind w:left="426"/>
        <w:rPr>
          <w:rFonts w:cs="Times New Roman"/>
          <w:bCs/>
          <w:color w:val="0070C0"/>
        </w:rPr>
      </w:pPr>
      <w:r w:rsidRPr="005F24F9">
        <w:rPr>
          <w:rFonts w:cs="Times New Roman"/>
          <w:bCs/>
          <w:color w:val="0070C0"/>
        </w:rPr>
        <w:lastRenderedPageBreak/>
        <w:t>Na základě obrázku určete, zda byl předmět zobrazen spojkou či rozptylkou, umístěte čočku do</w:t>
      </w:r>
      <w:r w:rsidR="000A0EB8">
        <w:rPr>
          <w:rFonts w:cs="Times New Roman"/>
          <w:bCs/>
          <w:color w:val="0070C0"/>
        </w:rPr>
        <w:t> </w:t>
      </w:r>
      <w:r w:rsidRPr="005F24F9">
        <w:rPr>
          <w:rFonts w:cs="Times New Roman"/>
          <w:bCs/>
          <w:color w:val="0070C0"/>
        </w:rPr>
        <w:t>obrázku, vyznačte ohniska a dokreslete chod paprsků, které příslušný obraz vytvoří.</w:t>
      </w:r>
    </w:p>
    <w:p w:rsidR="000A0EB8" w:rsidRDefault="000A0EB8" w:rsidP="000A0EB8">
      <w:pPr>
        <w:ind w:left="426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</w:rPr>
        <w:t>Řešení:</w:t>
      </w:r>
    </w:p>
    <w:p w:rsidR="000A0EB8" w:rsidRPr="000A0EB8" w:rsidRDefault="000A0EB8" w:rsidP="000A0EB8">
      <w:pPr>
        <w:ind w:left="426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</w:rPr>
        <w:t>j</w:t>
      </w:r>
      <w:r w:rsidRPr="000A0EB8">
        <w:rPr>
          <w:rFonts w:asciiTheme="minorHAnsi" w:hAnsiTheme="minorHAnsi" w:cs="Times New Roman"/>
          <w:bCs/>
        </w:rPr>
        <w:t>edná se o rozptylku</w:t>
      </w:r>
      <w:r>
        <w:rPr>
          <w:rFonts w:asciiTheme="minorHAnsi" w:hAnsiTheme="minorHAnsi" w:cs="Times New Roman"/>
          <w:bCs/>
        </w:rPr>
        <w:t xml:space="preserve"> – obraz je menší, přímý a nachází se v předmětovém prostoru</w:t>
      </w:r>
    </w:p>
    <w:p w:rsidR="005F24F9" w:rsidRDefault="000A0EB8">
      <w:pPr>
        <w:spacing w:before="0" w:after="200" w:line="276" w:lineRule="auto"/>
        <w:rPr>
          <w:rFonts w:asciiTheme="minorHAnsi" w:hAnsiTheme="minorHAnsi" w:cs="Times New Roman"/>
          <w:bCs/>
          <w:color w:val="0070C0"/>
        </w:rPr>
      </w:pPr>
      <w:r>
        <w:rPr>
          <w:noProof/>
          <w:lang w:eastAsia="cs-CZ"/>
        </w:rPr>
        <w:drawing>
          <wp:inline distT="0" distB="0" distL="0" distR="0">
            <wp:extent cx="5301136" cy="2880000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136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4F9">
        <w:rPr>
          <w:rFonts w:cs="Times New Roman"/>
          <w:bCs/>
          <w:color w:val="0070C0"/>
        </w:rPr>
        <w:br w:type="page"/>
      </w:r>
    </w:p>
    <w:p w:rsidR="005A4339" w:rsidRPr="005C2072" w:rsidRDefault="005A4339" w:rsidP="005A4339">
      <w:pPr>
        <w:pStyle w:val="Odstavecseseznamem"/>
        <w:numPr>
          <w:ilvl w:val="0"/>
          <w:numId w:val="8"/>
        </w:numPr>
        <w:ind w:left="426"/>
        <w:rPr>
          <w:rFonts w:cs="Times New Roman"/>
          <w:bCs/>
          <w:color w:val="0070C0"/>
        </w:rPr>
      </w:pPr>
      <w:r w:rsidRPr="005C2072">
        <w:rPr>
          <w:rFonts w:cs="Times New Roman"/>
          <w:bCs/>
          <w:color w:val="0070C0"/>
        </w:rPr>
        <w:lastRenderedPageBreak/>
        <w:t xml:space="preserve">Předmět vysoký 6 cm je umístěn ve vzdálenosti </w:t>
      </w:r>
      <w:r w:rsidR="005C2072">
        <w:rPr>
          <w:rFonts w:cs="Times New Roman"/>
          <w:bCs/>
          <w:color w:val="0070C0"/>
        </w:rPr>
        <w:t>3</w:t>
      </w:r>
      <w:r w:rsidRPr="005C2072">
        <w:rPr>
          <w:rFonts w:cs="Times New Roman"/>
          <w:bCs/>
          <w:color w:val="0070C0"/>
        </w:rPr>
        <w:t xml:space="preserve"> cm od spojky s optickou mohutností </w:t>
      </w:r>
      <w:r w:rsidR="005C2072" w:rsidRPr="005C2072">
        <w:rPr>
          <w:rFonts w:cs="Times New Roman"/>
          <w:bCs/>
          <w:color w:val="0070C0"/>
        </w:rPr>
        <w:t>40</w:t>
      </w:r>
      <w:r w:rsidRPr="005C2072">
        <w:rPr>
          <w:rFonts w:cs="Times New Roman"/>
          <w:bCs/>
          <w:color w:val="0070C0"/>
        </w:rPr>
        <w:t xml:space="preserve"> D. </w:t>
      </w:r>
      <w:r w:rsidR="000A0EB8">
        <w:rPr>
          <w:rFonts w:cs="Times New Roman"/>
          <w:bCs/>
          <w:color w:val="0070C0"/>
        </w:rPr>
        <w:br/>
      </w:r>
      <w:r w:rsidRPr="005C2072">
        <w:rPr>
          <w:rFonts w:cs="Times New Roman"/>
          <w:bCs/>
          <w:color w:val="0070C0"/>
        </w:rPr>
        <w:t>Určete vlastnosti obrazu, početně i graficky.</w:t>
      </w:r>
    </w:p>
    <w:p w:rsidR="005C2072" w:rsidRDefault="005C2072" w:rsidP="005C2072">
      <w:pPr>
        <w:pStyle w:val="Odstavecseseznamem"/>
        <w:ind w:left="426"/>
        <w:rPr>
          <w:rFonts w:cs="Times New Roman"/>
          <w:bCs/>
        </w:rPr>
      </w:pPr>
    </w:p>
    <w:p w:rsidR="005C2072" w:rsidRDefault="005C2072" w:rsidP="005C2072">
      <w:pPr>
        <w:pStyle w:val="Odstavecseseznamem"/>
        <w:ind w:left="426"/>
        <w:rPr>
          <w:rFonts w:cs="Times New Roman"/>
          <w:bCs/>
        </w:rPr>
      </w:pPr>
      <w:r>
        <w:rPr>
          <w:rFonts w:cs="Times New Roman"/>
          <w:bCs/>
        </w:rPr>
        <w:t>Řešení:</w:t>
      </w:r>
    </w:p>
    <w:p w:rsidR="005C2072" w:rsidRPr="005F7320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C2072">
        <w:rPr>
          <w:rFonts w:cs="Arial"/>
          <w:bCs/>
          <w:color w:val="000000"/>
          <w:position w:val="-118"/>
        </w:rPr>
        <w:object w:dxaOrig="3739" w:dyaOrig="2480">
          <v:shape id="_x0000_i1027" type="#_x0000_t75" style="width:186.8pt;height:124.55pt" o:ole="">
            <v:imagedata r:id="rId15" o:title=""/>
          </v:shape>
          <o:OLEObject Type="Embed" ProgID="Equation.3" ShapeID="_x0000_i1027" DrawAspect="Content" ObjectID="_1432293345" r:id="rId16"/>
        </w:object>
      </w:r>
    </w:p>
    <w:p w:rsidR="005C2072" w:rsidRPr="005F7320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Zobrazovací rovnice pro </w:t>
      </w:r>
      <w:r>
        <w:rPr>
          <w:rFonts w:cs="Arial"/>
          <w:bCs/>
          <w:color w:val="000000"/>
        </w:rPr>
        <w:t>čočky</w:t>
      </w:r>
      <w:r w:rsidRPr="005F7320">
        <w:rPr>
          <w:rFonts w:cs="Arial"/>
          <w:bCs/>
          <w:color w:val="000000"/>
        </w:rPr>
        <w:t xml:space="preserve">: </w:t>
      </w:r>
      <w:r w:rsidRPr="005F7320">
        <w:rPr>
          <w:rFonts w:cs="Arial"/>
          <w:bCs/>
          <w:color w:val="000000"/>
          <w:position w:val="-28"/>
        </w:rPr>
        <w:object w:dxaOrig="1120" w:dyaOrig="660">
          <v:shape id="_x0000_i1028" type="#_x0000_t75" style="width:55.8pt;height:33.1pt" o:ole="">
            <v:imagedata r:id="rId17" o:title=""/>
          </v:shape>
          <o:OLEObject Type="Embed" ProgID="Equation.3" ShapeID="_x0000_i1028" DrawAspect="Content" ObjectID="_1432293346" r:id="rId18"/>
        </w:object>
      </w:r>
    </w:p>
    <w:p w:rsidR="005C2072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Příčné zvětšení: </w:t>
      </w:r>
      <w:r w:rsidRPr="005F7320">
        <w:rPr>
          <w:rFonts w:cs="Arial"/>
          <w:bCs/>
          <w:color w:val="000000"/>
          <w:position w:val="-28"/>
        </w:rPr>
        <w:object w:dxaOrig="1320" w:dyaOrig="660">
          <v:shape id="_x0000_i1029" type="#_x0000_t75" style="width:66.15pt;height:33.1pt" o:ole="">
            <v:imagedata r:id="rId19" o:title=""/>
          </v:shape>
          <o:OLEObject Type="Embed" ProgID="Equation.3" ShapeID="_x0000_i1029" DrawAspect="Content" ObjectID="_1432293347" r:id="rId20"/>
        </w:object>
      </w:r>
    </w:p>
    <w:p w:rsidR="005C2072" w:rsidRPr="005F7320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Ze zobrazovací rovnice určíme obrazovou vzdálenost a´: </w:t>
      </w:r>
    </w:p>
    <w:p w:rsidR="005C2072" w:rsidRDefault="000A0EB8" w:rsidP="005C2072">
      <w:pPr>
        <w:pStyle w:val="Odstavecseseznamem"/>
        <w:ind w:left="426"/>
        <w:rPr>
          <w:rFonts w:cs="Arial"/>
          <w:bCs/>
          <w:color w:val="000000"/>
        </w:rPr>
      </w:pPr>
      <w:r>
        <w:rPr>
          <w:rFonts w:cs="Arial"/>
          <w:bCs/>
          <w:noProof/>
          <w:color w:val="000000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3101975</wp:posOffset>
            </wp:positionH>
            <wp:positionV relativeFrom="paragraph">
              <wp:posOffset>344170</wp:posOffset>
            </wp:positionV>
            <wp:extent cx="2743200" cy="1441450"/>
            <wp:effectExtent l="0" t="0" r="0" b="0"/>
            <wp:wrapTight wrapText="bothSides">
              <wp:wrapPolygon edited="0">
                <wp:start x="8100" y="1142"/>
                <wp:lineTo x="6600" y="3140"/>
                <wp:lineTo x="5100" y="5709"/>
                <wp:lineTo x="1800" y="9420"/>
                <wp:lineTo x="1800" y="9706"/>
                <wp:lineTo x="5700" y="10277"/>
                <wp:lineTo x="5700" y="11989"/>
                <wp:lineTo x="9150" y="14844"/>
                <wp:lineTo x="11400" y="14844"/>
                <wp:lineTo x="15300" y="21124"/>
                <wp:lineTo x="16200" y="21124"/>
                <wp:lineTo x="16650" y="14844"/>
                <wp:lineTo x="16350" y="11133"/>
                <wp:lineTo x="17550" y="10277"/>
                <wp:lineTo x="16950" y="9135"/>
                <wp:lineTo x="9000" y="5709"/>
                <wp:lineTo x="8850" y="1713"/>
                <wp:lineTo x="8700" y="1142"/>
                <wp:lineTo x="8100" y="1142"/>
              </wp:wrapPolygon>
            </wp:wrapTight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44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2072" w:rsidRPr="005C2072">
        <w:rPr>
          <w:rFonts w:cs="Arial"/>
          <w:bCs/>
          <w:color w:val="000000"/>
          <w:position w:val="-192"/>
        </w:rPr>
        <w:object w:dxaOrig="1840" w:dyaOrig="3560">
          <v:shape id="_x0000_i1030" type="#_x0000_t75" style="width:92.1pt;height:177.75pt" o:ole="">
            <v:imagedata r:id="rId22" o:title=""/>
          </v:shape>
          <o:OLEObject Type="Embed" ProgID="Equation.3" ShapeID="_x0000_i1030" DrawAspect="Content" ObjectID="_1432293348" r:id="rId23"/>
        </w:object>
      </w:r>
    </w:p>
    <w:p w:rsidR="005C2072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</w:p>
    <w:p w:rsidR="005C2072" w:rsidRPr="005F7320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Dopočítáme příčné zvětšení:</w:t>
      </w:r>
    </w:p>
    <w:p w:rsidR="005C2072" w:rsidRDefault="00737039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  <w:position w:val="-64"/>
        </w:rPr>
        <w:object w:dxaOrig="880" w:dyaOrig="1660">
          <v:shape id="_x0000_i1031" type="#_x0000_t75" style="width:44.1pt;height:83.05pt" o:ole="">
            <v:imagedata r:id="rId24" o:title=""/>
          </v:shape>
          <o:OLEObject Type="Embed" ProgID="Equation.3" ShapeID="_x0000_i1031" DrawAspect="Content" ObjectID="_1432293349" r:id="rId25"/>
        </w:object>
      </w:r>
      <w:r w:rsidR="005C2072">
        <w:rPr>
          <w:rFonts w:cs="Arial"/>
          <w:bCs/>
          <w:color w:val="000000"/>
        </w:rPr>
        <w:tab/>
      </w:r>
      <w:r w:rsidR="005C2072">
        <w:rPr>
          <w:rFonts w:cs="Arial"/>
          <w:bCs/>
          <w:color w:val="000000"/>
        </w:rPr>
        <w:tab/>
      </w:r>
      <w:r w:rsidR="005C2072">
        <w:rPr>
          <w:rFonts w:cs="Arial"/>
          <w:bCs/>
          <w:color w:val="000000"/>
        </w:rPr>
        <w:tab/>
      </w:r>
      <w:r w:rsidR="005C2072">
        <w:rPr>
          <w:rFonts w:cs="Arial"/>
          <w:bCs/>
          <w:color w:val="000000"/>
        </w:rPr>
        <w:tab/>
      </w:r>
      <w:r w:rsidRPr="005F7320">
        <w:rPr>
          <w:rFonts w:cs="Arial"/>
          <w:bCs/>
          <w:color w:val="000000"/>
          <w:position w:val="-54"/>
        </w:rPr>
        <w:object w:dxaOrig="1820" w:dyaOrig="1460">
          <v:shape id="_x0000_i1032" type="#_x0000_t75" style="width:90.8pt;height:73.3pt" o:ole="">
            <v:imagedata r:id="rId26" o:title=""/>
          </v:shape>
          <o:OLEObject Type="Embed" ProgID="Equation.3" ShapeID="_x0000_i1032" DrawAspect="Content" ObjectID="_1432293350" r:id="rId27"/>
        </w:object>
      </w:r>
    </w:p>
    <w:p w:rsidR="005C2072" w:rsidRPr="005F7320" w:rsidRDefault="005C2072" w:rsidP="005C2072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Obraz je skutečný (Z</w:t>
      </w:r>
      <w:r>
        <w:rPr>
          <w:rFonts w:cs="Arial"/>
          <w:bCs/>
          <w:color w:val="000000"/>
          <w:lang w:val="en-US"/>
        </w:rPr>
        <w:t>&lt; 0</w:t>
      </w:r>
      <w:r>
        <w:rPr>
          <w:rFonts w:cs="Arial"/>
          <w:bCs/>
          <w:color w:val="000000"/>
        </w:rPr>
        <w:t xml:space="preserve">), </w:t>
      </w:r>
      <w:r w:rsidR="00737039">
        <w:rPr>
          <w:rFonts w:cs="Arial"/>
          <w:bCs/>
          <w:color w:val="000000"/>
        </w:rPr>
        <w:t>pětkrát zvětšený a o velikosti 30</w:t>
      </w:r>
      <w:r>
        <w:rPr>
          <w:rFonts w:cs="Arial"/>
          <w:bCs/>
          <w:color w:val="000000"/>
        </w:rPr>
        <w:t xml:space="preserve"> cm.</w:t>
      </w:r>
    </w:p>
    <w:p w:rsidR="005C2072" w:rsidRDefault="005C2072" w:rsidP="005C2072">
      <w:pPr>
        <w:pStyle w:val="Odstavecseseznamem"/>
        <w:ind w:left="426"/>
        <w:rPr>
          <w:rFonts w:cs="Times New Roman"/>
          <w:bCs/>
        </w:rPr>
      </w:pPr>
    </w:p>
    <w:p w:rsidR="005C2072" w:rsidRDefault="005C2072" w:rsidP="005C2072">
      <w:pPr>
        <w:pStyle w:val="Odstavecseseznamem"/>
        <w:ind w:left="426"/>
        <w:rPr>
          <w:rFonts w:cs="Times New Roman"/>
          <w:bCs/>
        </w:rPr>
      </w:pPr>
    </w:p>
    <w:p w:rsidR="005A4339" w:rsidRPr="00737039" w:rsidRDefault="005A4339" w:rsidP="005A4339">
      <w:pPr>
        <w:pStyle w:val="Odstavecseseznamem"/>
        <w:numPr>
          <w:ilvl w:val="0"/>
          <w:numId w:val="8"/>
        </w:numPr>
        <w:ind w:left="426"/>
        <w:rPr>
          <w:rFonts w:cs="Times New Roman"/>
          <w:bCs/>
          <w:color w:val="0070C0"/>
        </w:rPr>
      </w:pPr>
      <w:r w:rsidRPr="00737039">
        <w:rPr>
          <w:rFonts w:cs="Times New Roman"/>
          <w:bCs/>
          <w:color w:val="0070C0"/>
        </w:rPr>
        <w:lastRenderedPageBreak/>
        <w:t xml:space="preserve">Rozptylka o ohniskové vzdálenosti </w:t>
      </w:r>
      <w:r w:rsidR="00737039">
        <w:rPr>
          <w:rFonts w:cs="Times New Roman"/>
          <w:bCs/>
          <w:color w:val="0070C0"/>
        </w:rPr>
        <w:t>2</w:t>
      </w:r>
      <w:r w:rsidRPr="00737039">
        <w:rPr>
          <w:rFonts w:cs="Times New Roman"/>
          <w:bCs/>
          <w:color w:val="0070C0"/>
        </w:rPr>
        <w:t xml:space="preserve"> cm vytváří šestkrát menší obraz než je předmět. V jaké vzdálenosti před čočku je třeba umístit předmět? </w:t>
      </w: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Řešení:</w:t>
      </w: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</w:pPr>
      <w:r w:rsidRPr="00737039">
        <w:rPr>
          <w:position w:val="-60"/>
        </w:rPr>
        <w:object w:dxaOrig="1040" w:dyaOrig="1320">
          <v:shape id="_x0000_i1033" type="#_x0000_t75" style="width:51.9pt;height:66.15pt" o:ole="">
            <v:imagedata r:id="rId28" o:title=""/>
          </v:shape>
          <o:OLEObject Type="Embed" ProgID="Equation.3" ShapeID="_x0000_i1033" DrawAspect="Content" ObjectID="_1432293351" r:id="rId29"/>
        </w:object>
      </w:r>
    </w:p>
    <w:p w:rsidR="00737039" w:rsidRP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  <w:lang w:val="en-US"/>
        </w:rPr>
      </w:pPr>
      <w:r>
        <w:rPr>
          <w:rFonts w:cs="Times New Roman"/>
          <w:bCs/>
          <w:color w:val="000000"/>
        </w:rPr>
        <w:t xml:space="preserve">Dle znaménkové konvence ohnisková vzdálenost rozptylky: f </w:t>
      </w:r>
      <w:r>
        <w:rPr>
          <w:rFonts w:cs="Times New Roman"/>
          <w:bCs/>
          <w:color w:val="000000"/>
          <w:lang w:val="en-US"/>
        </w:rPr>
        <w:t xml:space="preserve">&lt; </w:t>
      </w:r>
      <w:r>
        <w:rPr>
          <w:rFonts w:cs="Times New Roman"/>
          <w:bCs/>
          <w:color w:val="000000"/>
        </w:rPr>
        <w:t xml:space="preserve">0; Z </w:t>
      </w:r>
      <w:r>
        <w:rPr>
          <w:rFonts w:cs="Times New Roman"/>
          <w:bCs/>
          <w:color w:val="000000"/>
          <w:lang w:val="en-US"/>
        </w:rPr>
        <w:t>&gt; 0</w:t>
      </w: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737039" w:rsidRPr="005F7320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 xml:space="preserve">Zobrazovací rovnice pro </w:t>
      </w:r>
      <w:r>
        <w:rPr>
          <w:rFonts w:cs="Arial"/>
          <w:bCs/>
          <w:color w:val="000000"/>
        </w:rPr>
        <w:t>čočky</w:t>
      </w:r>
      <w:r w:rsidRPr="005F7320">
        <w:rPr>
          <w:rFonts w:cs="Arial"/>
          <w:bCs/>
          <w:color w:val="000000"/>
        </w:rPr>
        <w:t xml:space="preserve">: </w:t>
      </w:r>
      <w:r w:rsidRPr="005F7320">
        <w:rPr>
          <w:rFonts w:cs="Arial"/>
          <w:bCs/>
          <w:color w:val="000000"/>
          <w:position w:val="-28"/>
        </w:rPr>
        <w:object w:dxaOrig="2380" w:dyaOrig="660">
          <v:shape id="_x0000_i1034" type="#_x0000_t75" style="width:118.7pt;height:33.1pt" o:ole="">
            <v:imagedata r:id="rId30" o:title=""/>
          </v:shape>
          <o:OLEObject Type="Embed" ProgID="Equation.3" ShapeID="_x0000_i1034" DrawAspect="Content" ObjectID="_1432293352" r:id="rId31"/>
        </w:object>
      </w: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5F7320">
        <w:rPr>
          <w:rFonts w:cs="Arial"/>
          <w:bCs/>
          <w:color w:val="000000"/>
        </w:rPr>
        <w:t>Příčné zvětšení</w:t>
      </w:r>
      <w:r>
        <w:rPr>
          <w:rFonts w:cs="Arial"/>
          <w:bCs/>
          <w:color w:val="000000"/>
        </w:rPr>
        <w:t xml:space="preserve"> lze pak vyjádřit</w:t>
      </w:r>
      <w:r w:rsidRPr="005F7320">
        <w:rPr>
          <w:rFonts w:cs="Arial"/>
          <w:bCs/>
          <w:color w:val="000000"/>
        </w:rPr>
        <w:t xml:space="preserve">: </w:t>
      </w:r>
      <w:r w:rsidRPr="005F7320">
        <w:rPr>
          <w:rFonts w:cs="Arial"/>
          <w:bCs/>
          <w:color w:val="000000"/>
          <w:position w:val="-28"/>
        </w:rPr>
        <w:object w:dxaOrig="2780" w:dyaOrig="999">
          <v:shape id="_x0000_i1035" type="#_x0000_t75" style="width:138.8pt;height:49.95pt" o:ole="">
            <v:imagedata r:id="rId32" o:title=""/>
          </v:shape>
          <o:OLEObject Type="Embed" ProgID="Equation.3" ShapeID="_x0000_i1035" DrawAspect="Content" ObjectID="_1432293353" r:id="rId33"/>
        </w:object>
      </w:r>
    </w:p>
    <w:p w:rsidR="00737039" w:rsidRPr="006F401C" w:rsidRDefault="005F24F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Arial"/>
          <w:bCs/>
          <w:color w:val="000000"/>
        </w:rPr>
      </w:pPr>
      <w:r w:rsidRPr="00737039">
        <w:rPr>
          <w:rFonts w:cs="Arial"/>
          <w:bCs/>
          <w:color w:val="000000"/>
          <w:position w:val="-218"/>
        </w:rPr>
        <w:object w:dxaOrig="2040" w:dyaOrig="4480">
          <v:shape id="_x0000_i1036" type="#_x0000_t75" style="width:101.85pt;height:223.8pt" o:ole="">
            <v:imagedata r:id="rId34" o:title=""/>
          </v:shape>
          <o:OLEObject Type="Embed" ProgID="Equation.3" ShapeID="_x0000_i1036" DrawAspect="Content" ObjectID="_1432293354" r:id="rId35"/>
        </w:object>
      </w:r>
      <w:r w:rsidR="00737039">
        <w:rPr>
          <w:rFonts w:cs="Arial"/>
          <w:bCs/>
          <w:color w:val="000000"/>
        </w:rPr>
        <w:tab/>
      </w:r>
      <w:r w:rsidR="00737039">
        <w:rPr>
          <w:rFonts w:cs="Arial"/>
          <w:bCs/>
          <w:color w:val="000000"/>
        </w:rPr>
        <w:tab/>
        <w:t xml:space="preserve">f </w:t>
      </w:r>
      <w:r w:rsidR="00737039">
        <w:rPr>
          <w:rFonts w:cs="Arial"/>
          <w:bCs/>
          <w:color w:val="000000"/>
          <w:lang w:val="en-US"/>
        </w:rPr>
        <w:t xml:space="preserve">&lt; </w:t>
      </w:r>
      <w:r w:rsidR="00737039">
        <w:rPr>
          <w:rFonts w:cs="Arial"/>
          <w:bCs/>
          <w:color w:val="000000"/>
        </w:rPr>
        <w:t>0 … vypuklé zrcadlo</w:t>
      </w: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</w:p>
    <w:p w:rsidR="00737039" w:rsidRDefault="00737039" w:rsidP="00737039">
      <w:pPr>
        <w:pStyle w:val="Odstavecseseznamem"/>
        <w:autoSpaceDE w:val="0"/>
        <w:autoSpaceDN w:val="0"/>
        <w:adjustRightInd w:val="0"/>
        <w:spacing w:after="0"/>
        <w:ind w:left="426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Předmět je třeba umístit 10 cm před rozptylku.</w:t>
      </w:r>
    </w:p>
    <w:p w:rsidR="00737039" w:rsidRDefault="00737039" w:rsidP="00737039">
      <w:pPr>
        <w:ind w:left="426"/>
        <w:rPr>
          <w:rFonts w:asciiTheme="minorHAnsi" w:hAnsiTheme="minorHAnsi" w:cs="Times New Roman"/>
          <w:bCs/>
        </w:rPr>
      </w:pPr>
    </w:p>
    <w:p w:rsidR="00737039" w:rsidRPr="005A4339" w:rsidRDefault="00737039" w:rsidP="00737039">
      <w:pPr>
        <w:ind w:left="426"/>
        <w:rPr>
          <w:rFonts w:asciiTheme="minorHAnsi" w:hAnsiTheme="minorHAnsi" w:cs="Times New Roman"/>
          <w:bCs/>
        </w:rPr>
      </w:pPr>
    </w:p>
    <w:p w:rsidR="005A4339" w:rsidRPr="005A4339" w:rsidRDefault="005A4339" w:rsidP="005A4339">
      <w:pPr>
        <w:rPr>
          <w:rFonts w:cs="Times New Roman"/>
          <w:bCs/>
        </w:rPr>
      </w:pPr>
    </w:p>
    <w:sectPr w:rsidR="005A4339" w:rsidRPr="005A4339" w:rsidSect="00084AD2">
      <w:footerReference w:type="default" r:id="rId3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8B3" w:rsidRDefault="001628B3" w:rsidP="00CA6778">
      <w:pPr>
        <w:spacing w:before="0" w:after="0"/>
      </w:pPr>
      <w:r>
        <w:separator/>
      </w:r>
    </w:p>
  </w:endnote>
  <w:endnote w:type="continuationSeparator" w:id="0">
    <w:p w:rsidR="001628B3" w:rsidRDefault="001628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8B3" w:rsidRDefault="001628B3" w:rsidP="00CA6778">
      <w:pPr>
        <w:spacing w:before="0" w:after="0"/>
      </w:pPr>
      <w:r>
        <w:separator/>
      </w:r>
    </w:p>
  </w:footnote>
  <w:footnote w:type="continuationSeparator" w:id="0">
    <w:p w:rsidR="001628B3" w:rsidRDefault="001628B3" w:rsidP="00CA6778">
      <w:pPr>
        <w:spacing w:before="0" w:after="0"/>
      </w:pPr>
      <w:r>
        <w:continuationSeparator/>
      </w:r>
    </w:p>
  </w:footnote>
  <w:footnote w:id="1">
    <w:p w:rsidR="0039751B" w:rsidRPr="0039751B" w:rsidRDefault="000A0EB8" w:rsidP="0039751B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 w:rsidRPr="000A0EB8">
        <w:rPr>
          <w:sz w:val="16"/>
          <w:szCs w:val="16"/>
        </w:rPr>
        <w:t xml:space="preserve"> </w:t>
      </w:r>
      <w:r w:rsidR="0039751B">
        <w:rPr>
          <w:sz w:val="16"/>
          <w:szCs w:val="16"/>
        </w:rPr>
        <w:t>MAKSIM</w:t>
      </w:r>
      <w:r w:rsidR="0039751B" w:rsidRPr="0039751B">
        <w:rPr>
          <w:sz w:val="16"/>
          <w:szCs w:val="16"/>
        </w:rPr>
        <w:t>. [cit. 201</w:t>
      </w:r>
      <w:r w:rsidR="0039751B">
        <w:rPr>
          <w:sz w:val="16"/>
          <w:szCs w:val="16"/>
        </w:rPr>
        <w:t>3-06-03</w:t>
      </w:r>
      <w:r w:rsidR="0039751B" w:rsidRPr="0039751B">
        <w:rPr>
          <w:sz w:val="16"/>
          <w:szCs w:val="16"/>
        </w:rPr>
        <w:t xml:space="preserve">]. Dostupný pod licencí </w:t>
      </w:r>
      <w:proofErr w:type="spellStart"/>
      <w:r w:rsidR="0039751B" w:rsidRPr="0039751B">
        <w:rPr>
          <w:sz w:val="16"/>
          <w:szCs w:val="16"/>
        </w:rPr>
        <w:t>Creative</w:t>
      </w:r>
      <w:proofErr w:type="spellEnd"/>
      <w:r w:rsidR="0039751B" w:rsidRPr="0039751B">
        <w:rPr>
          <w:sz w:val="16"/>
          <w:szCs w:val="16"/>
        </w:rPr>
        <w:t xml:space="preserve"> </w:t>
      </w:r>
      <w:proofErr w:type="spellStart"/>
      <w:r w:rsidR="0039751B" w:rsidRPr="0039751B">
        <w:rPr>
          <w:sz w:val="16"/>
          <w:szCs w:val="16"/>
        </w:rPr>
        <w:t>Commons</w:t>
      </w:r>
      <w:proofErr w:type="spellEnd"/>
      <w:r w:rsidR="0039751B" w:rsidRPr="0039751B">
        <w:rPr>
          <w:sz w:val="16"/>
          <w:szCs w:val="16"/>
        </w:rPr>
        <w:t xml:space="preserve"> na WWW:</w:t>
      </w:r>
    </w:p>
    <w:p w:rsidR="000A0EB8" w:rsidRPr="000A0EB8" w:rsidRDefault="0039751B" w:rsidP="0039751B">
      <w:pPr>
        <w:pStyle w:val="Textpoznpodarou"/>
        <w:rPr>
          <w:sz w:val="16"/>
          <w:szCs w:val="16"/>
        </w:rPr>
      </w:pPr>
      <w:r w:rsidRPr="0039751B">
        <w:rPr>
          <w:sz w:val="16"/>
          <w:szCs w:val="16"/>
        </w:rPr>
        <w:t>&lt;http://cs.wikipedia.org/wiki/Soubor:Lens_types.png &gt;</w:t>
      </w:r>
    </w:p>
  </w:footnote>
  <w:footnote w:id="2">
    <w:p w:rsidR="000A0EB8" w:rsidRPr="0039751B" w:rsidRDefault="000A0EB8">
      <w:pPr>
        <w:pStyle w:val="Textpoznpodarou"/>
        <w:rPr>
          <w:sz w:val="16"/>
          <w:szCs w:val="16"/>
          <w:lang w:val="en-US"/>
        </w:rPr>
      </w:pPr>
      <w:r>
        <w:rPr>
          <w:rStyle w:val="Znakapoznpodarou"/>
        </w:rPr>
        <w:footnoteRef/>
      </w:r>
      <w:r>
        <w:t xml:space="preserve"> </w:t>
      </w:r>
      <w:r w:rsidR="0039751B">
        <w:rPr>
          <w:sz w:val="16"/>
          <w:szCs w:val="16"/>
        </w:rPr>
        <w:t xml:space="preserve">viz odkaz </w:t>
      </w:r>
      <w:r w:rsidR="0039751B">
        <w:rPr>
          <w:sz w:val="16"/>
          <w:szCs w:val="16"/>
          <w:lang w:val="en-US"/>
        </w:rPr>
        <w:t>[1]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1315C"/>
    <w:multiLevelType w:val="hybridMultilevel"/>
    <w:tmpl w:val="499663D4"/>
    <w:lvl w:ilvl="0" w:tplc="5028897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="Arial"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B18E8"/>
    <w:multiLevelType w:val="hybridMultilevel"/>
    <w:tmpl w:val="44CEE4FC"/>
    <w:lvl w:ilvl="0" w:tplc="F9003C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00C83"/>
    <w:multiLevelType w:val="hybridMultilevel"/>
    <w:tmpl w:val="E6C2505A"/>
    <w:lvl w:ilvl="0" w:tplc="7624DD1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0F171D"/>
    <w:multiLevelType w:val="hybridMultilevel"/>
    <w:tmpl w:val="58F400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1328A"/>
    <w:rsid w:val="00013570"/>
    <w:rsid w:val="00036A24"/>
    <w:rsid w:val="00084AD2"/>
    <w:rsid w:val="000A0EB8"/>
    <w:rsid w:val="000A1F49"/>
    <w:rsid w:val="001038CD"/>
    <w:rsid w:val="001317A1"/>
    <w:rsid w:val="0015164B"/>
    <w:rsid w:val="001628B3"/>
    <w:rsid w:val="0017080B"/>
    <w:rsid w:val="001D6797"/>
    <w:rsid w:val="001F5E93"/>
    <w:rsid w:val="00235313"/>
    <w:rsid w:val="00235DCF"/>
    <w:rsid w:val="00247D1D"/>
    <w:rsid w:val="00252D2D"/>
    <w:rsid w:val="00262F05"/>
    <w:rsid w:val="00281EB3"/>
    <w:rsid w:val="002A3B6D"/>
    <w:rsid w:val="002E0C20"/>
    <w:rsid w:val="002E50D4"/>
    <w:rsid w:val="00301167"/>
    <w:rsid w:val="00304477"/>
    <w:rsid w:val="00363F72"/>
    <w:rsid w:val="00375125"/>
    <w:rsid w:val="0039751B"/>
    <w:rsid w:val="003C040B"/>
    <w:rsid w:val="003D1D48"/>
    <w:rsid w:val="00441154"/>
    <w:rsid w:val="00442FE7"/>
    <w:rsid w:val="004513CC"/>
    <w:rsid w:val="004947BD"/>
    <w:rsid w:val="004A67B9"/>
    <w:rsid w:val="004B0AD8"/>
    <w:rsid w:val="004B3B93"/>
    <w:rsid w:val="004C25C8"/>
    <w:rsid w:val="00520FAF"/>
    <w:rsid w:val="005344F3"/>
    <w:rsid w:val="005520D3"/>
    <w:rsid w:val="005A4339"/>
    <w:rsid w:val="005C2072"/>
    <w:rsid w:val="005D4579"/>
    <w:rsid w:val="005F24F9"/>
    <w:rsid w:val="006347FB"/>
    <w:rsid w:val="006515B1"/>
    <w:rsid w:val="006516F6"/>
    <w:rsid w:val="00666590"/>
    <w:rsid w:val="00680D61"/>
    <w:rsid w:val="00684206"/>
    <w:rsid w:val="00696908"/>
    <w:rsid w:val="006A78AD"/>
    <w:rsid w:val="006B5F51"/>
    <w:rsid w:val="006F6250"/>
    <w:rsid w:val="00706420"/>
    <w:rsid w:val="007113AB"/>
    <w:rsid w:val="007269D6"/>
    <w:rsid w:val="00730F2E"/>
    <w:rsid w:val="00737039"/>
    <w:rsid w:val="00801D09"/>
    <w:rsid w:val="0083026A"/>
    <w:rsid w:val="00836DB2"/>
    <w:rsid w:val="00847A21"/>
    <w:rsid w:val="0085046F"/>
    <w:rsid w:val="00866B21"/>
    <w:rsid w:val="008A61D4"/>
    <w:rsid w:val="00941AD0"/>
    <w:rsid w:val="00946699"/>
    <w:rsid w:val="00947E9C"/>
    <w:rsid w:val="009C3404"/>
    <w:rsid w:val="009C77DA"/>
    <w:rsid w:val="00A80C97"/>
    <w:rsid w:val="00A92101"/>
    <w:rsid w:val="00B11FF2"/>
    <w:rsid w:val="00B67605"/>
    <w:rsid w:val="00B80383"/>
    <w:rsid w:val="00BA2A91"/>
    <w:rsid w:val="00BA4ED8"/>
    <w:rsid w:val="00BB724A"/>
    <w:rsid w:val="00BD446E"/>
    <w:rsid w:val="00C16A02"/>
    <w:rsid w:val="00C50932"/>
    <w:rsid w:val="00CA1D28"/>
    <w:rsid w:val="00CA6778"/>
    <w:rsid w:val="00CA68AF"/>
    <w:rsid w:val="00CD0490"/>
    <w:rsid w:val="00D15C51"/>
    <w:rsid w:val="00DA6C38"/>
    <w:rsid w:val="00E240E0"/>
    <w:rsid w:val="00E323BB"/>
    <w:rsid w:val="00ED28B1"/>
    <w:rsid w:val="00F22DF3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A6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A67B9"/>
    <w:rPr>
      <w:rFonts w:ascii="Tahoma" w:hAnsi="Tahoma" w:cs="Tahoma"/>
      <w:sz w:val="16"/>
      <w:szCs w:val="16"/>
    </w:rPr>
  </w:style>
  <w:style w:type="character" w:customStyle="1" w:styleId="r">
    <w:name w:val="r"/>
    <w:basedOn w:val="Standardnpsmoodstavce"/>
    <w:rsid w:val="00E323BB"/>
  </w:style>
  <w:style w:type="character" w:styleId="Hypertextovodkaz">
    <w:name w:val="Hyperlink"/>
    <w:basedOn w:val="Standardnpsmoodstavce"/>
    <w:uiPriority w:val="99"/>
    <w:semiHidden/>
    <w:unhideWhenUsed/>
    <w:locked/>
    <w:rsid w:val="00E323BB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0A0EB8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A0EB8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0A0E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1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6.bin"/><Relationship Id="rId28" Type="http://schemas.openxmlformats.org/officeDocument/2006/relationships/image" Target="media/image13.wmf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7C058A-C467-40F0-873D-830C58E2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58</TotalTime>
  <Pages>6</Pages>
  <Words>460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6</cp:revision>
  <cp:lastPrinted>2013-06-02T11:19:00Z</cp:lastPrinted>
  <dcterms:created xsi:type="dcterms:W3CDTF">2013-05-31T19:47:00Z</dcterms:created>
  <dcterms:modified xsi:type="dcterms:W3CDTF">2013-06-09T12:28:00Z</dcterms:modified>
</cp:coreProperties>
</file>