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280" w:rsidRDefault="00955280" w:rsidP="0095528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55280" w:rsidRDefault="00955280" w:rsidP="0095528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55280" w:rsidRPr="00330528" w:rsidRDefault="00955280" w:rsidP="0095528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8319F">
        <w:rPr>
          <w:sz w:val="40"/>
          <w:szCs w:val="40"/>
        </w:rPr>
        <w:t>PŮDY</w:t>
      </w:r>
      <w:bookmarkEnd w:id="0"/>
    </w:p>
    <w:p w:rsidR="00955280" w:rsidRPr="004D2AAB" w:rsidRDefault="00955280" w:rsidP="009552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8319F">
        <w:rPr>
          <w:sz w:val="40"/>
          <w:szCs w:val="40"/>
        </w:rPr>
        <w:t>PŮDY</w:t>
      </w:r>
    </w:p>
    <w:p w:rsidR="00955280" w:rsidRPr="00C818C2" w:rsidRDefault="00955280" w:rsidP="009552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55280" w:rsidRPr="00C818C2" w:rsidRDefault="00955280" w:rsidP="009552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Ing. Luděk Škrovánek</w:t>
      </w:r>
    </w:p>
    <w:p w:rsidR="00955280" w:rsidRPr="00C818C2" w:rsidRDefault="00955280" w:rsidP="0095528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8319F">
        <w:rPr>
          <w:sz w:val="40"/>
          <w:szCs w:val="40"/>
        </w:rPr>
        <w:t>PŮDY</w:t>
      </w:r>
      <w:r>
        <w:rPr>
          <w:sz w:val="28"/>
          <w:szCs w:val="28"/>
        </w:rPr>
        <w:br/>
        <w:t>(práce s interaktivní tabulí, pracovní list)</w:t>
      </w:r>
    </w:p>
    <w:p w:rsidR="00955280" w:rsidRDefault="00955280" w:rsidP="00955280"/>
    <w:p w:rsidR="00955280" w:rsidRDefault="00955280" w:rsidP="00955280">
      <w:pPr>
        <w:pBdr>
          <w:bottom w:val="single" w:sz="4" w:space="1" w:color="auto"/>
        </w:pBdr>
      </w:pPr>
    </w:p>
    <w:p w:rsidR="00955280" w:rsidRPr="009862F8" w:rsidRDefault="00955280" w:rsidP="0095528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55280" w:rsidRDefault="00955280" w:rsidP="00955280">
      <w:pPr>
        <w:jc w:val="center"/>
        <w:rPr>
          <w:sz w:val="16"/>
          <w:szCs w:val="16"/>
        </w:rPr>
      </w:pPr>
    </w:p>
    <w:p w:rsidR="00955280" w:rsidRPr="009862F8" w:rsidRDefault="00955280" w:rsidP="00955280">
      <w:pPr>
        <w:jc w:val="center"/>
        <w:rPr>
          <w:sz w:val="16"/>
          <w:szCs w:val="16"/>
        </w:rPr>
      </w:pPr>
    </w:p>
    <w:p w:rsidR="00955280" w:rsidRDefault="00955280" w:rsidP="00741787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741787" w:rsidRDefault="00741787" w:rsidP="00741787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>Ing. Luděk Škrovánek, 6.12.2011, 9. ročník, V/2, Člověk a příroda, Přírodopis – PŮDY, interaktivní práce žák – tabule, pracovní list, učebnice (vyhledávání)</w:t>
      </w:r>
    </w:p>
    <w:p w:rsidR="00741787" w:rsidRDefault="00741787" w:rsidP="00741787">
      <w:pPr>
        <w:rPr>
          <w:color w:val="C00000"/>
          <w:sz w:val="72"/>
          <w:szCs w:val="72"/>
        </w:rPr>
      </w:pPr>
      <w:r>
        <w:rPr>
          <w:color w:val="C00000"/>
          <w:sz w:val="72"/>
          <w:szCs w:val="72"/>
        </w:rPr>
        <w:t>PŮDY</w:t>
      </w:r>
    </w:p>
    <w:p w:rsidR="003C2C90" w:rsidRPr="003C2C90" w:rsidRDefault="003C2C90" w:rsidP="003C2C90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r w:rsidRPr="003C2C90">
        <w:rPr>
          <w:rFonts w:asciiTheme="minorHAnsi" w:eastAsia="Times New Roman" w:hAnsiTheme="minorHAnsi" w:cstheme="minorHAnsi"/>
          <w:b/>
          <w:bCs/>
          <w:sz w:val="36"/>
          <w:szCs w:val="36"/>
          <w:lang w:eastAsia="cs-CZ"/>
        </w:rPr>
        <w:t>Půda</w:t>
      </w:r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je nejsvrchnější vrstvou </w:t>
      </w:r>
      <w:hyperlink r:id="rId8" w:tooltip="Zemská kůr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zemské kůry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je prostoupená </w:t>
      </w:r>
      <w:hyperlink r:id="rId9" w:tooltip="Vod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vodou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</w:t>
      </w:r>
      <w:hyperlink r:id="rId10" w:tooltip="Vzduch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vzduchem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a </w:t>
      </w:r>
      <w:hyperlink r:id="rId11" w:tooltip="Organismus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organismy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vzniká v procesu pedogeneze pod vlivem vnějších faktorů a </w:t>
      </w:r>
      <w:hyperlink r:id="rId12" w:tooltip="Čas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času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a je produktem přeměn minerálních a organických </w:t>
      </w:r>
      <w:hyperlink r:id="rId13" w:tooltip="Látk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látek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. Je </w:t>
      </w:r>
      <w:hyperlink r:id="rId14" w:tooltip="Morfologie (biologie)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morfologicky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organizovaná a poskytuje </w:t>
      </w:r>
      <w:hyperlink r:id="rId15" w:tooltip="Životní prostředí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životní prostředí</w:t>
        </w:r>
      </w:hyperlink>
      <w:hyperlink r:id="rId16" w:tooltip="Rostliny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rostlinám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</w:t>
      </w:r>
      <w:hyperlink r:id="rId17" w:tooltip="Živočichové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živočichům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a </w:t>
      </w:r>
      <w:hyperlink r:id="rId18" w:tooltip="Člověk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člověku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. Půda je předmětem studia </w:t>
      </w:r>
      <w:hyperlink r:id="rId19" w:tooltip="Pedologie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pedologie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>.</w:t>
      </w:r>
    </w:p>
    <w:p w:rsidR="003C2C90" w:rsidRPr="003C2C90" w:rsidRDefault="003709A3" w:rsidP="003C2C90">
      <w:pPr>
        <w:spacing w:after="0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r w:rsidRPr="003709A3">
        <w:rPr>
          <w:rFonts w:asciiTheme="minorHAnsi" w:eastAsia="Times New Roman" w:hAnsiTheme="minorHAnsi" w:cstheme="minorHAnsi"/>
          <w:noProof/>
          <w:color w:val="0000FF"/>
          <w:sz w:val="36"/>
          <w:szCs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215.15pt;margin-top:14.35pt;width:260.8pt;height:169.2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" fillcolor="white [3201]" strokeweight=".5pt">
            <v:path arrowok="t"/>
            <v:textbox>
              <w:txbxContent>
                <w:p w:rsidR="003C2C90" w:rsidRDefault="003C2C90">
                  <w:r>
                    <w:t>Popiš základní části půdy:</w:t>
                  </w:r>
                </w:p>
              </w:txbxContent>
            </v:textbox>
          </v:shape>
        </w:pict>
      </w:r>
      <w:r w:rsidR="003C2C90" w:rsidRPr="003C2C90">
        <w:rPr>
          <w:rFonts w:asciiTheme="minorHAnsi" w:eastAsia="Times New Roman" w:hAnsiTheme="minorHAnsi" w:cstheme="minorHAnsi"/>
          <w:noProof/>
          <w:color w:val="0000FF"/>
          <w:sz w:val="36"/>
          <w:szCs w:val="36"/>
          <w:lang w:eastAsia="cs-CZ"/>
        </w:rPr>
        <w:drawing>
          <wp:inline distT="0" distB="0" distL="0" distR="0">
            <wp:extent cx="2168947" cy="2641600"/>
            <wp:effectExtent l="0" t="0" r="3175" b="6350"/>
            <wp:docPr id="2" name="Obrázek 2" descr="http://upload.wikimedia.org/wikipedia/commons/thumb/c/cc/Soil_profile.jpg/220px-Soil_profile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c/cc/Soil_profile.jpg/220px-Soil_profile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885" cy="2642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C90" w:rsidRPr="003C2C90" w:rsidRDefault="003C2C90" w:rsidP="003C2C90">
      <w:pPr>
        <w:spacing w:after="0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r w:rsidRPr="003C2C90">
        <w:rPr>
          <w:rFonts w:asciiTheme="minorHAnsi" w:eastAsia="Times New Roman" w:hAnsiTheme="minorHAnsi" w:cstheme="minorHAnsi"/>
          <w:noProof/>
          <w:color w:val="0000FF"/>
          <w:sz w:val="36"/>
          <w:szCs w:val="36"/>
          <w:lang w:eastAsia="cs-CZ"/>
        </w:rPr>
        <w:drawing>
          <wp:inline distT="0" distB="0" distL="0" distR="0">
            <wp:extent cx="142240" cy="106680"/>
            <wp:effectExtent l="0" t="0" r="0" b="7620"/>
            <wp:docPr id="1" name="Obrázek 1" descr="http://bits.wikimedia.org/skins-1.18/common/images/magnify-clip.png">
              <a:hlinkClick xmlns:a="http://schemas.openxmlformats.org/drawingml/2006/main" r:id="rId20" tooltip="&quot;Zvětši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ts.wikimedia.org/skins-1.18/common/images/magnify-clip.png">
                      <a:hlinkClick r:id="rId20" tooltip="&quot;Zvětši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0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C90" w:rsidRPr="003C2C90" w:rsidRDefault="003C2C90" w:rsidP="003C2C90">
      <w:pPr>
        <w:spacing w:after="0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Základní členění </w:t>
      </w:r>
      <w:hyperlink r:id="rId23" w:anchor="p.C5.AFdn.C3.AD_horizonty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půdních horizontů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>: humus, kumus, zvětralá hornina, matečná hornina (základ)</w:t>
      </w:r>
    </w:p>
    <w:p w:rsidR="003C2C90" w:rsidRPr="003C2C90" w:rsidRDefault="003C2C90" w:rsidP="003C2C90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V geografii se soubory půd nazývají </w:t>
      </w:r>
      <w:hyperlink r:id="rId24" w:tooltip="Pedosfér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pedosféra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a jsou studovány </w:t>
      </w:r>
      <w:hyperlink r:id="rId25" w:tooltip="Pedogeografie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pedogeografií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>.</w:t>
      </w:r>
    </w:p>
    <w:p w:rsidR="003C2C90" w:rsidRPr="003C2C90" w:rsidRDefault="003C2C90" w:rsidP="003C2C90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Z pohledu geografie tvoří půda, potažmo celá pedosféra, tu část </w:t>
      </w:r>
      <w:hyperlink r:id="rId26" w:tooltip="Krajinná sfér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krajinné sféry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kde množství a intenzita vzájemných vztahů mezi dílčími krajinnými sférami je největší, kde se sféry stýkají a dokonce se částečně navzájem prolínají. </w:t>
      </w:r>
    </w:p>
    <w:p w:rsidR="003C2C90" w:rsidRPr="003C2C90" w:rsidRDefault="003C2C90" w:rsidP="003C2C90">
      <w:p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lastRenderedPageBreak/>
        <w:t xml:space="preserve">Každá půda obsahuje podíl </w:t>
      </w:r>
      <w:hyperlink r:id="rId27" w:tooltip="Regolit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regolitu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</w:t>
      </w:r>
      <w:hyperlink r:id="rId28" w:tooltip="Vod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vody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</w:t>
      </w:r>
      <w:hyperlink r:id="rId29" w:tooltip="Vzduch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vzduchu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a </w:t>
      </w:r>
      <w:hyperlink r:id="rId30" w:tooltip="Organická hmot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organické hmoty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. Podíly složek zastupují jednotlivé geosféry: </w:t>
      </w:r>
      <w:hyperlink r:id="rId31" w:tooltip="Litosfér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litosféru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</w:t>
      </w:r>
      <w:hyperlink r:id="rId32" w:tooltip="Hydrosfér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hydrosféru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, </w:t>
      </w:r>
      <w:hyperlink r:id="rId33" w:tooltip="Atmosfér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atmosféru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a </w:t>
      </w:r>
      <w:hyperlink r:id="rId34" w:tooltip="Biosféra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biosféru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. Pokud jedna z těchto složek chybí, nejedná se o půdu. Jednotlivé půdní složky jsou vzájemně promíšeny a vytvářejí </w:t>
      </w:r>
      <w:hyperlink r:id="rId35" w:tooltip="Heterogenní směs" w:history="1">
        <w:r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heterogenní polydisperzní systém</w:t>
        </w:r>
      </w:hyperlink>
      <w:r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>.</w:t>
      </w:r>
    </w:p>
    <w:p w:rsidR="003C2C90" w:rsidRPr="003C2C90" w:rsidRDefault="003C2C90" w:rsidP="003C2C90">
      <w:pPr>
        <w:spacing w:before="100" w:beforeAutospacing="1" w:after="100" w:afterAutospacing="1" w:line="240" w:lineRule="auto"/>
        <w:outlineLvl w:val="2"/>
        <w:rPr>
          <w:rFonts w:asciiTheme="minorHAnsi" w:eastAsia="Times New Roman" w:hAnsiTheme="minorHAnsi" w:cstheme="minorHAnsi"/>
          <w:b/>
          <w:bCs/>
          <w:sz w:val="36"/>
          <w:szCs w:val="36"/>
          <w:lang w:eastAsia="cs-CZ"/>
        </w:rPr>
      </w:pPr>
      <w:r w:rsidRPr="003C2C90">
        <w:rPr>
          <w:rFonts w:asciiTheme="minorHAnsi" w:eastAsia="Times New Roman" w:hAnsiTheme="minorHAnsi" w:cstheme="minorHAnsi"/>
          <w:b/>
          <w:bCs/>
          <w:sz w:val="36"/>
          <w:szCs w:val="36"/>
          <w:lang w:eastAsia="cs-CZ"/>
        </w:rPr>
        <w:t>Charakteristika některých půdních typů</w:t>
      </w:r>
    </w:p>
    <w:p w:rsidR="003C2C90" w:rsidRPr="003C2C90" w:rsidRDefault="003709A3" w:rsidP="003C2C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hyperlink r:id="rId36" w:tooltip="Kaštanozemě" w:history="1">
        <w:r w:rsidR="003C2C90"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Stepní půda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se nacházejí v mírně vlhkých oblastech.</w:t>
      </w:r>
    </w:p>
    <w:p w:rsidR="003C2C90" w:rsidRPr="003C2C90" w:rsidRDefault="003709A3" w:rsidP="003C2C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hyperlink r:id="rId37" w:tooltip="Černozem" w:history="1">
        <w:r w:rsidR="003C2C90"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Černozem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je půda s velkým obsahem </w:t>
      </w:r>
      <w:hyperlink r:id="rId38" w:tooltip="Humus" w:history="1">
        <w:r w:rsidR="003C2C90"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humusu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>.</w:t>
      </w:r>
    </w:p>
    <w:p w:rsidR="003C2C90" w:rsidRPr="003C2C90" w:rsidRDefault="003709A3" w:rsidP="003C2C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hyperlink r:id="rId39" w:tooltip="Podzol" w:history="1">
        <w:r w:rsidR="003C2C90"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Podzol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(z ruského slova „popel“) je kyselá málo úrodná půda chladných a vlhkých severských jehličnatých </w:t>
      </w:r>
      <w:hyperlink r:id="rId40" w:tooltip="Les" w:history="1">
        <w:r w:rsidR="003C2C90"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lesů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>.</w:t>
      </w:r>
    </w:p>
    <w:p w:rsidR="003C2C90" w:rsidRPr="003C2C90" w:rsidRDefault="003709A3" w:rsidP="003C2C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hyperlink r:id="rId41" w:tooltip="Šedozem (stránka neexistuje)" w:history="1">
        <w:r w:rsidR="003C2C90" w:rsidRPr="003C2C90">
          <w:rPr>
            <w:rFonts w:asciiTheme="minorHAnsi" w:eastAsia="Times New Roman" w:hAnsiTheme="minorHAnsi" w:cstheme="minorHAnsi"/>
            <w:color w:val="BA0000"/>
            <w:sz w:val="36"/>
            <w:szCs w:val="36"/>
            <w:u w:val="single"/>
            <w:lang w:eastAsia="cs-CZ"/>
          </w:rPr>
          <w:t>Šedozem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vzniká v listnatých lesích mírného pásu.</w:t>
      </w:r>
    </w:p>
    <w:p w:rsidR="003C2C90" w:rsidRPr="003C2C90" w:rsidRDefault="003709A3" w:rsidP="003C2C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hyperlink r:id="rId42" w:tooltip="Rendzina (stránka neexistuje)" w:history="1">
        <w:r w:rsidR="003C2C90" w:rsidRPr="003C2C90">
          <w:rPr>
            <w:rFonts w:asciiTheme="minorHAnsi" w:eastAsia="Times New Roman" w:hAnsiTheme="minorHAnsi" w:cstheme="minorHAnsi"/>
            <w:color w:val="BA0000"/>
            <w:sz w:val="36"/>
            <w:szCs w:val="36"/>
            <w:u w:val="single"/>
            <w:lang w:eastAsia="cs-CZ"/>
          </w:rPr>
          <w:t>Rendzina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málo úrodná půda, výskyt na krasovém území, velký obsah vápenatých iontů</w:t>
      </w:r>
    </w:p>
    <w:p w:rsidR="003C2C90" w:rsidRPr="003C2C90" w:rsidRDefault="003709A3" w:rsidP="003C2C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hyperlink r:id="rId43" w:tooltip="Hnědozem" w:history="1">
        <w:r w:rsidR="003C2C90" w:rsidRPr="003C2C90">
          <w:rPr>
            <w:rFonts w:asciiTheme="minorHAnsi" w:eastAsia="Times New Roman" w:hAnsiTheme="minorHAnsi" w:cstheme="minorHAnsi"/>
            <w:color w:val="0000FF"/>
            <w:sz w:val="36"/>
            <w:szCs w:val="36"/>
            <w:u w:val="single"/>
            <w:lang w:eastAsia="cs-CZ"/>
          </w:rPr>
          <w:t>Hnědozem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přihnojuje se, nejvíce rozšířená, výskyt v mírném pásu</w:t>
      </w:r>
    </w:p>
    <w:p w:rsidR="003C2C90" w:rsidRPr="003C2C90" w:rsidRDefault="003709A3" w:rsidP="003C2C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36"/>
          <w:szCs w:val="36"/>
          <w:lang w:eastAsia="cs-CZ"/>
        </w:rPr>
      </w:pPr>
      <w:hyperlink r:id="rId44" w:tooltip="Nivní půdy (stránka neexistuje)" w:history="1">
        <w:r w:rsidR="003C2C90" w:rsidRPr="003C2C90">
          <w:rPr>
            <w:rFonts w:asciiTheme="minorHAnsi" w:eastAsia="Times New Roman" w:hAnsiTheme="minorHAnsi" w:cstheme="minorHAnsi"/>
            <w:color w:val="BA0000"/>
            <w:sz w:val="36"/>
            <w:szCs w:val="36"/>
            <w:u w:val="single"/>
            <w:lang w:eastAsia="cs-CZ"/>
          </w:rPr>
          <w:t>Nivní půdy</w:t>
        </w:r>
      </w:hyperlink>
      <w:r w:rsidR="003C2C90" w:rsidRPr="003C2C90">
        <w:rPr>
          <w:rFonts w:asciiTheme="minorHAnsi" w:eastAsia="Times New Roman" w:hAnsiTheme="minorHAnsi" w:cstheme="minorHAnsi"/>
          <w:sz w:val="36"/>
          <w:szCs w:val="36"/>
          <w:lang w:eastAsia="cs-CZ"/>
        </w:rPr>
        <w:t xml:space="preserve"> vývojově mladé půdy, velmi úrodné, v blízkosti řek</w:t>
      </w:r>
    </w:p>
    <w:p w:rsidR="003C2C90" w:rsidRDefault="003C2C90" w:rsidP="003C2C90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36"/>
          <w:szCs w:val="36"/>
        </w:rPr>
      </w:pPr>
      <w:r w:rsidRPr="003C2C90">
        <w:rPr>
          <w:rFonts w:asciiTheme="minorHAnsi" w:hAnsiTheme="minorHAnsi" w:cstheme="minorHAnsi"/>
          <w:b/>
          <w:bCs/>
          <w:sz w:val="36"/>
          <w:szCs w:val="36"/>
        </w:rPr>
        <w:t>Zemědělská půda</w:t>
      </w:r>
      <w:r w:rsidRPr="003C2C90">
        <w:rPr>
          <w:rFonts w:asciiTheme="minorHAnsi" w:hAnsiTheme="minorHAnsi" w:cstheme="minorHAnsi"/>
          <w:sz w:val="36"/>
          <w:szCs w:val="36"/>
        </w:rPr>
        <w:t xml:space="preserve"> (resp. </w:t>
      </w:r>
      <w:r w:rsidRPr="003C2C90">
        <w:rPr>
          <w:rFonts w:asciiTheme="minorHAnsi" w:hAnsiTheme="minorHAnsi" w:cstheme="minorHAnsi"/>
          <w:b/>
          <w:bCs/>
          <w:sz w:val="36"/>
          <w:szCs w:val="36"/>
        </w:rPr>
        <w:t>zemědělsky využívaná půda</w:t>
      </w:r>
      <w:r w:rsidRPr="003C2C90">
        <w:rPr>
          <w:rFonts w:asciiTheme="minorHAnsi" w:hAnsiTheme="minorHAnsi" w:cstheme="minorHAnsi"/>
          <w:sz w:val="36"/>
          <w:szCs w:val="36"/>
        </w:rPr>
        <w:t xml:space="preserve">) je část povrchu země, která je využívaná k výkonu </w:t>
      </w:r>
      <w:hyperlink r:id="rId45" w:tooltip="Zemědělství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zemědělství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 či </w:t>
      </w:r>
      <w:hyperlink r:id="rId46" w:tooltip="Pastevectví (stránka neexistuje)" w:history="1">
        <w:r w:rsidRPr="003C2C90">
          <w:rPr>
            <w:rStyle w:val="Hypertextovodkaz"/>
            <w:rFonts w:asciiTheme="minorHAnsi" w:hAnsiTheme="minorHAnsi" w:cstheme="minorHAnsi"/>
            <w:color w:val="BA0000"/>
            <w:sz w:val="36"/>
            <w:szCs w:val="36"/>
          </w:rPr>
          <w:t>pastevectví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. Jedná se tedy převážně o </w:t>
      </w:r>
      <w:hyperlink r:id="rId47" w:tooltip="Pole (zemědělství)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pole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 (orná půda) a </w:t>
      </w:r>
      <w:hyperlink r:id="rId48" w:tooltip="Louka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louky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, případně </w:t>
      </w:r>
      <w:hyperlink r:id="rId49" w:tooltip="Pastvina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pastviny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. Někdy se též na zemědělské půdě pěstují stromy, či je na ní prováděna zástavba. Zemědělská půda je většinou charakterizována určitou vrstvou úrodné půdy na polích zvané </w:t>
      </w:r>
      <w:hyperlink r:id="rId50" w:tooltip="Ornice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ornice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. Vyskytuje se však i pod zápojem </w:t>
      </w:r>
      <w:hyperlink r:id="rId51" w:tooltip="Porost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porostu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 na loukách, neboť je známým jevem, že pod travnatými </w:t>
      </w:r>
      <w:hyperlink r:id="rId52" w:tooltip="Ekosystém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ekosystémy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 vznikají ty nejkvalitnější </w:t>
      </w:r>
      <w:hyperlink r:id="rId53" w:tooltip="Černozem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černozemě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. Je to jednak dáno prokořeněním a přítomností </w:t>
      </w:r>
      <w:hyperlink r:id="rId54" w:tooltip="Žížala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žížal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, </w:t>
      </w:r>
      <w:hyperlink r:id="rId55" w:tooltip="Krtek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krtků</w:t>
        </w:r>
      </w:hyperlink>
      <w:r w:rsidRPr="003C2C90">
        <w:rPr>
          <w:rFonts w:asciiTheme="minorHAnsi" w:hAnsiTheme="minorHAnsi" w:cstheme="minorHAnsi"/>
          <w:sz w:val="36"/>
          <w:szCs w:val="36"/>
        </w:rPr>
        <w:t xml:space="preserve"> a dalších organizmů a dále pomalým rozkladem zbytků rostlin, </w:t>
      </w:r>
      <w:r w:rsidRPr="003C2C90">
        <w:rPr>
          <w:rFonts w:asciiTheme="minorHAnsi" w:hAnsiTheme="minorHAnsi" w:cstheme="minorHAnsi"/>
          <w:sz w:val="36"/>
          <w:szCs w:val="36"/>
        </w:rPr>
        <w:lastRenderedPageBreak/>
        <w:t xml:space="preserve">či vazbou vzdušného dusíku symbiotickými bakteriemi jetelovin. Z pohledu ekonomického jsou v některých zemích tyto půdy rozděleny podle jejich kvality. V ČR se jedná o rozdělení do </w:t>
      </w:r>
      <w:hyperlink r:id="rId56" w:tooltip="Bonitovaná půdně ekologická jednotka" w:history="1">
        <w:r w:rsidRPr="003C2C90">
          <w:rPr>
            <w:rStyle w:val="Hypertextovodkaz"/>
            <w:rFonts w:asciiTheme="minorHAnsi" w:hAnsiTheme="minorHAnsi" w:cstheme="minorHAnsi"/>
            <w:sz w:val="36"/>
            <w:szCs w:val="36"/>
          </w:rPr>
          <w:t>bonitovaných půdně ekologických jednotek</w:t>
        </w:r>
      </w:hyperlink>
      <w:r w:rsidRPr="003C2C90">
        <w:rPr>
          <w:rFonts w:asciiTheme="minorHAnsi" w:hAnsiTheme="minorHAnsi" w:cstheme="minorHAnsi"/>
          <w:sz w:val="36"/>
          <w:szCs w:val="36"/>
        </w:rPr>
        <w:t>. Z pohledu legislativního je to pak právě ta část půdy, na které dochází k výkonu zemědělské činnosti.</w:t>
      </w:r>
    </w:p>
    <w:p w:rsidR="00775839" w:rsidRDefault="00775839" w:rsidP="003C2C90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36"/>
          <w:szCs w:val="36"/>
        </w:rPr>
      </w:pPr>
    </w:p>
    <w:p w:rsidR="003C2C90" w:rsidRPr="00775839" w:rsidRDefault="00775839" w:rsidP="004E2D6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 w:rsidRPr="00775839">
        <w:rPr>
          <w:rFonts w:ascii="Times New Roman" w:eastAsia="Times New Roman" w:hAnsi="Times New Roman"/>
          <w:sz w:val="40"/>
          <w:szCs w:val="40"/>
          <w:lang w:eastAsia="cs-CZ"/>
        </w:rPr>
        <w:t>DRUHY PŮD:  1. černozem</w:t>
      </w:r>
      <w:r w:rsidRPr="00775839">
        <w:rPr>
          <w:rFonts w:ascii="Times New Roman" w:eastAsia="Times New Roman" w:hAnsi="Times New Roman"/>
          <w:sz w:val="40"/>
          <w:szCs w:val="40"/>
          <w:lang w:eastAsia="cs-CZ"/>
        </w:rPr>
        <w:br/>
      </w:r>
      <w:r w:rsidRPr="00775839">
        <w:rPr>
          <w:rFonts w:ascii="Times New Roman" w:eastAsia="Times New Roman" w:hAnsi="Times New Roman"/>
          <w:sz w:val="40"/>
          <w:szCs w:val="40"/>
          <w:lang w:eastAsia="cs-CZ"/>
        </w:rPr>
        <w:tab/>
      </w:r>
      <w:r w:rsidRPr="00775839">
        <w:rPr>
          <w:rFonts w:ascii="Times New Roman" w:eastAsia="Times New Roman" w:hAnsi="Times New Roman"/>
          <w:sz w:val="40"/>
          <w:szCs w:val="40"/>
          <w:lang w:eastAsia="cs-CZ"/>
        </w:rPr>
        <w:tab/>
      </w:r>
      <w:r w:rsidR="00D13ED1">
        <w:rPr>
          <w:rFonts w:ascii="Times New Roman" w:eastAsia="Times New Roman" w:hAnsi="Times New Roman"/>
          <w:sz w:val="40"/>
          <w:szCs w:val="40"/>
          <w:lang w:eastAsia="cs-CZ"/>
        </w:rPr>
        <w:tab/>
        <w:t xml:space="preserve">      </w:t>
      </w:r>
      <w:r w:rsidRPr="00775839">
        <w:rPr>
          <w:rFonts w:ascii="Times New Roman" w:eastAsia="Times New Roman" w:hAnsi="Times New Roman"/>
          <w:sz w:val="40"/>
          <w:szCs w:val="40"/>
          <w:lang w:eastAsia="cs-CZ"/>
        </w:rPr>
        <w:t>2. hněd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ozem</w:t>
      </w:r>
      <w:r>
        <w:rPr>
          <w:rFonts w:ascii="Times New Roman" w:eastAsia="Times New Roman" w:hAnsi="Times New Roman"/>
          <w:sz w:val="40"/>
          <w:szCs w:val="40"/>
          <w:lang w:eastAsia="cs-CZ"/>
        </w:rPr>
        <w:br/>
      </w:r>
      <w:r w:rsidR="00D13ED1">
        <w:rPr>
          <w:rFonts w:ascii="Times New Roman" w:eastAsia="Times New Roman" w:hAnsi="Times New Roman"/>
          <w:sz w:val="40"/>
          <w:szCs w:val="40"/>
          <w:lang w:eastAsia="cs-CZ"/>
        </w:rPr>
        <w:t xml:space="preserve">                           </w:t>
      </w:r>
      <w:r w:rsidRPr="00775839">
        <w:rPr>
          <w:rFonts w:ascii="Times New Roman" w:eastAsia="Times New Roman" w:hAnsi="Times New Roman"/>
          <w:sz w:val="40"/>
          <w:szCs w:val="40"/>
          <w:lang w:eastAsia="cs-CZ"/>
        </w:rPr>
        <w:t>3. po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dzol</w:t>
      </w:r>
      <w:r>
        <w:rPr>
          <w:rFonts w:ascii="Times New Roman" w:eastAsia="Times New Roman" w:hAnsi="Times New Roman"/>
          <w:sz w:val="40"/>
          <w:szCs w:val="40"/>
          <w:lang w:eastAsia="cs-CZ"/>
        </w:rPr>
        <w:br/>
      </w:r>
      <w:r w:rsidR="00D13ED1">
        <w:rPr>
          <w:rFonts w:ascii="Times New Roman" w:eastAsia="Times New Roman" w:hAnsi="Times New Roman"/>
          <w:sz w:val="40"/>
          <w:szCs w:val="40"/>
          <w:lang w:eastAsia="cs-CZ"/>
        </w:rPr>
        <w:t xml:space="preserve">                           </w:t>
      </w:r>
      <w:r w:rsidRPr="00775839">
        <w:rPr>
          <w:rFonts w:ascii="Times New Roman" w:eastAsia="Times New Roman" w:hAnsi="Times New Roman"/>
          <w:sz w:val="40"/>
          <w:szCs w:val="40"/>
          <w:lang w:eastAsia="cs-CZ"/>
        </w:rPr>
        <w:t>4. rendzim</w:t>
      </w:r>
    </w:p>
    <w:p w:rsidR="003C2C90" w:rsidRDefault="003C2C90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C2C90" w:rsidRDefault="003C2C90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E2D6E" w:rsidRDefault="004E2D6E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5839" w:rsidRDefault="00775839" w:rsidP="00775839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lastRenderedPageBreak/>
        <w:t xml:space="preserve">PRACOVNÍ LIST   Vypracoval: __________________________________ </w:t>
      </w:r>
      <w:r>
        <w:rPr>
          <w:rFonts w:ascii="Times New Roman" w:eastAsia="Times New Roman" w:hAnsi="Times New Roman"/>
          <w:sz w:val="24"/>
          <w:szCs w:val="24"/>
          <w:lang w:eastAsia="cs-CZ"/>
        </w:rPr>
        <w:br/>
      </w:r>
    </w:p>
    <w:p w:rsidR="00775839" w:rsidRPr="006A6EC5" w:rsidRDefault="00CC59AA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sz w:val="24"/>
          <w:szCs w:val="24"/>
          <w:lang w:eastAsia="cs-CZ"/>
        </w:rPr>
      </w:pPr>
      <w:r w:rsidRPr="006A6EC5">
        <w:rPr>
          <w:rFonts w:ascii="Times New Roman" w:eastAsia="Times New Roman" w:hAnsi="Times New Roman"/>
          <w:i/>
          <w:sz w:val="24"/>
          <w:szCs w:val="24"/>
          <w:lang w:eastAsia="cs-CZ"/>
        </w:rPr>
        <w:t>- v</w:t>
      </w:r>
      <w:r w:rsidR="005F13F5">
        <w:rPr>
          <w:rFonts w:ascii="Times New Roman" w:eastAsia="Times New Roman" w:hAnsi="Times New Roman"/>
          <w:i/>
          <w:sz w:val="24"/>
          <w:szCs w:val="24"/>
          <w:lang w:eastAsia="cs-CZ"/>
        </w:rPr>
        <w:t> </w:t>
      </w:r>
      <w:r w:rsidRPr="006A6EC5">
        <w:rPr>
          <w:rFonts w:ascii="Times New Roman" w:eastAsia="Times New Roman" w:hAnsi="Times New Roman"/>
          <w:i/>
          <w:sz w:val="24"/>
          <w:szCs w:val="24"/>
          <w:lang w:eastAsia="cs-CZ"/>
        </w:rPr>
        <w:t>učebnici</w:t>
      </w:r>
      <w:r w:rsidR="005F13F5">
        <w:rPr>
          <w:rFonts w:ascii="Times New Roman" w:eastAsia="Times New Roman" w:hAnsi="Times New Roman"/>
          <w:i/>
          <w:sz w:val="24"/>
          <w:szCs w:val="24"/>
          <w:lang w:eastAsia="cs-CZ"/>
        </w:rPr>
        <w:t xml:space="preserve"> (Přírodopis 9, Fraus 2007) </w:t>
      </w:r>
      <w:r w:rsidRPr="006A6EC5">
        <w:rPr>
          <w:rFonts w:ascii="Times New Roman" w:eastAsia="Times New Roman" w:hAnsi="Times New Roman"/>
          <w:i/>
          <w:sz w:val="24"/>
          <w:szCs w:val="24"/>
          <w:lang w:eastAsia="cs-CZ"/>
        </w:rPr>
        <w:t>na str. 80 – 82 vyhledej následující informace:</w:t>
      </w:r>
    </w:p>
    <w:p w:rsidR="00CC59AA" w:rsidRDefault="00CC59AA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1. Kteří živočichové se podílejí na vzniku půd?</w:t>
      </w:r>
    </w:p>
    <w:p w:rsidR="00CC59AA" w:rsidRDefault="00CC59AA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CC59AA" w:rsidRDefault="00CC59AA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CC59AA" w:rsidRDefault="00CC59AA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2. </w:t>
      </w:r>
      <w:r w:rsidR="00AA33DB">
        <w:rPr>
          <w:rFonts w:ascii="Times New Roman" w:eastAsia="Times New Roman" w:hAnsi="Times New Roman"/>
          <w:sz w:val="24"/>
          <w:szCs w:val="24"/>
          <w:lang w:eastAsia="cs-CZ"/>
        </w:rPr>
        <w:t>Vyjmenuj hlavní půdní typy a charakterizuj je:</w:t>
      </w:r>
    </w:p>
    <w:p w:rsidR="00AA33DB" w:rsidRDefault="00AA33D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A33DB" w:rsidRDefault="00AA33D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A33DB" w:rsidRDefault="00AA33D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3. Co vyjadřuje pH půdy?</w:t>
      </w:r>
    </w:p>
    <w:p w:rsidR="00AA33DB" w:rsidRDefault="00AA33D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A33DB" w:rsidRDefault="00AA33D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4. Vyjmenuj hlavní půdotvorné činitele:</w:t>
      </w:r>
    </w:p>
    <w:p w:rsidR="00AA33DB" w:rsidRDefault="00AA33D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A33DB" w:rsidRDefault="00AA33D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AA33DB" w:rsidRDefault="00AA33D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5. </w:t>
      </w:r>
      <w:r w:rsidR="0098629B">
        <w:rPr>
          <w:rFonts w:ascii="Times New Roman" w:eastAsia="Times New Roman" w:hAnsi="Times New Roman"/>
          <w:sz w:val="24"/>
          <w:szCs w:val="24"/>
          <w:lang w:eastAsia="cs-CZ"/>
        </w:rPr>
        <w:t>Odpověz na cv. 2/str. 82</w:t>
      </w:r>
    </w:p>
    <w:p w:rsidR="0098629B" w:rsidRDefault="0098629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8629B" w:rsidRDefault="0098629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8629B" w:rsidRDefault="0098629B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6. </w:t>
      </w:r>
      <w:r w:rsidR="00186AE4">
        <w:rPr>
          <w:rFonts w:ascii="Times New Roman" w:eastAsia="Times New Roman" w:hAnsi="Times New Roman"/>
          <w:sz w:val="24"/>
          <w:szCs w:val="24"/>
          <w:lang w:eastAsia="cs-CZ"/>
        </w:rPr>
        <w:t>Co je humus a jak vzniká?</w:t>
      </w:r>
    </w:p>
    <w:p w:rsidR="00186AE4" w:rsidRDefault="00186AE4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186AE4" w:rsidRDefault="00186AE4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186AE4" w:rsidRDefault="00186AE4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7. Odpověz na cv. 4/str. 82</w:t>
      </w:r>
    </w:p>
    <w:p w:rsidR="00186AE4" w:rsidRDefault="00186AE4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186AE4" w:rsidRDefault="00186AE4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8. Které rostliny vyžadují přímo kyselou půdu?</w:t>
      </w:r>
    </w:p>
    <w:p w:rsidR="00186AE4" w:rsidRDefault="00186AE4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186AE4" w:rsidRDefault="00186AE4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775839" w:rsidRDefault="00186AE4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9. Co způsobí vápník (vápenec) v lese?</w:t>
      </w:r>
    </w:p>
    <w:p w:rsidR="003C2C90" w:rsidRDefault="003C2C90" w:rsidP="003C2C90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3C2C90" w:rsidRPr="003C2C90" w:rsidRDefault="003709A3" w:rsidP="003C2C9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hyperlink r:id="rId57" w:history="1">
        <w:r w:rsidR="00DC36E6" w:rsidRPr="006E7AC5">
          <w:rPr>
            <w:rStyle w:val="Hypertextovodkaz"/>
          </w:rPr>
          <w:t>http://cs.wikipedia.org/wiki/Soubor:Soil_profile.jpg</w:t>
        </w:r>
      </w:hyperlink>
      <w:r w:rsidR="00DC36E6">
        <w:br/>
      </w:r>
    </w:p>
    <w:p w:rsidR="00C617C8" w:rsidRDefault="00C617C8" w:rsidP="003C2C90"/>
    <w:sectPr w:rsidR="00C617C8" w:rsidSect="00C71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80A7B"/>
    <w:multiLevelType w:val="multilevel"/>
    <w:tmpl w:val="AA08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741787"/>
    <w:rsid w:val="00186AE4"/>
    <w:rsid w:val="002768ED"/>
    <w:rsid w:val="003709A3"/>
    <w:rsid w:val="003C2C90"/>
    <w:rsid w:val="004E2D6E"/>
    <w:rsid w:val="005F13F5"/>
    <w:rsid w:val="006A6EC5"/>
    <w:rsid w:val="00741787"/>
    <w:rsid w:val="00775839"/>
    <w:rsid w:val="008F058D"/>
    <w:rsid w:val="00955280"/>
    <w:rsid w:val="00960688"/>
    <w:rsid w:val="0098629B"/>
    <w:rsid w:val="009905C3"/>
    <w:rsid w:val="00AA33DB"/>
    <w:rsid w:val="00AC1434"/>
    <w:rsid w:val="00BB27FA"/>
    <w:rsid w:val="00C617C8"/>
    <w:rsid w:val="00C710CA"/>
    <w:rsid w:val="00CC59AA"/>
    <w:rsid w:val="00D13ED1"/>
    <w:rsid w:val="00DC3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787"/>
    <w:rPr>
      <w:rFonts w:ascii="Calibri" w:eastAsia="Calibri" w:hAnsi="Calibri" w:cs="Times New Roman"/>
    </w:rPr>
  </w:style>
  <w:style w:type="paragraph" w:styleId="Nadpis3">
    <w:name w:val="heading 3"/>
    <w:basedOn w:val="Normln"/>
    <w:link w:val="Nadpis3Char"/>
    <w:uiPriority w:val="9"/>
    <w:qFormat/>
    <w:rsid w:val="003C2C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C2C9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C2C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2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C90"/>
    <w:rPr>
      <w:rFonts w:ascii="Tahoma" w:eastAsia="Calibri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rsid w:val="003C2C9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3C2C90"/>
  </w:style>
  <w:style w:type="character" w:styleId="Sledovanodkaz">
    <w:name w:val="FollowedHyperlink"/>
    <w:basedOn w:val="Standardnpsmoodstavce"/>
    <w:uiPriority w:val="99"/>
    <w:semiHidden/>
    <w:unhideWhenUsed/>
    <w:rsid w:val="002768E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787"/>
    <w:rPr>
      <w:rFonts w:ascii="Calibri" w:eastAsia="Calibri" w:hAnsi="Calibri" w:cs="Times New Roman"/>
    </w:rPr>
  </w:style>
  <w:style w:type="paragraph" w:styleId="Nadpis3">
    <w:name w:val="heading 3"/>
    <w:basedOn w:val="Normln"/>
    <w:link w:val="Nadpis3Char"/>
    <w:uiPriority w:val="9"/>
    <w:qFormat/>
    <w:rsid w:val="003C2C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C2C90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3C2C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2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C90"/>
    <w:rPr>
      <w:rFonts w:ascii="Tahoma" w:eastAsia="Calibri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rsid w:val="003C2C9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3C2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8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9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0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92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9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20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L%C3%A1tka" TargetMode="External"/><Relationship Id="rId18" Type="http://schemas.openxmlformats.org/officeDocument/2006/relationships/hyperlink" Target="http://cs.wikipedia.org/wiki/%C4%8Clov%C4%9Bk" TargetMode="External"/><Relationship Id="rId26" Type="http://schemas.openxmlformats.org/officeDocument/2006/relationships/hyperlink" Target="http://cs.wikipedia.org/wiki/Krajinn%C3%A1_sf%C3%A9ra" TargetMode="External"/><Relationship Id="rId39" Type="http://schemas.openxmlformats.org/officeDocument/2006/relationships/hyperlink" Target="http://cs.wikipedia.org/wiki/Podzol" TargetMode="External"/><Relationship Id="rId21" Type="http://schemas.openxmlformats.org/officeDocument/2006/relationships/image" Target="media/image2.jpeg"/><Relationship Id="rId34" Type="http://schemas.openxmlformats.org/officeDocument/2006/relationships/hyperlink" Target="http://cs.wikipedia.org/wiki/Biosf%C3%A9ra" TargetMode="External"/><Relationship Id="rId42" Type="http://schemas.openxmlformats.org/officeDocument/2006/relationships/hyperlink" Target="http://cs.wikipedia.org/w/index.php?title=Rendzina&amp;action=edit&amp;redlink=1" TargetMode="External"/><Relationship Id="rId47" Type="http://schemas.openxmlformats.org/officeDocument/2006/relationships/hyperlink" Target="http://cs.wikipedia.org/wiki/Pole_(zem%C4%9Bd%C4%9Blstv%C3%AD)" TargetMode="External"/><Relationship Id="rId50" Type="http://schemas.openxmlformats.org/officeDocument/2006/relationships/hyperlink" Target="http://cs.wikipedia.org/wiki/Ornice" TargetMode="External"/><Relationship Id="rId55" Type="http://schemas.openxmlformats.org/officeDocument/2006/relationships/hyperlink" Target="http://cs.wikipedia.org/wiki/Krtek" TargetMode="Externa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cs.wikipedia.org/wiki/%C4%8Cas" TargetMode="External"/><Relationship Id="rId17" Type="http://schemas.openxmlformats.org/officeDocument/2006/relationships/hyperlink" Target="http://cs.wikipedia.org/wiki/%C5%BDivo%C4%8Dichov%C3%A9" TargetMode="External"/><Relationship Id="rId25" Type="http://schemas.openxmlformats.org/officeDocument/2006/relationships/hyperlink" Target="http://cs.wikipedia.org/wiki/Pedogeografie" TargetMode="External"/><Relationship Id="rId33" Type="http://schemas.openxmlformats.org/officeDocument/2006/relationships/hyperlink" Target="http://cs.wikipedia.org/wiki/Atmosf%C3%A9ra" TargetMode="External"/><Relationship Id="rId38" Type="http://schemas.openxmlformats.org/officeDocument/2006/relationships/hyperlink" Target="http://cs.wikipedia.org/wiki/Humus" TargetMode="External"/><Relationship Id="rId46" Type="http://schemas.openxmlformats.org/officeDocument/2006/relationships/hyperlink" Target="http://cs.wikipedia.org/w/index.php?title=Pastevectv%C3%AD&amp;action=edit&amp;redlink=1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Rostliny" TargetMode="External"/><Relationship Id="rId20" Type="http://schemas.openxmlformats.org/officeDocument/2006/relationships/hyperlink" Target="http://cs.wikipedia.org/wiki/Soubor:Soil_profile.jpg" TargetMode="External"/><Relationship Id="rId29" Type="http://schemas.openxmlformats.org/officeDocument/2006/relationships/hyperlink" Target="http://cs.wikipedia.org/wiki/Vzduch" TargetMode="External"/><Relationship Id="rId41" Type="http://schemas.openxmlformats.org/officeDocument/2006/relationships/hyperlink" Target="http://cs.wikipedia.org/w/index.php?title=%C5%A0edozem&amp;action=edit&amp;redlink=1" TargetMode="External"/><Relationship Id="rId54" Type="http://schemas.openxmlformats.org/officeDocument/2006/relationships/hyperlink" Target="http://cs.wikipedia.org/wiki/%C5%BD%C3%AD%C5%BEala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cs.wikipedia.org/wiki/Organismus" TargetMode="External"/><Relationship Id="rId24" Type="http://schemas.openxmlformats.org/officeDocument/2006/relationships/hyperlink" Target="http://cs.wikipedia.org/wiki/Pedosf%C3%A9ra" TargetMode="External"/><Relationship Id="rId32" Type="http://schemas.openxmlformats.org/officeDocument/2006/relationships/hyperlink" Target="http://cs.wikipedia.org/wiki/Hydrosf%C3%A9ra" TargetMode="External"/><Relationship Id="rId37" Type="http://schemas.openxmlformats.org/officeDocument/2006/relationships/hyperlink" Target="http://cs.wikipedia.org/wiki/%C4%8Cernozem" TargetMode="External"/><Relationship Id="rId40" Type="http://schemas.openxmlformats.org/officeDocument/2006/relationships/hyperlink" Target="http://cs.wikipedia.org/wiki/Les" TargetMode="External"/><Relationship Id="rId45" Type="http://schemas.openxmlformats.org/officeDocument/2006/relationships/hyperlink" Target="http://cs.wikipedia.org/wiki/Zem%C4%9Bd%C4%9Blstv%C3%AD" TargetMode="External"/><Relationship Id="rId53" Type="http://schemas.openxmlformats.org/officeDocument/2006/relationships/hyperlink" Target="http://cs.wikipedia.org/wiki/%C4%8Cernozem" TargetMode="External"/><Relationship Id="rId58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%C5%BDivotn%C3%AD_prost%C5%99ed%C3%AD" TargetMode="External"/><Relationship Id="rId23" Type="http://schemas.openxmlformats.org/officeDocument/2006/relationships/hyperlink" Target="http://cs.wikipedia.org/wiki/P%C5%AFda_(pedologie)" TargetMode="External"/><Relationship Id="rId28" Type="http://schemas.openxmlformats.org/officeDocument/2006/relationships/hyperlink" Target="http://cs.wikipedia.org/wiki/Voda" TargetMode="External"/><Relationship Id="rId36" Type="http://schemas.openxmlformats.org/officeDocument/2006/relationships/hyperlink" Target="http://cs.wikipedia.org/wiki/Ka%C5%A1tanozem%C4%9B" TargetMode="External"/><Relationship Id="rId49" Type="http://schemas.openxmlformats.org/officeDocument/2006/relationships/hyperlink" Target="http://cs.wikipedia.org/wiki/Pastvina" TargetMode="External"/><Relationship Id="rId57" Type="http://schemas.openxmlformats.org/officeDocument/2006/relationships/hyperlink" Target="http://cs.wikipedia.org/wiki/Soubor:Soil_profile.jpg" TargetMode="External"/><Relationship Id="rId61" Type="http://schemas.microsoft.com/office/2007/relationships/stylesWithEffects" Target="stylesWithEffects.xml"/><Relationship Id="rId10" Type="http://schemas.openxmlformats.org/officeDocument/2006/relationships/hyperlink" Target="http://cs.wikipedia.org/wiki/Vzduch" TargetMode="External"/><Relationship Id="rId19" Type="http://schemas.openxmlformats.org/officeDocument/2006/relationships/hyperlink" Target="http://cs.wikipedia.org/wiki/Pedologie" TargetMode="External"/><Relationship Id="rId31" Type="http://schemas.openxmlformats.org/officeDocument/2006/relationships/hyperlink" Target="http://cs.wikipedia.org/wiki/Litosf%C3%A9ra" TargetMode="External"/><Relationship Id="rId44" Type="http://schemas.openxmlformats.org/officeDocument/2006/relationships/hyperlink" Target="http://cs.wikipedia.org/w/index.php?title=Nivn%C3%AD_p%C5%AFdy&amp;action=edit&amp;redlink=1" TargetMode="External"/><Relationship Id="rId52" Type="http://schemas.openxmlformats.org/officeDocument/2006/relationships/hyperlink" Target="http://cs.wikipedia.org/wiki/Ekosyst%C3%A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oda" TargetMode="External"/><Relationship Id="rId14" Type="http://schemas.openxmlformats.org/officeDocument/2006/relationships/hyperlink" Target="http://cs.wikipedia.org/wiki/Morfologie_(biologie)" TargetMode="External"/><Relationship Id="rId22" Type="http://schemas.openxmlformats.org/officeDocument/2006/relationships/image" Target="media/image3.png"/><Relationship Id="rId27" Type="http://schemas.openxmlformats.org/officeDocument/2006/relationships/hyperlink" Target="http://cs.wikipedia.org/wiki/Regolit" TargetMode="External"/><Relationship Id="rId30" Type="http://schemas.openxmlformats.org/officeDocument/2006/relationships/hyperlink" Target="http://cs.wikipedia.org/wiki/Organick%C3%A1_hmota" TargetMode="External"/><Relationship Id="rId35" Type="http://schemas.openxmlformats.org/officeDocument/2006/relationships/hyperlink" Target="http://cs.wikipedia.org/wiki/Heterogenn%C3%AD_sm%C4%9Bs" TargetMode="External"/><Relationship Id="rId43" Type="http://schemas.openxmlformats.org/officeDocument/2006/relationships/hyperlink" Target="http://cs.wikipedia.org/wiki/Hn%C4%9Bdozem" TargetMode="External"/><Relationship Id="rId48" Type="http://schemas.openxmlformats.org/officeDocument/2006/relationships/hyperlink" Target="http://cs.wikipedia.org/wiki/Louka" TargetMode="External"/><Relationship Id="rId56" Type="http://schemas.openxmlformats.org/officeDocument/2006/relationships/hyperlink" Target="http://cs.wikipedia.org/wiki/Bonitovan%C3%A1_p%C5%AFdn%C4%9B_ekologick%C3%A1_jednotka" TargetMode="External"/><Relationship Id="rId8" Type="http://schemas.openxmlformats.org/officeDocument/2006/relationships/hyperlink" Target="http://cs.wikipedia.org/wiki/Zemsk%C3%A1_k%C5%AFra" TargetMode="External"/><Relationship Id="rId51" Type="http://schemas.openxmlformats.org/officeDocument/2006/relationships/hyperlink" Target="http://cs.wikipedia.org/wiki/Porost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1121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6</cp:revision>
  <dcterms:created xsi:type="dcterms:W3CDTF">2012-02-29T06:40:00Z</dcterms:created>
  <dcterms:modified xsi:type="dcterms:W3CDTF">2012-03-14T13:16:00Z</dcterms:modified>
</cp:coreProperties>
</file>