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897" w:rsidRDefault="00FB5897" w:rsidP="00FB5897">
      <w:pPr>
        <w:rPr>
          <w:sz w:val="36"/>
          <w:szCs w:val="36"/>
        </w:rPr>
      </w:pPr>
      <w:r>
        <w:rPr>
          <w:sz w:val="36"/>
          <w:szCs w:val="36"/>
        </w:rPr>
        <w:t>Tato práce je šířena pod licencí CC BY-SA 3.0. Odkazy a citace jsou platné k datu vytvoření této práce.</w:t>
      </w:r>
      <w:r>
        <w:rPr>
          <w:sz w:val="36"/>
          <w:szCs w:val="36"/>
        </w:rPr>
        <w:br/>
        <w:t>Škola: Základní škola Trávníky Otrokovice, příspěvková organizace</w:t>
      </w:r>
      <w:r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705012">
        <w:rPr>
          <w:sz w:val="36"/>
          <w:szCs w:val="36"/>
        </w:rPr>
        <w:tab/>
        <w:t>Státní symboly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 xml:space="preserve">Mgr. Aleš </w:t>
      </w:r>
      <w:proofErr w:type="spellStart"/>
      <w:r w:rsidR="00603BF8" w:rsidRPr="00E30228">
        <w:rPr>
          <w:sz w:val="36"/>
          <w:szCs w:val="36"/>
        </w:rPr>
        <w:t>Kočenda</w:t>
      </w:r>
      <w:proofErr w:type="spellEnd"/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BB73C9">
        <w:rPr>
          <w:sz w:val="36"/>
          <w:szCs w:val="36"/>
        </w:rPr>
        <w:t>6</w:t>
      </w:r>
      <w:r w:rsidR="00882365" w:rsidRPr="00E30228">
        <w:rPr>
          <w:sz w:val="36"/>
          <w:szCs w:val="36"/>
        </w:rPr>
        <w:t>. 1</w:t>
      </w:r>
      <w:r w:rsidR="00BB73C9">
        <w:rPr>
          <w:sz w:val="36"/>
          <w:szCs w:val="36"/>
        </w:rPr>
        <w:t>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A71ED8">
        <w:rPr>
          <w:sz w:val="36"/>
          <w:szCs w:val="36"/>
        </w:rPr>
        <w:t xml:space="preserve"> </w:t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A71ED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Tematický okruh:</w:t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705012">
        <w:rPr>
          <w:sz w:val="36"/>
          <w:szCs w:val="36"/>
        </w:rPr>
        <w:t>Místo, kde žijeme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A71ED8">
        <w:rPr>
          <w:sz w:val="36"/>
          <w:szCs w:val="36"/>
        </w:rPr>
        <w:tab/>
      </w:r>
      <w:r w:rsidR="00705012">
        <w:rPr>
          <w:sz w:val="36"/>
          <w:szCs w:val="36"/>
        </w:rPr>
        <w:tab/>
        <w:t>Česká republika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A71ED8">
        <w:rPr>
          <w:sz w:val="36"/>
          <w:szCs w:val="36"/>
        </w:rPr>
        <w:t xml:space="preserve">        </w:t>
      </w:r>
      <w:r w:rsidR="00FD095A" w:rsidRPr="00E30228">
        <w:rPr>
          <w:sz w:val="36"/>
          <w:szCs w:val="36"/>
        </w:rPr>
        <w:t xml:space="preserve">                  </w:t>
      </w:r>
      <w:r w:rsidR="00E30228">
        <w:rPr>
          <w:sz w:val="36"/>
          <w:szCs w:val="36"/>
        </w:rPr>
        <w:t>Dataprojektor, zvýrazňovače,</w:t>
      </w:r>
    </w:p>
    <w:p w:rsidR="008C55C3" w:rsidRPr="00E30228" w:rsidRDefault="00E30228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A71ED8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              </w:t>
      </w:r>
      <w:r w:rsidR="00E161DD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E161DD">
        <w:rPr>
          <w:sz w:val="36"/>
          <w:szCs w:val="36"/>
        </w:rPr>
        <w:t>, pero</w:t>
      </w:r>
      <w:r w:rsidR="007429D0">
        <w:rPr>
          <w:sz w:val="36"/>
          <w:szCs w:val="36"/>
        </w:rPr>
        <w:t>, notebook</w:t>
      </w:r>
    </w:p>
    <w:p w:rsidR="00A71ED8" w:rsidRDefault="00A71ED8" w:rsidP="00A71ED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A71ED8" w:rsidRDefault="00A71ED8" w:rsidP="00A71ED8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A71ED8" w:rsidRDefault="00A71ED8" w:rsidP="00A71ED8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A71ED8" w:rsidRDefault="00A71ED8" w:rsidP="00A71ED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 Texty jsou vlastní originální tvorbou </w:t>
      </w:r>
    </w:p>
    <w:p w:rsidR="00A71ED8" w:rsidRDefault="00A71ED8" w:rsidP="00A71ED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A71ED8" w:rsidRDefault="00A71ED8" w:rsidP="00A71ED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A71ED8" w:rsidRDefault="00A71ED8" w:rsidP="00A71ED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A71ED8" w:rsidRDefault="00A71ED8" w:rsidP="00A71ED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117584" w:rsidRDefault="00117584" w:rsidP="00603BF8">
      <w:pPr>
        <w:jc w:val="center"/>
        <w:rPr>
          <w:sz w:val="40"/>
          <w:szCs w:val="40"/>
          <w:highlight w:val="lightGray"/>
        </w:rPr>
      </w:pPr>
    </w:p>
    <w:p w:rsidR="00705012" w:rsidRDefault="00A16365" w:rsidP="00A71ED8">
      <w:pPr>
        <w:jc w:val="center"/>
        <w:rPr>
          <w:sz w:val="40"/>
          <w:szCs w:val="40"/>
        </w:rPr>
      </w:pPr>
      <w:r w:rsidRPr="008D589A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-1010285</wp:posOffset>
            </wp:positionV>
            <wp:extent cx="5743575" cy="1409700"/>
            <wp:effectExtent l="19050" t="0" r="9525" b="0"/>
            <wp:wrapSquare wrapText="bothSides"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5012" w:rsidRPr="00DA2F83">
        <w:rPr>
          <w:sz w:val="40"/>
          <w:szCs w:val="40"/>
          <w:highlight w:val="yellow"/>
        </w:rPr>
        <w:t>STÁTNÍ SYMBOLY</w:t>
      </w:r>
    </w:p>
    <w:p w:rsidR="00705012" w:rsidRDefault="00705012" w:rsidP="00705012">
      <w:pPr>
        <w:jc w:val="center"/>
        <w:rPr>
          <w:sz w:val="40"/>
          <w:szCs w:val="40"/>
        </w:rPr>
      </w:pPr>
    </w:p>
    <w:p w:rsidR="00705012" w:rsidRDefault="00705012" w:rsidP="0070501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velký státní znak,</w:t>
      </w:r>
    </w:p>
    <w:p w:rsidR="00705012" w:rsidRDefault="00705012" w:rsidP="0070501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malý státní znak,</w:t>
      </w:r>
    </w:p>
    <w:p w:rsidR="00705012" w:rsidRDefault="00705012" w:rsidP="0070501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státní barvy (červená, modrá, bílá),</w:t>
      </w:r>
    </w:p>
    <w:p w:rsidR="00705012" w:rsidRDefault="00705012" w:rsidP="0070501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státní vlajka,</w:t>
      </w:r>
    </w:p>
    <w:p w:rsidR="00705012" w:rsidRDefault="00705012" w:rsidP="0070501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vlajka prezidenta republiky</w:t>
      </w:r>
      <w:r w:rsidR="00D949A2">
        <w:rPr>
          <w:sz w:val="40"/>
          <w:szCs w:val="40"/>
        </w:rPr>
        <w:t>: „Pravda vítězí“</w:t>
      </w:r>
      <w:r>
        <w:rPr>
          <w:sz w:val="40"/>
          <w:szCs w:val="40"/>
        </w:rPr>
        <w:t>,</w:t>
      </w:r>
    </w:p>
    <w:p w:rsidR="00705012" w:rsidRDefault="00705012" w:rsidP="0070501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státní pečeť,</w:t>
      </w:r>
    </w:p>
    <w:p w:rsidR="00705012" w:rsidRPr="00705012" w:rsidRDefault="00705012" w:rsidP="00705012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 xml:space="preserve">státní hymna: </w:t>
      </w:r>
      <w:r w:rsidR="00A71ED8">
        <w:rPr>
          <w:sz w:val="40"/>
          <w:szCs w:val="40"/>
        </w:rPr>
        <w:t>„</w:t>
      </w:r>
      <w:r>
        <w:rPr>
          <w:sz w:val="40"/>
          <w:szCs w:val="40"/>
        </w:rPr>
        <w:t>Kde domov můj</w:t>
      </w:r>
      <w:r w:rsidR="00A71ED8">
        <w:rPr>
          <w:sz w:val="40"/>
          <w:szCs w:val="40"/>
        </w:rPr>
        <w:t>?“</w:t>
      </w:r>
    </w:p>
    <w:p w:rsidR="00705012" w:rsidRDefault="00705012" w:rsidP="00705012">
      <w:pPr>
        <w:pStyle w:val="Odstavecseseznamem"/>
        <w:rPr>
          <w:sz w:val="40"/>
          <w:szCs w:val="40"/>
        </w:rPr>
      </w:pPr>
    </w:p>
    <w:p w:rsidR="00705012" w:rsidRDefault="00621E06" w:rsidP="00705012">
      <w:pPr>
        <w:pStyle w:val="Odstavecseseznamem"/>
        <w:rPr>
          <w:sz w:val="40"/>
          <w:szCs w:val="40"/>
        </w:rPr>
      </w:pPr>
      <w:r w:rsidRPr="00621E06">
        <w:rPr>
          <w:sz w:val="28"/>
          <w:szCs w:val="28"/>
        </w:rPr>
        <w:t>1.</w:t>
      </w:r>
      <w:r w:rsidR="000F4EFF">
        <w:rPr>
          <w:noProof/>
          <w:sz w:val="40"/>
          <w:szCs w:val="40"/>
          <w:lang w:eastAsia="cs-CZ"/>
        </w:rPr>
        <w:drawing>
          <wp:inline distT="0" distB="0" distL="0" distR="0">
            <wp:extent cx="1905000" cy="12668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5012">
        <w:rPr>
          <w:sz w:val="40"/>
          <w:szCs w:val="40"/>
        </w:rPr>
        <w:t xml:space="preserve">   </w:t>
      </w:r>
      <w:r>
        <w:rPr>
          <w:sz w:val="40"/>
          <w:szCs w:val="40"/>
        </w:rPr>
        <w:t xml:space="preserve">      </w:t>
      </w:r>
      <w:r w:rsidRPr="00621E06">
        <w:rPr>
          <w:sz w:val="28"/>
          <w:szCs w:val="28"/>
        </w:rPr>
        <w:t>2.</w:t>
      </w:r>
      <w:r w:rsidR="00705012">
        <w:rPr>
          <w:sz w:val="40"/>
          <w:szCs w:val="40"/>
        </w:rPr>
        <w:t xml:space="preserve"> </w:t>
      </w:r>
      <w:r w:rsidR="00705012">
        <w:rPr>
          <w:noProof/>
          <w:color w:val="0000FF"/>
          <w:lang w:eastAsia="cs-CZ"/>
        </w:rPr>
        <w:drawing>
          <wp:inline distT="0" distB="0" distL="0" distR="0">
            <wp:extent cx="1123950" cy="1345200"/>
            <wp:effectExtent l="19050" t="0" r="0" b="0"/>
            <wp:docPr id="2" name="obrázek 4" descr="Znak Česka">
              <a:hlinkClick xmlns:a="http://schemas.openxmlformats.org/drawingml/2006/main" r:id="rId10" tooltip="&quot;Znak Česka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Znak Česk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34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012" w:rsidRDefault="00621E06" w:rsidP="00705012">
      <w:pPr>
        <w:pStyle w:val="Odstavecseseznamem"/>
      </w:pPr>
      <w:r>
        <w:t xml:space="preserve">    </w:t>
      </w:r>
      <w:r w:rsidR="000F4EFF">
        <w:t xml:space="preserve">  </w:t>
      </w:r>
      <w:r>
        <w:t xml:space="preserve">   </w:t>
      </w:r>
      <w:r w:rsidRPr="00621E06">
        <w:rPr>
          <w:sz w:val="28"/>
          <w:szCs w:val="28"/>
        </w:rPr>
        <w:t>3.</w:t>
      </w:r>
      <w:r>
        <w:t xml:space="preserve"> </w:t>
      </w:r>
      <w:r w:rsidR="00705012">
        <w:rPr>
          <w:noProof/>
          <w:color w:val="0000FF"/>
          <w:lang w:eastAsia="cs-CZ"/>
        </w:rPr>
        <w:drawing>
          <wp:inline distT="0" distB="0" distL="0" distR="0">
            <wp:extent cx="1371600" cy="1371600"/>
            <wp:effectExtent l="19050" t="0" r="0" b="0"/>
            <wp:docPr id="5" name="obrázek 5" descr="http://upload.wikimedia.org/wikipedia/commons/thumb/f/fc/Flag_of_the_president_of_the_Czech_Republic.svg/220px-Flag_of_the_president_of_the_Czech_Republic.svg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f/fc/Flag_of_the_president_of_the_Czech_Republic.svg/220px-Flag_of_the_president_of_the_Czech_Republic.svg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5012">
        <w:t xml:space="preserve">          </w:t>
      </w:r>
      <w:r>
        <w:t xml:space="preserve">                </w:t>
      </w:r>
      <w:r w:rsidRPr="00621E06">
        <w:rPr>
          <w:sz w:val="28"/>
          <w:szCs w:val="28"/>
        </w:rPr>
        <w:t>4.</w:t>
      </w:r>
      <w:r w:rsidR="00705012" w:rsidRPr="00705012">
        <w:t xml:space="preserve"> </w:t>
      </w:r>
      <w:r w:rsidR="00705012">
        <w:rPr>
          <w:noProof/>
          <w:color w:val="0000FF"/>
          <w:lang w:eastAsia="cs-CZ"/>
        </w:rPr>
        <w:drawing>
          <wp:inline distT="0" distB="0" distL="0" distR="0">
            <wp:extent cx="1323975" cy="1311939"/>
            <wp:effectExtent l="19050" t="0" r="9525" b="0"/>
            <wp:docPr id="8" name="obrázek 8" descr="http://upload.wikimedia.org/wikipedia/commons/thumb/b/bf/Seal_of_the_Czech_Republic.png/220px-Seal_of_the_Czech_Republic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b/bf/Seal_of_the_Czech_Republic.png/220px-Seal_of_the_Czech_Republic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11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ED8" w:rsidRDefault="00A71ED8" w:rsidP="000F4EFF">
      <w:pPr>
        <w:rPr>
          <w:rFonts w:ascii="Tahoma" w:hAnsi="Tahoma" w:cs="Tahoma"/>
          <w:sz w:val="22"/>
        </w:rPr>
      </w:pPr>
    </w:p>
    <w:p w:rsidR="00502E89" w:rsidRDefault="00502E89" w:rsidP="000F4EFF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Úkoly:</w:t>
      </w:r>
    </w:p>
    <w:p w:rsidR="00502E89" w:rsidRDefault="00502E89" w:rsidP="00502E89">
      <w:pPr>
        <w:pStyle w:val="Odstavecseseznamem"/>
        <w:numPr>
          <w:ilvl w:val="0"/>
          <w:numId w:val="6"/>
        </w:numPr>
        <w:rPr>
          <w:rFonts w:ascii="Tahoma" w:hAnsi="Tahoma" w:cs="Tahoma"/>
        </w:rPr>
      </w:pPr>
      <w:r>
        <w:rPr>
          <w:rFonts w:ascii="Tahoma" w:hAnsi="Tahoma" w:cs="Tahoma"/>
        </w:rPr>
        <w:t>Vyjmenuj všech sedm státních symbolů</w:t>
      </w:r>
      <w:r w:rsidR="00D949A2">
        <w:rPr>
          <w:rFonts w:ascii="Tahoma" w:hAnsi="Tahoma" w:cs="Tahoma"/>
        </w:rPr>
        <w:t xml:space="preserve"> ČR</w:t>
      </w:r>
      <w:r w:rsidR="00461CF0">
        <w:rPr>
          <w:rFonts w:ascii="Tahoma" w:hAnsi="Tahoma" w:cs="Tahoma"/>
        </w:rPr>
        <w:t>!</w:t>
      </w:r>
    </w:p>
    <w:p w:rsidR="00502E89" w:rsidRDefault="00461CF0" w:rsidP="00502E89">
      <w:pPr>
        <w:pStyle w:val="Odstavecseseznamem"/>
        <w:numPr>
          <w:ilvl w:val="0"/>
          <w:numId w:val="6"/>
        </w:numPr>
        <w:rPr>
          <w:rFonts w:ascii="Tahoma" w:hAnsi="Tahoma" w:cs="Tahoma"/>
        </w:rPr>
      </w:pPr>
      <w:r>
        <w:rPr>
          <w:rFonts w:ascii="Tahoma" w:hAnsi="Tahoma" w:cs="Tahoma"/>
        </w:rPr>
        <w:t>Jaký je rozdíl mezi velkým a malým státním znakem</w:t>
      </w:r>
      <w:r w:rsidR="00D949A2">
        <w:rPr>
          <w:rFonts w:ascii="Tahoma" w:hAnsi="Tahoma" w:cs="Tahoma"/>
        </w:rPr>
        <w:t xml:space="preserve"> ČR</w:t>
      </w:r>
      <w:r>
        <w:rPr>
          <w:rFonts w:ascii="Tahoma" w:hAnsi="Tahoma" w:cs="Tahoma"/>
        </w:rPr>
        <w:t>?</w:t>
      </w:r>
    </w:p>
    <w:p w:rsidR="00461CF0" w:rsidRDefault="00D949A2" w:rsidP="00502E89">
      <w:pPr>
        <w:pStyle w:val="Odstavecseseznamem"/>
        <w:numPr>
          <w:ilvl w:val="0"/>
          <w:numId w:val="6"/>
        </w:numPr>
        <w:rPr>
          <w:rFonts w:ascii="Tahoma" w:hAnsi="Tahoma" w:cs="Tahoma"/>
        </w:rPr>
      </w:pPr>
      <w:r>
        <w:rPr>
          <w:rFonts w:ascii="Tahoma" w:hAnsi="Tahoma" w:cs="Tahoma"/>
        </w:rPr>
        <w:t>Jaké jsou státní barvy ČR?</w:t>
      </w:r>
    </w:p>
    <w:p w:rsidR="00D949A2" w:rsidRDefault="00D949A2" w:rsidP="00502E89">
      <w:pPr>
        <w:pStyle w:val="Odstavecseseznamem"/>
        <w:numPr>
          <w:ilvl w:val="0"/>
          <w:numId w:val="6"/>
        </w:numPr>
        <w:rPr>
          <w:rFonts w:ascii="Tahoma" w:hAnsi="Tahoma" w:cs="Tahoma"/>
        </w:rPr>
      </w:pPr>
      <w:r>
        <w:rPr>
          <w:rFonts w:ascii="Tahoma" w:hAnsi="Tahoma" w:cs="Tahoma"/>
        </w:rPr>
        <w:t>Jaký je nápis na vlajce prezidenta ČR?</w:t>
      </w:r>
    </w:p>
    <w:p w:rsidR="00D949A2" w:rsidRPr="00502E89" w:rsidRDefault="00D949A2" w:rsidP="00502E89">
      <w:pPr>
        <w:pStyle w:val="Odstavecseseznamem"/>
        <w:numPr>
          <w:ilvl w:val="0"/>
          <w:numId w:val="6"/>
        </w:numPr>
        <w:rPr>
          <w:rFonts w:ascii="Tahoma" w:hAnsi="Tahoma" w:cs="Tahoma"/>
        </w:rPr>
      </w:pPr>
      <w:r>
        <w:rPr>
          <w:rFonts w:ascii="Tahoma" w:hAnsi="Tahoma" w:cs="Tahoma"/>
        </w:rPr>
        <w:t>Jak se jmenuje hymn</w:t>
      </w:r>
      <w:bookmarkStart w:id="0" w:name="_GoBack"/>
      <w:bookmarkEnd w:id="0"/>
      <w:r>
        <w:rPr>
          <w:rFonts w:ascii="Tahoma" w:hAnsi="Tahoma" w:cs="Tahoma"/>
        </w:rPr>
        <w:t>a ČR?</w:t>
      </w:r>
    </w:p>
    <w:p w:rsidR="00D949A2" w:rsidRDefault="00D949A2" w:rsidP="000F4EFF">
      <w:pPr>
        <w:rPr>
          <w:rFonts w:ascii="Tahoma" w:hAnsi="Tahoma" w:cs="Tahoma"/>
          <w:sz w:val="22"/>
        </w:rPr>
      </w:pPr>
      <w:r w:rsidRPr="008D589A"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204470</wp:posOffset>
            </wp:positionH>
            <wp:positionV relativeFrom="paragraph">
              <wp:posOffset>-689610</wp:posOffset>
            </wp:positionV>
            <wp:extent cx="5743575" cy="1409700"/>
            <wp:effectExtent l="0" t="0" r="0" b="0"/>
            <wp:wrapSquare wrapText="bothSides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9A2" w:rsidRDefault="00D949A2" w:rsidP="000F4EFF">
      <w:pPr>
        <w:rPr>
          <w:rFonts w:ascii="Tahoma" w:hAnsi="Tahoma" w:cs="Tahoma"/>
          <w:sz w:val="22"/>
        </w:rPr>
      </w:pPr>
    </w:p>
    <w:p w:rsidR="000F4EFF" w:rsidRPr="00D4251C" w:rsidRDefault="00705012" w:rsidP="000F4EFF">
      <w:pPr>
        <w:rPr>
          <w:rFonts w:ascii="Tahoma" w:hAnsi="Tahoma" w:cs="Tahoma"/>
          <w:sz w:val="22"/>
        </w:rPr>
      </w:pPr>
      <w:r w:rsidRPr="00D4251C">
        <w:rPr>
          <w:rFonts w:ascii="Tahoma" w:hAnsi="Tahoma" w:cs="Tahoma"/>
          <w:sz w:val="22"/>
        </w:rPr>
        <w:t>ZDROJE:</w:t>
      </w:r>
    </w:p>
    <w:p w:rsidR="000F4EFF" w:rsidRPr="00D4251C" w:rsidRDefault="00621E06" w:rsidP="000F4EFF">
      <w:pPr>
        <w:rPr>
          <w:rFonts w:ascii="Tahoma" w:hAnsi="Tahoma" w:cs="Tahoma"/>
          <w:sz w:val="22"/>
        </w:rPr>
      </w:pPr>
      <w:r w:rsidRPr="00DD1514">
        <w:rPr>
          <w:rStyle w:val="Zvraznn"/>
          <w:rFonts w:ascii="Tahoma" w:hAnsi="Tahoma" w:cs="Tahoma"/>
          <w:i w:val="0"/>
          <w:sz w:val="22"/>
        </w:rPr>
        <w:t>[1]</w:t>
      </w:r>
      <w:r w:rsidRPr="00D4251C">
        <w:rPr>
          <w:rStyle w:val="Zvraznn"/>
          <w:rFonts w:ascii="Tahoma" w:hAnsi="Tahoma" w:cs="Tahoma"/>
          <w:sz w:val="22"/>
        </w:rPr>
        <w:t xml:space="preserve"> </w:t>
      </w:r>
      <w:r w:rsidR="00817CA5" w:rsidRPr="00D4251C">
        <w:rPr>
          <w:rStyle w:val="Zvraznn"/>
          <w:rFonts w:ascii="Tahoma" w:hAnsi="Tahoma" w:cs="Tahoma"/>
          <w:sz w:val="22"/>
        </w:rPr>
        <w:t>Google.cz</w:t>
      </w:r>
      <w:r w:rsidR="00817CA5" w:rsidRPr="00D4251C">
        <w:rPr>
          <w:rFonts w:ascii="Tahoma" w:hAnsi="Tahoma" w:cs="Tahoma"/>
          <w:sz w:val="22"/>
        </w:rPr>
        <w:t xml:space="preserve"> [onlin</w:t>
      </w:r>
      <w:r w:rsidR="00DD1514">
        <w:rPr>
          <w:rFonts w:ascii="Tahoma" w:hAnsi="Tahoma" w:cs="Tahoma"/>
          <w:sz w:val="22"/>
        </w:rPr>
        <w:t>e]. 12. 6. 2006 [cit. 2011-12-06</w:t>
      </w:r>
      <w:r w:rsidR="00817CA5" w:rsidRPr="00D4251C">
        <w:rPr>
          <w:rFonts w:ascii="Tahoma" w:hAnsi="Tahoma" w:cs="Tahoma"/>
          <w:sz w:val="22"/>
        </w:rPr>
        <w:t>]. Vlajka ČR. Dostupné z WWW: &lt;http://</w:t>
      </w:r>
      <w:proofErr w:type="gramStart"/>
      <w:r w:rsidR="00817CA5" w:rsidRPr="00D4251C">
        <w:rPr>
          <w:rFonts w:ascii="Tahoma" w:hAnsi="Tahoma" w:cs="Tahoma"/>
          <w:sz w:val="22"/>
        </w:rPr>
        <w:t>shop</w:t>
      </w:r>
      <w:proofErr w:type="gramEnd"/>
      <w:r w:rsidR="00817CA5" w:rsidRPr="00D4251C">
        <w:rPr>
          <w:rFonts w:ascii="Tahoma" w:hAnsi="Tahoma" w:cs="Tahoma"/>
          <w:sz w:val="22"/>
        </w:rPr>
        <w:t>.</w:t>
      </w:r>
      <w:proofErr w:type="gramStart"/>
      <w:r w:rsidR="00817CA5" w:rsidRPr="00D4251C">
        <w:rPr>
          <w:rFonts w:ascii="Tahoma" w:hAnsi="Tahoma" w:cs="Tahoma"/>
          <w:sz w:val="22"/>
        </w:rPr>
        <w:t>alerion</w:t>
      </w:r>
      <w:proofErr w:type="gramEnd"/>
      <w:r w:rsidR="00817CA5" w:rsidRPr="00D4251C">
        <w:rPr>
          <w:rFonts w:ascii="Tahoma" w:hAnsi="Tahoma" w:cs="Tahoma"/>
          <w:sz w:val="22"/>
        </w:rPr>
        <w:t>.cz/tistene-vlajky/tistena-statni-vlajka-cr?gclid=CLroh-6J9awCFYaIDgodAgLqSg&gt;</w:t>
      </w:r>
    </w:p>
    <w:p w:rsidR="00817CA5" w:rsidRPr="00D4251C" w:rsidRDefault="00817CA5" w:rsidP="000F4EFF">
      <w:pPr>
        <w:rPr>
          <w:rFonts w:ascii="Tahoma" w:hAnsi="Tahoma" w:cs="Tahoma"/>
          <w:sz w:val="22"/>
        </w:rPr>
      </w:pPr>
    </w:p>
    <w:p w:rsidR="008836B1" w:rsidRPr="00D4251C" w:rsidRDefault="00621E06" w:rsidP="008836B1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2"/>
          <w:lang w:eastAsia="cs-CZ"/>
        </w:rPr>
      </w:pPr>
      <w:r w:rsidRPr="00DD1514">
        <w:rPr>
          <w:rFonts w:ascii="Tahoma" w:eastAsia="Times New Roman" w:hAnsi="Tahoma" w:cs="Tahoma"/>
          <w:iCs/>
          <w:sz w:val="22"/>
          <w:lang w:eastAsia="cs-CZ"/>
        </w:rPr>
        <w:t>[2]</w:t>
      </w:r>
      <w:r w:rsidRPr="00D4251C">
        <w:rPr>
          <w:rFonts w:ascii="Tahoma" w:eastAsia="Times New Roman" w:hAnsi="Tahoma" w:cs="Tahoma"/>
          <w:i/>
          <w:iCs/>
          <w:sz w:val="22"/>
          <w:lang w:eastAsia="cs-CZ"/>
        </w:rPr>
        <w:t xml:space="preserve"> </w:t>
      </w:r>
      <w:r w:rsidR="008836B1" w:rsidRPr="00D4251C">
        <w:rPr>
          <w:rFonts w:ascii="Tahoma" w:eastAsia="Times New Roman" w:hAnsi="Tahoma" w:cs="Tahoma"/>
          <w:i/>
          <w:iCs/>
          <w:sz w:val="22"/>
          <w:lang w:eastAsia="cs-CZ"/>
        </w:rPr>
        <w:t>Wikipedie.cz</w:t>
      </w:r>
      <w:r w:rsidR="008836B1" w:rsidRPr="00D4251C">
        <w:rPr>
          <w:rFonts w:ascii="Tahoma" w:eastAsia="Times New Roman" w:hAnsi="Tahoma" w:cs="Tahoma"/>
          <w:sz w:val="22"/>
          <w:lang w:eastAsia="cs-CZ"/>
        </w:rPr>
        <w:t xml:space="preserve"> [online</w:t>
      </w:r>
      <w:r w:rsidR="00DD1514">
        <w:rPr>
          <w:rFonts w:ascii="Tahoma" w:eastAsia="Times New Roman" w:hAnsi="Tahoma" w:cs="Tahoma"/>
          <w:sz w:val="22"/>
          <w:lang w:eastAsia="cs-CZ"/>
        </w:rPr>
        <w:t>]. 26. 10. 2009 [cit. 2011-12-06</w:t>
      </w:r>
      <w:r w:rsidR="008836B1" w:rsidRPr="00D4251C">
        <w:rPr>
          <w:rFonts w:ascii="Tahoma" w:eastAsia="Times New Roman" w:hAnsi="Tahoma" w:cs="Tahoma"/>
          <w:sz w:val="22"/>
          <w:lang w:eastAsia="cs-CZ"/>
        </w:rPr>
        <w:t>]. Velký státní znak. Dostupné z WWW: &lt;http://cs.wikipedia.org/wiki/Soubor:Coat_of_arms_of_the_Czech_Republic.svg&gt;.</w:t>
      </w:r>
    </w:p>
    <w:p w:rsidR="00D4251C" w:rsidRPr="00D4251C" w:rsidRDefault="00D4251C" w:rsidP="008836B1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2"/>
          <w:lang w:eastAsia="cs-CZ"/>
        </w:rPr>
      </w:pPr>
      <w:r w:rsidRPr="00DD1514">
        <w:rPr>
          <w:rFonts w:ascii="Tahoma" w:eastAsia="Times New Roman" w:hAnsi="Tahoma" w:cs="Tahoma"/>
          <w:iCs/>
          <w:sz w:val="22"/>
          <w:lang w:eastAsia="cs-CZ"/>
        </w:rPr>
        <w:t>[3]</w:t>
      </w:r>
      <w:r w:rsidRPr="00D4251C">
        <w:rPr>
          <w:rFonts w:ascii="Tahoma" w:eastAsia="Times New Roman" w:hAnsi="Tahoma" w:cs="Tahoma"/>
          <w:i/>
          <w:iCs/>
          <w:sz w:val="22"/>
          <w:lang w:eastAsia="cs-CZ"/>
        </w:rPr>
        <w:t xml:space="preserve"> </w:t>
      </w:r>
      <w:r w:rsidR="008836B1" w:rsidRPr="00D4251C">
        <w:rPr>
          <w:rFonts w:ascii="Tahoma" w:eastAsia="Times New Roman" w:hAnsi="Tahoma" w:cs="Tahoma"/>
          <w:i/>
          <w:iCs/>
          <w:sz w:val="22"/>
          <w:lang w:eastAsia="cs-CZ"/>
        </w:rPr>
        <w:t>Wikipedie.cz</w:t>
      </w:r>
      <w:r w:rsidR="008836B1" w:rsidRPr="00D4251C">
        <w:rPr>
          <w:rFonts w:ascii="Tahoma" w:eastAsia="Times New Roman" w:hAnsi="Tahoma" w:cs="Tahoma"/>
          <w:sz w:val="22"/>
          <w:lang w:eastAsia="cs-CZ"/>
        </w:rPr>
        <w:t xml:space="preserve"> [onli</w:t>
      </w:r>
      <w:r w:rsidR="00DD1514">
        <w:rPr>
          <w:rFonts w:ascii="Tahoma" w:eastAsia="Times New Roman" w:hAnsi="Tahoma" w:cs="Tahoma"/>
          <w:sz w:val="22"/>
          <w:lang w:eastAsia="cs-CZ"/>
        </w:rPr>
        <w:t>ne]. 2. 4. 2006 [cit. 2011-12-06</w:t>
      </w:r>
      <w:r w:rsidR="008836B1" w:rsidRPr="00D4251C">
        <w:rPr>
          <w:rFonts w:ascii="Tahoma" w:eastAsia="Times New Roman" w:hAnsi="Tahoma" w:cs="Tahoma"/>
          <w:sz w:val="22"/>
          <w:lang w:eastAsia="cs-CZ"/>
        </w:rPr>
        <w:t>]. Vlajka prezidenta ČR. Dostupné z WWW: &lt;http://cs.wikipedia.org/wiki/Soubor:Flag_of_the_president_of_the_Czech_Republic.svg&gt;.</w:t>
      </w:r>
    </w:p>
    <w:p w:rsidR="008836B1" w:rsidRPr="00D4251C" w:rsidRDefault="00D4251C" w:rsidP="008836B1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2"/>
          <w:lang w:eastAsia="cs-CZ"/>
        </w:rPr>
      </w:pPr>
      <w:r w:rsidRPr="00DD1514">
        <w:rPr>
          <w:rFonts w:ascii="Tahoma" w:eastAsia="Times New Roman" w:hAnsi="Tahoma" w:cs="Tahoma"/>
          <w:iCs/>
          <w:sz w:val="22"/>
          <w:lang w:eastAsia="cs-CZ"/>
        </w:rPr>
        <w:t>[4]</w:t>
      </w:r>
      <w:r w:rsidRPr="00D4251C">
        <w:rPr>
          <w:rFonts w:ascii="Tahoma" w:eastAsia="Times New Roman" w:hAnsi="Tahoma" w:cs="Tahoma"/>
          <w:i/>
          <w:iCs/>
          <w:sz w:val="22"/>
          <w:lang w:eastAsia="cs-CZ"/>
        </w:rPr>
        <w:t xml:space="preserve"> </w:t>
      </w:r>
      <w:r w:rsidR="008836B1" w:rsidRPr="00D4251C">
        <w:rPr>
          <w:rFonts w:ascii="Tahoma" w:eastAsia="Times New Roman" w:hAnsi="Tahoma" w:cs="Tahoma"/>
          <w:i/>
          <w:iCs/>
          <w:sz w:val="22"/>
          <w:lang w:eastAsia="cs-CZ"/>
        </w:rPr>
        <w:t>Wikipedie.cz</w:t>
      </w:r>
      <w:r w:rsidR="008836B1" w:rsidRPr="00D4251C">
        <w:rPr>
          <w:rFonts w:ascii="Tahoma" w:eastAsia="Times New Roman" w:hAnsi="Tahoma" w:cs="Tahoma"/>
          <w:sz w:val="22"/>
          <w:lang w:eastAsia="cs-CZ"/>
        </w:rPr>
        <w:t xml:space="preserve"> [onli</w:t>
      </w:r>
      <w:r w:rsidR="00DD1514">
        <w:rPr>
          <w:rFonts w:ascii="Tahoma" w:eastAsia="Times New Roman" w:hAnsi="Tahoma" w:cs="Tahoma"/>
          <w:sz w:val="22"/>
          <w:lang w:eastAsia="cs-CZ"/>
        </w:rPr>
        <w:t>ne]. 7. 2. 2006 [cit. 2011-12-06</w:t>
      </w:r>
      <w:r w:rsidR="008836B1" w:rsidRPr="00D4251C">
        <w:rPr>
          <w:rFonts w:ascii="Tahoma" w:eastAsia="Times New Roman" w:hAnsi="Tahoma" w:cs="Tahoma"/>
          <w:sz w:val="22"/>
          <w:lang w:eastAsia="cs-CZ"/>
        </w:rPr>
        <w:t>]. Pečeť ČR. Dostupné z WWW: &lt;http://cs.wikipedia.org/wiki/Soubor:Seal_of_the_Czech_Republic.png&gt;.</w:t>
      </w:r>
    </w:p>
    <w:sectPr w:rsidR="008836B1" w:rsidRPr="00D4251C" w:rsidSect="00A16365"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FF" w:rsidRDefault="000F4EFF" w:rsidP="00B603E9">
      <w:r>
        <w:separator/>
      </w:r>
    </w:p>
  </w:endnote>
  <w:endnote w:type="continuationSeparator" w:id="0">
    <w:p w:rsidR="000F4EFF" w:rsidRDefault="000F4EF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AAC" w:rsidRPr="00525517" w:rsidRDefault="00DF0AAC" w:rsidP="00DF0AAC">
    <w:pPr>
      <w:pStyle w:val="Zpat"/>
      <w:rPr>
        <w:sz w:val="20"/>
        <w:szCs w:val="20"/>
      </w:rPr>
    </w:pPr>
    <w:r>
      <w:rPr>
        <w:sz w:val="20"/>
        <w:szCs w:val="20"/>
      </w:rPr>
      <w:t>VY_32_INOVACE_06_21</w:t>
    </w:r>
  </w:p>
  <w:p w:rsidR="00DF0AAC" w:rsidRDefault="00DF0AA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FF" w:rsidRPr="00525517" w:rsidRDefault="000F4EFF">
    <w:pPr>
      <w:pStyle w:val="Zpat"/>
      <w:rPr>
        <w:sz w:val="20"/>
        <w:szCs w:val="20"/>
      </w:rPr>
    </w:pPr>
    <w:r>
      <w:rPr>
        <w:sz w:val="20"/>
        <w:szCs w:val="20"/>
      </w:rPr>
      <w:t>VY_32_INOVACE_06_21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FF" w:rsidRPr="00525517" w:rsidRDefault="000F4EFF" w:rsidP="008D589A">
    <w:pPr>
      <w:pStyle w:val="Zpat"/>
      <w:rPr>
        <w:sz w:val="20"/>
        <w:szCs w:val="20"/>
      </w:rPr>
    </w:pPr>
    <w:r>
      <w:rPr>
        <w:sz w:val="20"/>
        <w:szCs w:val="20"/>
      </w:rPr>
      <w:t>VY_32_INOVACE_06_21</w:t>
    </w:r>
  </w:p>
  <w:p w:rsidR="000F4EFF" w:rsidRDefault="000F4E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FF" w:rsidRDefault="000F4EFF" w:rsidP="00B603E9">
      <w:r>
        <w:separator/>
      </w:r>
    </w:p>
  </w:footnote>
  <w:footnote w:type="continuationSeparator" w:id="0">
    <w:p w:rsidR="000F4EFF" w:rsidRDefault="000F4EF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FF" w:rsidRDefault="000F4EFF">
    <w:pPr>
      <w:pStyle w:val="Zhlav"/>
    </w:pPr>
    <w:r w:rsidRPr="008D589A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13970</wp:posOffset>
          </wp:positionH>
          <wp:positionV relativeFrom="paragraph">
            <wp:posOffset>-402590</wp:posOffset>
          </wp:positionV>
          <wp:extent cx="5743575" cy="1409700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4170E3"/>
    <w:multiLevelType w:val="hybridMultilevel"/>
    <w:tmpl w:val="1E40E7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C95929"/>
    <w:multiLevelType w:val="hybridMultilevel"/>
    <w:tmpl w:val="B58AFE84"/>
    <w:lvl w:ilvl="0" w:tplc="B91E54BA">
      <w:numFmt w:val="bullet"/>
      <w:lvlText w:val="-"/>
      <w:lvlJc w:val="left"/>
      <w:pPr>
        <w:ind w:left="1503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3">
    <w:nsid w:val="450D384D"/>
    <w:multiLevelType w:val="hybridMultilevel"/>
    <w:tmpl w:val="A9D4D3D8"/>
    <w:lvl w:ilvl="0" w:tplc="58A41C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F85117"/>
    <w:multiLevelType w:val="hybridMultilevel"/>
    <w:tmpl w:val="80500324"/>
    <w:lvl w:ilvl="0" w:tplc="10D05D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CE3801"/>
    <w:multiLevelType w:val="hybridMultilevel"/>
    <w:tmpl w:val="F35EF8F6"/>
    <w:lvl w:ilvl="0" w:tplc="C48810D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56B3"/>
    <w:rsid w:val="00056B04"/>
    <w:rsid w:val="000871E0"/>
    <w:rsid w:val="000D04A3"/>
    <w:rsid w:val="000F4EFF"/>
    <w:rsid w:val="00117584"/>
    <w:rsid w:val="00170216"/>
    <w:rsid w:val="00176C39"/>
    <w:rsid w:val="001B37FB"/>
    <w:rsid w:val="001D5E35"/>
    <w:rsid w:val="001F4D91"/>
    <w:rsid w:val="00215CFB"/>
    <w:rsid w:val="002201CD"/>
    <w:rsid w:val="00227730"/>
    <w:rsid w:val="00231293"/>
    <w:rsid w:val="00294A70"/>
    <w:rsid w:val="002B27B7"/>
    <w:rsid w:val="0037131A"/>
    <w:rsid w:val="00387B7E"/>
    <w:rsid w:val="00397651"/>
    <w:rsid w:val="003A37B1"/>
    <w:rsid w:val="00443DD9"/>
    <w:rsid w:val="00461CF0"/>
    <w:rsid w:val="004C166D"/>
    <w:rsid w:val="00500529"/>
    <w:rsid w:val="00502E89"/>
    <w:rsid w:val="00510D45"/>
    <w:rsid w:val="00525517"/>
    <w:rsid w:val="005F2D72"/>
    <w:rsid w:val="006028C6"/>
    <w:rsid w:val="00603BF8"/>
    <w:rsid w:val="0061125E"/>
    <w:rsid w:val="00621E06"/>
    <w:rsid w:val="0066629A"/>
    <w:rsid w:val="006E63DC"/>
    <w:rsid w:val="00705012"/>
    <w:rsid w:val="007429D0"/>
    <w:rsid w:val="00777A62"/>
    <w:rsid w:val="007D77AE"/>
    <w:rsid w:val="007F624B"/>
    <w:rsid w:val="00817CA5"/>
    <w:rsid w:val="00882365"/>
    <w:rsid w:val="008836B1"/>
    <w:rsid w:val="00893DF2"/>
    <w:rsid w:val="008C55C3"/>
    <w:rsid w:val="008D589A"/>
    <w:rsid w:val="0094111F"/>
    <w:rsid w:val="009806DE"/>
    <w:rsid w:val="009A49BE"/>
    <w:rsid w:val="009A566B"/>
    <w:rsid w:val="009C68E8"/>
    <w:rsid w:val="00A16365"/>
    <w:rsid w:val="00A71ED8"/>
    <w:rsid w:val="00B603E9"/>
    <w:rsid w:val="00BA2823"/>
    <w:rsid w:val="00BB73C9"/>
    <w:rsid w:val="00C06078"/>
    <w:rsid w:val="00C365ED"/>
    <w:rsid w:val="00C60CED"/>
    <w:rsid w:val="00CE1C3A"/>
    <w:rsid w:val="00D1324E"/>
    <w:rsid w:val="00D30225"/>
    <w:rsid w:val="00D4251C"/>
    <w:rsid w:val="00D67D1D"/>
    <w:rsid w:val="00D949A2"/>
    <w:rsid w:val="00DB355D"/>
    <w:rsid w:val="00DC366F"/>
    <w:rsid w:val="00DD1514"/>
    <w:rsid w:val="00DF0AAC"/>
    <w:rsid w:val="00E04401"/>
    <w:rsid w:val="00E161DD"/>
    <w:rsid w:val="00E30228"/>
    <w:rsid w:val="00E66C8C"/>
    <w:rsid w:val="00E6704E"/>
    <w:rsid w:val="00E6770E"/>
    <w:rsid w:val="00EC22BD"/>
    <w:rsid w:val="00EF189B"/>
    <w:rsid w:val="00F3127A"/>
    <w:rsid w:val="00F335A4"/>
    <w:rsid w:val="00FB5897"/>
    <w:rsid w:val="00FC32E2"/>
    <w:rsid w:val="00FD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8836B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4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15295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18884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0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234667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25465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8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1265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4212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8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45596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305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0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5233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44999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2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Flag_of_the_president_of_the_Czech_Republic.svg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cs.wikipedia.org/wiki/Soubor:Coat_of_arms_of_the_Czech_Republic.svg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Soubor:Seal_of_the_Czech_Republic.p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307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35</cp:revision>
  <dcterms:created xsi:type="dcterms:W3CDTF">2011-08-10T09:58:00Z</dcterms:created>
  <dcterms:modified xsi:type="dcterms:W3CDTF">2013-06-25T20:19:00Z</dcterms:modified>
</cp:coreProperties>
</file>