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30E" w:rsidRPr="001201B8" w:rsidRDefault="00BC330E" w:rsidP="00BC330E">
      <w:pPr>
        <w:jc w:val="center"/>
        <w:rPr>
          <w:sz w:val="18"/>
          <w:szCs w:val="18"/>
        </w:rPr>
      </w:pPr>
      <w:r w:rsidRPr="001201B8">
        <w:rPr>
          <w:rFonts w:ascii="Times New Roman" w:hAnsi="Times New Roman"/>
          <w:noProof/>
          <w:sz w:val="18"/>
          <w:szCs w:val="18"/>
          <w:lang w:eastAsia="cs-CZ"/>
        </w:rPr>
        <w:drawing>
          <wp:anchor distT="0" distB="0" distL="0" distR="0" simplePos="0" relativeHeight="251657216" behindDoc="0" locked="0" layoutInCell="1" allowOverlap="1">
            <wp:simplePos x="0" y="0"/>
            <wp:positionH relativeFrom="column">
              <wp:align>center</wp:align>
            </wp:positionH>
            <wp:positionV relativeFrom="paragraph">
              <wp:posOffset>-292735</wp:posOffset>
            </wp:positionV>
            <wp:extent cx="6084000" cy="1486800"/>
            <wp:effectExtent l="0" t="0" r="0" b="0"/>
            <wp:wrapSquare wrapText="largest"/>
            <wp:docPr id="26" name="Obráze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4000" cy="1486800"/>
                    </a:xfrm>
                    <a:prstGeom prst="rect">
                      <a:avLst/>
                    </a:prstGeom>
                    <a:solidFill>
                      <a:srgbClr val="FFFFFF"/>
                    </a:solidFill>
                  </pic:spPr>
                </pic:pic>
              </a:graphicData>
            </a:graphic>
          </wp:anchor>
        </w:drawing>
      </w:r>
    </w:p>
    <w:p w:rsidR="00BC330E" w:rsidRDefault="00BC330E" w:rsidP="00BC330E">
      <w:pPr>
        <w:rPr>
          <w:sz w:val="18"/>
          <w:szCs w:val="18"/>
        </w:rPr>
      </w:pPr>
    </w:p>
    <w:p w:rsidR="00BC330E" w:rsidRDefault="00BC330E" w:rsidP="00BC330E">
      <w:pPr>
        <w:rPr>
          <w:sz w:val="18"/>
          <w:szCs w:val="18"/>
        </w:rPr>
      </w:pPr>
    </w:p>
    <w:p w:rsidR="00BC330E" w:rsidRDefault="00BC330E" w:rsidP="00BC330E">
      <w:pPr>
        <w:rPr>
          <w:sz w:val="18"/>
          <w:szCs w:val="18"/>
        </w:rPr>
      </w:pPr>
    </w:p>
    <w:p w:rsidR="00BC330E" w:rsidRPr="001201B8" w:rsidRDefault="00BC330E" w:rsidP="00BC330E">
      <w:pPr>
        <w:jc w:val="center"/>
        <w:rPr>
          <w:sz w:val="18"/>
          <w:szCs w:val="18"/>
        </w:rPr>
      </w:pPr>
      <w:r>
        <w:rPr>
          <w:sz w:val="18"/>
          <w:szCs w:val="18"/>
        </w:rPr>
        <w:t xml:space="preserve">                                                         Základní škola Ústí nad Labem, Anežky </w:t>
      </w:r>
      <w:r w:rsidRPr="001201B8">
        <w:rPr>
          <w:sz w:val="18"/>
          <w:szCs w:val="18"/>
        </w:rPr>
        <w:t>České 702/17, příspěvková organizace</w:t>
      </w:r>
    </w:p>
    <w:p w:rsidR="00BC330E" w:rsidRPr="001201B8" w:rsidRDefault="00BC330E" w:rsidP="00BC330E">
      <w:pPr>
        <w:rPr>
          <w:sz w:val="18"/>
          <w:szCs w:val="18"/>
        </w:rPr>
      </w:pPr>
      <w:r w:rsidRPr="001201B8">
        <w:rPr>
          <w:sz w:val="18"/>
          <w:szCs w:val="18"/>
        </w:rPr>
        <w:t xml:space="preserve">Číslo projektu: CZ.1.07/1.4.00/21.2887 </w:t>
      </w:r>
      <w:r w:rsidRPr="001201B8">
        <w:rPr>
          <w:sz w:val="18"/>
          <w:szCs w:val="18"/>
        </w:rPr>
        <w:tab/>
      </w:r>
      <w:r w:rsidRPr="001201B8">
        <w:rPr>
          <w:sz w:val="18"/>
          <w:szCs w:val="18"/>
        </w:rPr>
        <w:tab/>
      </w:r>
      <w:r w:rsidRPr="001201B8">
        <w:rPr>
          <w:sz w:val="18"/>
          <w:szCs w:val="18"/>
        </w:rPr>
        <w:tab/>
      </w:r>
      <w:r w:rsidRPr="001201B8">
        <w:rPr>
          <w:sz w:val="18"/>
          <w:szCs w:val="18"/>
        </w:rPr>
        <w:br/>
        <w:t xml:space="preserve">Název projektu: „Učíme lépe a moderněji“ </w:t>
      </w:r>
      <w:r w:rsidRPr="001201B8">
        <w:rPr>
          <w:sz w:val="18"/>
          <w:szCs w:val="18"/>
        </w:rPr>
        <w:br/>
        <w:t>OP VK 1.4</w:t>
      </w:r>
    </w:p>
    <w:p w:rsidR="00BC330E" w:rsidRPr="00B85637" w:rsidRDefault="00BC330E" w:rsidP="00BC330E">
      <w:pPr>
        <w:jc w:val="center"/>
        <w:rPr>
          <w:sz w:val="44"/>
          <w:szCs w:val="44"/>
        </w:rPr>
      </w:pPr>
      <w:r w:rsidRPr="00B85637">
        <w:rPr>
          <w:sz w:val="44"/>
          <w:szCs w:val="44"/>
        </w:rPr>
        <w:t>Výukový materiál</w:t>
      </w:r>
    </w:p>
    <w:p w:rsidR="00BC330E" w:rsidRPr="001201B8" w:rsidRDefault="00BC330E" w:rsidP="00BC330E">
      <w:pPr>
        <w:rPr>
          <w:sz w:val="18"/>
          <w:szCs w:val="18"/>
        </w:rPr>
      </w:pPr>
      <w:r w:rsidRPr="001201B8">
        <w:rPr>
          <w:sz w:val="18"/>
          <w:szCs w:val="18"/>
        </w:rPr>
        <w:t xml:space="preserve">Název DUMu: </w:t>
      </w:r>
      <w:r w:rsidR="00C974BD">
        <w:rPr>
          <w:sz w:val="18"/>
          <w:szCs w:val="18"/>
        </w:rPr>
        <w:t>VY_12_INOVACE_25</w:t>
      </w:r>
      <w:r w:rsidRPr="001201B8">
        <w:rPr>
          <w:sz w:val="18"/>
          <w:szCs w:val="18"/>
        </w:rPr>
        <w:t>_2_JÍME ZDRAVĚ – čtení s porozuměním</w:t>
      </w:r>
    </w:p>
    <w:p w:rsidR="00BC330E" w:rsidRPr="001201B8" w:rsidRDefault="00BC330E" w:rsidP="00BC330E">
      <w:pPr>
        <w:rPr>
          <w:sz w:val="18"/>
          <w:szCs w:val="18"/>
        </w:rPr>
      </w:pPr>
      <w:r w:rsidRPr="001201B8">
        <w:rPr>
          <w:sz w:val="18"/>
          <w:szCs w:val="18"/>
        </w:rPr>
        <w:t>Číslo skupiny: 3</w:t>
      </w:r>
    </w:p>
    <w:p w:rsidR="00BC330E" w:rsidRPr="001201B8" w:rsidRDefault="00BC330E" w:rsidP="00BC330E">
      <w:pPr>
        <w:rPr>
          <w:sz w:val="18"/>
          <w:szCs w:val="18"/>
        </w:rPr>
      </w:pPr>
      <w:r w:rsidRPr="001201B8">
        <w:rPr>
          <w:sz w:val="18"/>
          <w:szCs w:val="18"/>
        </w:rPr>
        <w:t>Autor: Mgr. Jarmila Bartušková</w:t>
      </w:r>
    </w:p>
    <w:p w:rsidR="00BC330E" w:rsidRPr="001201B8" w:rsidRDefault="00BC330E" w:rsidP="00BC330E">
      <w:pPr>
        <w:rPr>
          <w:sz w:val="18"/>
          <w:szCs w:val="18"/>
        </w:rPr>
      </w:pPr>
      <w:r w:rsidRPr="001201B8">
        <w:rPr>
          <w:sz w:val="18"/>
          <w:szCs w:val="18"/>
        </w:rPr>
        <w:t>Vzdělávací  oblast/Předmět/Téma: Člověk a jeho svět /Prvouka/čtení s porozuměním</w:t>
      </w:r>
    </w:p>
    <w:p w:rsidR="00BC330E" w:rsidRPr="001201B8" w:rsidRDefault="00BC330E" w:rsidP="00BC330E">
      <w:pPr>
        <w:rPr>
          <w:sz w:val="18"/>
          <w:szCs w:val="18"/>
        </w:rPr>
      </w:pPr>
      <w:r w:rsidRPr="001201B8">
        <w:rPr>
          <w:sz w:val="18"/>
          <w:szCs w:val="18"/>
        </w:rPr>
        <w:t>Druh učebního materiálu:</w:t>
      </w:r>
      <w:r w:rsidR="00D05E61" w:rsidRPr="00D05E61">
        <w:rPr>
          <w:sz w:val="18"/>
          <w:szCs w:val="18"/>
        </w:rPr>
        <w:t xml:space="preserve"> </w:t>
      </w:r>
      <w:r w:rsidR="00D05E61">
        <w:rPr>
          <w:sz w:val="18"/>
          <w:szCs w:val="18"/>
        </w:rPr>
        <w:t>pracovní list</w:t>
      </w:r>
      <w:bookmarkStart w:id="0" w:name="_GoBack"/>
      <w:bookmarkEnd w:id="0"/>
    </w:p>
    <w:p w:rsidR="00BC330E" w:rsidRPr="001201B8" w:rsidRDefault="00BC330E" w:rsidP="00BC330E">
      <w:pPr>
        <w:rPr>
          <w:sz w:val="18"/>
          <w:szCs w:val="18"/>
        </w:rPr>
      </w:pPr>
      <w:r w:rsidRPr="001201B8">
        <w:rPr>
          <w:sz w:val="18"/>
          <w:szCs w:val="18"/>
        </w:rPr>
        <w:t>Metodický list:</w:t>
      </w:r>
      <w:r w:rsidRPr="001201B8">
        <w:rPr>
          <w:sz w:val="18"/>
          <w:szCs w:val="18"/>
        </w:rPr>
        <w:tab/>
        <w:t xml:space="preserve"> </w:t>
      </w:r>
      <w:r w:rsidRPr="001201B8">
        <w:rPr>
          <w:sz w:val="18"/>
          <w:szCs w:val="18"/>
        </w:rPr>
        <w:tab/>
        <w:t>ano</w:t>
      </w:r>
      <w:r w:rsidRPr="001201B8">
        <w:rPr>
          <w:sz w:val="18"/>
          <w:szCs w:val="18"/>
        </w:rPr>
        <w:tab/>
      </w:r>
      <w:r w:rsidRPr="001201B8">
        <w:rPr>
          <w:sz w:val="18"/>
          <w:szCs w:val="18"/>
        </w:rPr>
        <w:tab/>
      </w:r>
    </w:p>
    <w:p w:rsidR="00BC330E" w:rsidRPr="001201B8" w:rsidRDefault="00BC330E" w:rsidP="00BC330E">
      <w:pPr>
        <w:rPr>
          <w:sz w:val="18"/>
          <w:szCs w:val="18"/>
        </w:rPr>
      </w:pPr>
      <w:r w:rsidRPr="001201B8">
        <w:rPr>
          <w:sz w:val="18"/>
          <w:szCs w:val="18"/>
        </w:rPr>
        <w:t>Anotace: Čtení s porozuměním, orientace v textu, rozvoj slovní zásoby</w:t>
      </w:r>
    </w:p>
    <w:p w:rsidR="00BC330E" w:rsidRPr="001201B8" w:rsidRDefault="00BC330E" w:rsidP="00BC330E">
      <w:pPr>
        <w:rPr>
          <w:sz w:val="18"/>
          <w:szCs w:val="18"/>
        </w:rPr>
      </w:pPr>
      <w:r w:rsidRPr="001201B8">
        <w:rPr>
          <w:sz w:val="18"/>
          <w:szCs w:val="18"/>
        </w:rPr>
        <w:t>Ověřeno ve třídě:</w:t>
      </w:r>
      <w:r w:rsidRPr="001201B8">
        <w:rPr>
          <w:rFonts w:ascii="Times New Roman" w:hAnsi="Times New Roman"/>
          <w:sz w:val="18"/>
          <w:szCs w:val="18"/>
        </w:rPr>
        <w:t xml:space="preserve"> II.C</w:t>
      </w:r>
    </w:p>
    <w:p w:rsidR="00BC330E" w:rsidRPr="001201B8" w:rsidRDefault="00BC330E" w:rsidP="00BC330E">
      <w:pPr>
        <w:rPr>
          <w:sz w:val="18"/>
          <w:szCs w:val="18"/>
        </w:rPr>
      </w:pPr>
      <w:r w:rsidRPr="001201B8">
        <w:rPr>
          <w:sz w:val="18"/>
          <w:szCs w:val="18"/>
        </w:rPr>
        <w:t>Datum ověření:</w:t>
      </w:r>
      <w:r>
        <w:rPr>
          <w:sz w:val="18"/>
          <w:szCs w:val="18"/>
        </w:rPr>
        <w:t xml:space="preserve"> 17.1.2013</w:t>
      </w:r>
    </w:p>
    <w:p w:rsidR="00BC330E" w:rsidRPr="001201B8" w:rsidRDefault="00BC330E" w:rsidP="00BC330E">
      <w:pPr>
        <w:spacing w:after="0"/>
        <w:rPr>
          <w:sz w:val="18"/>
          <w:szCs w:val="18"/>
        </w:rPr>
      </w:pPr>
    </w:p>
    <w:p w:rsidR="00BC330E" w:rsidRPr="001201B8" w:rsidRDefault="00BC330E" w:rsidP="00BC330E">
      <w:pPr>
        <w:spacing w:after="0"/>
        <w:rPr>
          <w:sz w:val="18"/>
          <w:szCs w:val="18"/>
        </w:rPr>
      </w:pPr>
      <w:r w:rsidRPr="001201B8">
        <w:rPr>
          <w:sz w:val="18"/>
          <w:szCs w:val="18"/>
        </w:rPr>
        <w:t xml:space="preserve">Prohlášení:  Prohlašuji, že při tvorbě výukového materiálu jsem respektoval(a) všeobecně užívané právní a morální zvyklosti, autorská a jiná práva třetích osob, zejména práva duševního vlastnictví (např. práva </w:t>
      </w:r>
      <w:r w:rsidRPr="001201B8">
        <w:rPr>
          <w:sz w:val="18"/>
          <w:szCs w:val="18"/>
        </w:rPr>
        <w:br/>
        <w:t xml:space="preserve">k obchodní firmě, autorská práva k software, k filmovým, hudebním a fotografickým dílům nebo práva k ochranným známkám) dle zákona 121/2000 Sb. (autorský zákon). Nesu veškerou právní odpovědnost </w:t>
      </w:r>
      <w:r w:rsidRPr="001201B8">
        <w:rPr>
          <w:sz w:val="18"/>
          <w:szCs w:val="18"/>
        </w:rPr>
        <w:br/>
        <w:t>za obsah a původ svého díla. Prohlašuji dále, že výše uvedený materiál jsem ověřil(a) ve výuce a provedl(a) o tom zápis do TK.</w:t>
      </w:r>
    </w:p>
    <w:p w:rsidR="00BC330E" w:rsidRPr="001201B8" w:rsidRDefault="00BC330E" w:rsidP="00BC330E">
      <w:pPr>
        <w:spacing w:after="0"/>
        <w:rPr>
          <w:sz w:val="18"/>
          <w:szCs w:val="18"/>
        </w:rPr>
      </w:pPr>
      <w:r w:rsidRPr="001201B8">
        <w:rPr>
          <w:sz w:val="18"/>
          <w:szCs w:val="18"/>
        </w:rPr>
        <w:t xml:space="preserve">Dávám souhlas, aby moje dílo bylo dáno k dispozici veřejnosti k účelům volného užití (§30 odst. 1 zákona 121/2000 Sb.), tj. že k uvedeným účelům může být kýmkoliv zveřejňováno, používáno, upravováno </w:t>
      </w:r>
      <w:r w:rsidRPr="001201B8">
        <w:rPr>
          <w:sz w:val="18"/>
          <w:szCs w:val="18"/>
        </w:rPr>
        <w:br/>
        <w:t>a uchováváno.</w:t>
      </w:r>
    </w:p>
    <w:p w:rsidR="00BC330E" w:rsidRPr="001201B8" w:rsidRDefault="00BC330E" w:rsidP="00BC330E">
      <w:pPr>
        <w:spacing w:after="0"/>
        <w:rPr>
          <w:sz w:val="18"/>
          <w:szCs w:val="18"/>
        </w:rPr>
      </w:pPr>
    </w:p>
    <w:p w:rsidR="00BC330E" w:rsidRPr="001201B8" w:rsidRDefault="00BC330E" w:rsidP="00BC330E">
      <w:pPr>
        <w:spacing w:after="0"/>
        <w:rPr>
          <w:sz w:val="18"/>
          <w:szCs w:val="18"/>
        </w:rPr>
      </w:pPr>
      <w:r w:rsidRPr="001201B8">
        <w:rPr>
          <w:sz w:val="18"/>
          <w:szCs w:val="18"/>
        </w:rPr>
        <w:t xml:space="preserve">Datum: </w:t>
      </w:r>
      <w:r>
        <w:rPr>
          <w:sz w:val="18"/>
          <w:szCs w:val="18"/>
        </w:rPr>
        <w:t>17.1.2013</w:t>
      </w:r>
      <w:r w:rsidRPr="001201B8">
        <w:rPr>
          <w:sz w:val="18"/>
          <w:szCs w:val="18"/>
        </w:rPr>
        <w:t xml:space="preserve">  </w:t>
      </w:r>
      <w:r w:rsidRPr="001201B8">
        <w:rPr>
          <w:sz w:val="18"/>
          <w:szCs w:val="18"/>
        </w:rPr>
        <w:tab/>
      </w:r>
      <w:r w:rsidRPr="001201B8">
        <w:rPr>
          <w:sz w:val="18"/>
          <w:szCs w:val="18"/>
        </w:rPr>
        <w:tab/>
      </w:r>
      <w:r w:rsidRPr="001201B8">
        <w:rPr>
          <w:sz w:val="18"/>
          <w:szCs w:val="18"/>
        </w:rPr>
        <w:tab/>
        <w:t>Podpis:</w:t>
      </w:r>
    </w:p>
    <w:p w:rsidR="00BC330E" w:rsidRDefault="00BC330E" w:rsidP="009E713E">
      <w:pPr>
        <w:rPr>
          <w:sz w:val="96"/>
          <w:szCs w:val="96"/>
        </w:rPr>
        <w:sectPr w:rsidR="00BC330E" w:rsidSect="00BC330E">
          <w:pgSz w:w="16838" w:h="11906" w:orient="landscape"/>
          <w:pgMar w:top="720" w:right="720" w:bottom="720" w:left="720" w:header="708" w:footer="708" w:gutter="0"/>
          <w:cols w:space="708"/>
          <w:docGrid w:linePitch="360"/>
        </w:sectPr>
      </w:pPr>
    </w:p>
    <w:p w:rsidR="000F14E5" w:rsidRDefault="000F14E5" w:rsidP="000F14E5">
      <w:pPr>
        <w:jc w:val="center"/>
      </w:pPr>
    </w:p>
    <w:p w:rsidR="000F14E5" w:rsidRDefault="000F14E5" w:rsidP="000F14E5">
      <w:pPr>
        <w:jc w:val="center"/>
      </w:pPr>
    </w:p>
    <w:p w:rsidR="000F14E5" w:rsidRDefault="000F14E5" w:rsidP="000F14E5">
      <w:pPr>
        <w:jc w:val="center"/>
      </w:pPr>
    </w:p>
    <w:p w:rsidR="000F14E5" w:rsidRDefault="000F14E5" w:rsidP="000F14E5">
      <w:pPr>
        <w:jc w:val="center"/>
      </w:pPr>
      <w:r w:rsidRPr="00D21EFD">
        <w:rPr>
          <w:noProof/>
          <w:lang w:eastAsia="cs-CZ"/>
        </w:rPr>
        <w:drawing>
          <wp:inline distT="0" distB="0" distL="0" distR="0">
            <wp:extent cx="1080893" cy="1036320"/>
            <wp:effectExtent l="0" t="0" r="5080" b="0"/>
            <wp:docPr id="47" name="Obrázek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0893" cy="1036320"/>
                    </a:xfrm>
                    <a:prstGeom prst="rect">
                      <a:avLst/>
                    </a:prstGeom>
                    <a:noFill/>
                    <a:ln>
                      <a:noFill/>
                    </a:ln>
                  </pic:spPr>
                </pic:pic>
              </a:graphicData>
            </a:graphic>
          </wp:inline>
        </w:drawing>
      </w:r>
      <w:r>
        <w:tab/>
      </w:r>
      <w:r w:rsidRPr="00D21EFD">
        <w:rPr>
          <w:noProof/>
          <w:lang w:eastAsia="cs-CZ"/>
        </w:rPr>
        <w:drawing>
          <wp:inline distT="0" distB="0" distL="0" distR="0">
            <wp:extent cx="1280160" cy="853440"/>
            <wp:effectExtent l="0" t="0" r="0" b="3810"/>
            <wp:docPr id="48" name="Obrázek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0160" cy="853440"/>
                    </a:xfrm>
                    <a:prstGeom prst="rect">
                      <a:avLst/>
                    </a:prstGeom>
                    <a:noFill/>
                    <a:ln>
                      <a:noFill/>
                    </a:ln>
                  </pic:spPr>
                </pic:pic>
              </a:graphicData>
            </a:graphic>
          </wp:inline>
        </w:drawing>
      </w:r>
      <w:r w:rsidRPr="00D21EFD">
        <w:rPr>
          <w:noProof/>
          <w:lang w:eastAsia="cs-CZ"/>
        </w:rPr>
        <w:drawing>
          <wp:inline distT="0" distB="0" distL="0" distR="0">
            <wp:extent cx="934720" cy="1259840"/>
            <wp:effectExtent l="0" t="0" r="0" b="0"/>
            <wp:docPr id="49" name="Obrázek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4720" cy="1259840"/>
                    </a:xfrm>
                    <a:prstGeom prst="rect">
                      <a:avLst/>
                    </a:prstGeom>
                    <a:noFill/>
                    <a:ln>
                      <a:noFill/>
                    </a:ln>
                  </pic:spPr>
                </pic:pic>
              </a:graphicData>
            </a:graphic>
          </wp:inline>
        </w:drawing>
      </w:r>
      <w:r w:rsidRPr="00D21EFD">
        <w:rPr>
          <w:noProof/>
          <w:lang w:eastAsia="cs-CZ"/>
        </w:rPr>
        <w:drawing>
          <wp:inline distT="0" distB="0" distL="0" distR="0">
            <wp:extent cx="1300480" cy="1016000"/>
            <wp:effectExtent l="0" t="0" r="0" b="0"/>
            <wp:docPr id="50" name="Obrázek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0480" cy="1016000"/>
                    </a:xfrm>
                    <a:prstGeom prst="rect">
                      <a:avLst/>
                    </a:prstGeom>
                    <a:noFill/>
                    <a:ln>
                      <a:noFill/>
                    </a:ln>
                  </pic:spPr>
                </pic:pic>
              </a:graphicData>
            </a:graphic>
          </wp:inline>
        </w:drawing>
      </w:r>
    </w:p>
    <w:p w:rsidR="000620BB" w:rsidRDefault="000620BB" w:rsidP="000620BB"/>
    <w:p w:rsidR="000620BB" w:rsidRDefault="000620BB" w:rsidP="000620BB"/>
    <w:p w:rsidR="000620BB" w:rsidRDefault="000620BB" w:rsidP="000620BB"/>
    <w:p w:rsidR="000620BB" w:rsidRDefault="000620BB" w:rsidP="000620BB">
      <w:pPr>
        <w:pStyle w:val="Nadpis1"/>
        <w:jc w:val="center"/>
        <w:rPr>
          <w:color w:val="auto"/>
          <w:sz w:val="72"/>
          <w:szCs w:val="72"/>
        </w:rPr>
      </w:pPr>
      <w:r w:rsidRPr="004634A4">
        <w:rPr>
          <w:color w:val="auto"/>
          <w:sz w:val="72"/>
          <w:szCs w:val="72"/>
        </w:rPr>
        <w:t>Jíme zdravě</w:t>
      </w:r>
    </w:p>
    <w:p w:rsidR="000620BB" w:rsidRDefault="000620BB" w:rsidP="000620BB"/>
    <w:p w:rsidR="000F14E5" w:rsidRDefault="000F14E5" w:rsidP="000620BB"/>
    <w:p w:rsidR="000F14E5" w:rsidRDefault="000F14E5" w:rsidP="000620BB"/>
    <w:p w:rsidR="000620BB" w:rsidRDefault="000620BB" w:rsidP="000620BB"/>
    <w:p w:rsidR="000F14E5" w:rsidRDefault="000F14E5" w:rsidP="000F14E5">
      <w:r>
        <w:rPr>
          <w:b/>
          <w:bCs/>
          <w:noProof/>
          <w:color w:val="000099"/>
          <w:shd w:val="clear" w:color="auto" w:fill="F2F2F2"/>
          <w:lang w:eastAsia="cs-CZ"/>
        </w:rPr>
        <w:drawing>
          <wp:inline distT="0" distB="0" distL="0" distR="0">
            <wp:extent cx="1543170" cy="1422400"/>
            <wp:effectExtent l="0" t="0" r="0" b="6350"/>
            <wp:docPr id="51" name="Obrázek 51" descr="C:\Users\subrt_000\AppData\Local\Microsoft\Windows\Temporary Internet Files\Content.IE5\5YID1SHK\MC90021537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brt_000\AppData\Local\Microsoft\Windows\Temporary Internet Files\Content.IE5\5YID1SHK\MC900215374[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3170" cy="1422400"/>
                    </a:xfrm>
                    <a:prstGeom prst="rect">
                      <a:avLst/>
                    </a:prstGeom>
                    <a:noFill/>
                    <a:ln>
                      <a:noFill/>
                    </a:ln>
                  </pic:spPr>
                </pic:pic>
              </a:graphicData>
            </a:graphic>
          </wp:inline>
        </w:drawing>
      </w:r>
      <w:r w:rsidRPr="00D21EFD">
        <w:rPr>
          <w:noProof/>
          <w:lang w:eastAsia="cs-CZ"/>
        </w:rPr>
        <w:drawing>
          <wp:inline distT="0" distB="0" distL="0" distR="0">
            <wp:extent cx="1462385" cy="1402080"/>
            <wp:effectExtent l="0" t="0" r="0" b="7620"/>
            <wp:docPr id="52" name="Obrázek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2385" cy="1402080"/>
                    </a:xfrm>
                    <a:prstGeom prst="rect">
                      <a:avLst/>
                    </a:prstGeom>
                    <a:noFill/>
                    <a:ln>
                      <a:noFill/>
                    </a:ln>
                  </pic:spPr>
                </pic:pic>
              </a:graphicData>
            </a:graphic>
          </wp:inline>
        </w:drawing>
      </w:r>
      <w:r w:rsidRPr="00D21EFD">
        <w:rPr>
          <w:noProof/>
          <w:lang w:eastAsia="cs-CZ"/>
        </w:rPr>
        <w:drawing>
          <wp:inline distT="0" distB="0" distL="0" distR="0">
            <wp:extent cx="1239520" cy="1178560"/>
            <wp:effectExtent l="0" t="0" r="0" b="0"/>
            <wp:docPr id="53" name="Obrázek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9520" cy="1178560"/>
                    </a:xfrm>
                    <a:prstGeom prst="rect">
                      <a:avLst/>
                    </a:prstGeom>
                    <a:noFill/>
                    <a:ln>
                      <a:noFill/>
                    </a:ln>
                  </pic:spPr>
                </pic:pic>
              </a:graphicData>
            </a:graphic>
          </wp:inline>
        </w:drawing>
      </w:r>
      <w:r w:rsidRPr="00D21EFD">
        <w:rPr>
          <w:noProof/>
          <w:lang w:eastAsia="cs-CZ"/>
        </w:rPr>
        <w:drawing>
          <wp:inline distT="0" distB="0" distL="0" distR="0">
            <wp:extent cx="1377609" cy="1320800"/>
            <wp:effectExtent l="0" t="0" r="0" b="0"/>
            <wp:docPr id="54" name="Obrázek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7609" cy="1320800"/>
                    </a:xfrm>
                    <a:prstGeom prst="rect">
                      <a:avLst/>
                    </a:prstGeom>
                    <a:noFill/>
                    <a:ln>
                      <a:noFill/>
                    </a:ln>
                  </pic:spPr>
                </pic:pic>
              </a:graphicData>
            </a:graphic>
          </wp:inline>
        </w:drawing>
      </w:r>
    </w:p>
    <w:p w:rsidR="000620BB" w:rsidRDefault="000620BB" w:rsidP="000620BB"/>
    <w:p w:rsidR="000620BB" w:rsidRDefault="000620BB" w:rsidP="000620BB"/>
    <w:p w:rsidR="000620BB" w:rsidRDefault="000620BB" w:rsidP="000620BB"/>
    <w:p w:rsidR="000620BB" w:rsidRDefault="000620BB" w:rsidP="000620BB"/>
    <w:p w:rsidR="000620BB" w:rsidRDefault="000620BB" w:rsidP="000620BB"/>
    <w:p w:rsidR="000620BB" w:rsidRPr="006E1A4B" w:rsidRDefault="000620BB" w:rsidP="000620BB">
      <w:pPr>
        <w:pStyle w:val="Nadpis1"/>
        <w:rPr>
          <w:b w:val="0"/>
          <w:color w:val="000000"/>
        </w:rPr>
      </w:pPr>
      <w:r w:rsidRPr="006E1A4B">
        <w:rPr>
          <w:color w:val="000000"/>
        </w:rPr>
        <w:lastRenderedPageBreak/>
        <w:t xml:space="preserve">1. Úkol: </w:t>
      </w:r>
      <w:r w:rsidRPr="006E1A4B">
        <w:rPr>
          <w:b w:val="0"/>
          <w:color w:val="000000"/>
        </w:rPr>
        <w:t>Přečti si pozorně následující text:</w:t>
      </w:r>
    </w:p>
    <w:p w:rsidR="000620BB" w:rsidRDefault="000620BB" w:rsidP="000620BB">
      <w:pPr>
        <w:rPr>
          <w:b/>
          <w:sz w:val="44"/>
          <w:szCs w:val="44"/>
        </w:rPr>
      </w:pPr>
    </w:p>
    <w:p w:rsidR="000620BB" w:rsidRPr="00FF3815" w:rsidRDefault="000620BB" w:rsidP="000620BB">
      <w:pPr>
        <w:rPr>
          <w:b/>
          <w:sz w:val="44"/>
          <w:szCs w:val="44"/>
        </w:rPr>
      </w:pPr>
      <w:r>
        <w:rPr>
          <w:b/>
          <w:sz w:val="44"/>
          <w:szCs w:val="44"/>
        </w:rPr>
        <w:t>Jít</w:t>
      </w:r>
      <w:r w:rsidRPr="00FF3815">
        <w:rPr>
          <w:b/>
          <w:sz w:val="44"/>
          <w:szCs w:val="44"/>
        </w:rPr>
        <w:t>e zdravě?</w:t>
      </w:r>
    </w:p>
    <w:p w:rsidR="000620BB" w:rsidRDefault="000620BB" w:rsidP="000620BB">
      <w:pPr>
        <w:rPr>
          <w:b/>
          <w:sz w:val="24"/>
          <w:szCs w:val="24"/>
        </w:rPr>
      </w:pPr>
      <w:r w:rsidRPr="00FF3815">
        <w:rPr>
          <w:b/>
          <w:sz w:val="44"/>
          <w:szCs w:val="44"/>
        </w:rPr>
        <w:t>Do školy si nosíme svačinu. Paní učitelka chce, abychom jedli zdravě. Johanka má připravenou zeleninu. Marek nosí často čerstvé ovoce. Oba mají zdravé zuby. Tomáš nejí zdravě. Každý den mlsá bonbony</w:t>
      </w:r>
      <w:r>
        <w:rPr>
          <w:b/>
          <w:sz w:val="44"/>
          <w:szCs w:val="44"/>
        </w:rPr>
        <w:t xml:space="preserve">, čokoládu a sušenky. Má proto </w:t>
      </w:r>
      <w:r w:rsidRPr="00FF3815">
        <w:rPr>
          <w:b/>
          <w:sz w:val="44"/>
          <w:szCs w:val="44"/>
        </w:rPr>
        <w:t>zkažené zuby</w:t>
      </w:r>
      <w:r w:rsidRPr="00FF3815">
        <w:rPr>
          <w:b/>
          <w:sz w:val="24"/>
          <w:szCs w:val="24"/>
        </w:rPr>
        <w:t xml:space="preserve">. </w:t>
      </w:r>
    </w:p>
    <w:p w:rsidR="000620BB" w:rsidRPr="006E1A4B" w:rsidRDefault="000620BB" w:rsidP="000620BB">
      <w:pPr>
        <w:pStyle w:val="Nadpis1"/>
        <w:rPr>
          <w:b w:val="0"/>
          <w:color w:val="000000"/>
          <w:sz w:val="32"/>
          <w:szCs w:val="32"/>
        </w:rPr>
      </w:pPr>
      <w:r w:rsidRPr="006E1A4B">
        <w:rPr>
          <w:color w:val="000000"/>
          <w:sz w:val="32"/>
          <w:szCs w:val="32"/>
        </w:rPr>
        <w:t xml:space="preserve">2. Úkol: </w:t>
      </w:r>
      <w:r w:rsidRPr="006E1A4B">
        <w:rPr>
          <w:b w:val="0"/>
          <w:color w:val="000000"/>
          <w:sz w:val="32"/>
          <w:szCs w:val="32"/>
        </w:rPr>
        <w:t>Četli jste pozorně? Odpovídejte na následující otázky a poté správné odpovědi napište.</w:t>
      </w:r>
    </w:p>
    <w:p w:rsidR="000620BB" w:rsidRPr="00FF3815" w:rsidRDefault="000620BB" w:rsidP="000620BB">
      <w:pPr>
        <w:rPr>
          <w:sz w:val="32"/>
          <w:szCs w:val="32"/>
        </w:rPr>
      </w:pPr>
    </w:p>
    <w:p w:rsidR="000620BB" w:rsidRDefault="000620BB" w:rsidP="000620BB">
      <w:pPr>
        <w:rPr>
          <w:sz w:val="28"/>
          <w:szCs w:val="28"/>
        </w:rPr>
      </w:pPr>
      <w:r w:rsidRPr="006E1A4B">
        <w:rPr>
          <w:b/>
          <w:sz w:val="28"/>
          <w:szCs w:val="28"/>
        </w:rPr>
        <w:t>a)</w:t>
      </w:r>
      <w:r w:rsidRPr="006E1A4B">
        <w:rPr>
          <w:sz w:val="28"/>
          <w:szCs w:val="28"/>
        </w:rPr>
        <w:t xml:space="preserve"> Co jí Johanka? </w:t>
      </w:r>
    </w:p>
    <w:p w:rsidR="000620BB" w:rsidRPr="00FF3815" w:rsidRDefault="000620BB" w:rsidP="000620BB">
      <w:pPr>
        <w:pBdr>
          <w:bottom w:val="single" w:sz="4" w:space="1" w:color="auto"/>
        </w:pBdr>
        <w:rPr>
          <w:sz w:val="32"/>
          <w:szCs w:val="32"/>
        </w:rPr>
      </w:pPr>
    </w:p>
    <w:p w:rsidR="000620BB" w:rsidRPr="006E1A4B" w:rsidRDefault="000620BB" w:rsidP="000620BB">
      <w:pPr>
        <w:pStyle w:val="Odstavecseseznamem"/>
        <w:numPr>
          <w:ilvl w:val="0"/>
          <w:numId w:val="1"/>
        </w:numPr>
        <w:rPr>
          <w:sz w:val="56"/>
          <w:szCs w:val="56"/>
        </w:rPr>
      </w:pPr>
      <w:r w:rsidRPr="006E1A4B">
        <w:rPr>
          <w:sz w:val="28"/>
          <w:szCs w:val="28"/>
        </w:rPr>
        <w:t>doplň do slova chybějící písmena</w:t>
      </w:r>
      <w:r w:rsidRPr="006E1A4B">
        <w:rPr>
          <w:sz w:val="32"/>
          <w:szCs w:val="32"/>
        </w:rPr>
        <w:t xml:space="preserve">   </w:t>
      </w:r>
      <w:r>
        <w:rPr>
          <w:sz w:val="56"/>
          <w:szCs w:val="56"/>
        </w:rPr>
        <w:t xml:space="preserve">Z. </w:t>
      </w:r>
      <w:r w:rsidRPr="006E1A4B">
        <w:rPr>
          <w:sz w:val="56"/>
          <w:szCs w:val="56"/>
        </w:rPr>
        <w:t xml:space="preserve">L . N I . A  </w:t>
      </w:r>
    </w:p>
    <w:p w:rsidR="000620BB" w:rsidRPr="00F602B3" w:rsidRDefault="000620BB" w:rsidP="000620BB">
      <w:pPr>
        <w:pStyle w:val="Odstavecseseznamem"/>
        <w:numPr>
          <w:ilvl w:val="0"/>
          <w:numId w:val="1"/>
        </w:numPr>
        <w:rPr>
          <w:sz w:val="28"/>
          <w:szCs w:val="28"/>
        </w:rPr>
      </w:pPr>
      <w:r w:rsidRPr="006E1A4B">
        <w:rPr>
          <w:sz w:val="28"/>
          <w:szCs w:val="28"/>
        </w:rPr>
        <w:t xml:space="preserve">piš slova podle obrázků </w:t>
      </w:r>
    </w:p>
    <w:p w:rsidR="000620BB" w:rsidRDefault="00D21EFD" w:rsidP="000620BB">
      <w:pPr>
        <w:jc w:val="center"/>
      </w:pPr>
      <w:r w:rsidRPr="00D21EFD">
        <w:rPr>
          <w:noProof/>
          <w:lang w:eastAsia="cs-CZ"/>
        </w:rPr>
        <w:drawing>
          <wp:inline distT="0" distB="0" distL="0" distR="0">
            <wp:extent cx="1080893" cy="1036320"/>
            <wp:effectExtent l="0" t="0" r="5080" b="0"/>
            <wp:docPr id="27" name="Obráze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0893" cy="1036320"/>
                    </a:xfrm>
                    <a:prstGeom prst="rect">
                      <a:avLst/>
                    </a:prstGeom>
                    <a:noFill/>
                    <a:ln>
                      <a:noFill/>
                    </a:ln>
                  </pic:spPr>
                </pic:pic>
              </a:graphicData>
            </a:graphic>
          </wp:inline>
        </w:drawing>
      </w:r>
      <w:r w:rsidR="000620BB">
        <w:tab/>
      </w:r>
      <w:r w:rsidRPr="00D21EFD">
        <w:rPr>
          <w:noProof/>
          <w:lang w:eastAsia="cs-CZ"/>
        </w:rPr>
        <w:drawing>
          <wp:inline distT="0" distB="0" distL="0" distR="0">
            <wp:extent cx="1280160" cy="853440"/>
            <wp:effectExtent l="0" t="0" r="0" b="3810"/>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0160" cy="853440"/>
                    </a:xfrm>
                    <a:prstGeom prst="rect">
                      <a:avLst/>
                    </a:prstGeom>
                    <a:noFill/>
                    <a:ln>
                      <a:noFill/>
                    </a:ln>
                  </pic:spPr>
                </pic:pic>
              </a:graphicData>
            </a:graphic>
          </wp:inline>
        </w:drawing>
      </w:r>
      <w:r w:rsidRPr="00D21EFD">
        <w:rPr>
          <w:noProof/>
          <w:lang w:eastAsia="cs-CZ"/>
        </w:rPr>
        <w:drawing>
          <wp:inline distT="0" distB="0" distL="0" distR="0">
            <wp:extent cx="934720" cy="1259840"/>
            <wp:effectExtent l="0" t="0" r="0" b="0"/>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4720" cy="1259840"/>
                    </a:xfrm>
                    <a:prstGeom prst="rect">
                      <a:avLst/>
                    </a:prstGeom>
                    <a:noFill/>
                    <a:ln>
                      <a:noFill/>
                    </a:ln>
                  </pic:spPr>
                </pic:pic>
              </a:graphicData>
            </a:graphic>
          </wp:inline>
        </w:drawing>
      </w:r>
      <w:r w:rsidRPr="00D21EFD">
        <w:rPr>
          <w:noProof/>
          <w:lang w:eastAsia="cs-CZ"/>
        </w:rPr>
        <w:drawing>
          <wp:inline distT="0" distB="0" distL="0" distR="0">
            <wp:extent cx="1300480" cy="1016000"/>
            <wp:effectExtent l="0" t="0" r="0" b="0"/>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0480" cy="1016000"/>
                    </a:xfrm>
                    <a:prstGeom prst="rect">
                      <a:avLst/>
                    </a:prstGeom>
                    <a:noFill/>
                    <a:ln>
                      <a:noFill/>
                    </a:ln>
                  </pic:spPr>
                </pic:pic>
              </a:graphicData>
            </a:graphic>
          </wp:inline>
        </w:drawing>
      </w:r>
    </w:p>
    <w:p w:rsidR="000620BB" w:rsidRDefault="000620BB" w:rsidP="000620BB"/>
    <w:p w:rsidR="000620BB" w:rsidRDefault="00D21EFD" w:rsidP="000620BB">
      <w:pPr>
        <w:rPr>
          <w:b/>
          <w:sz w:val="32"/>
          <w:szCs w:val="32"/>
        </w:rPr>
      </w:pPr>
      <w:r>
        <w:rPr>
          <w:b/>
          <w:sz w:val="32"/>
          <w:szCs w:val="32"/>
        </w:rPr>
        <w:t>_______________________________________________________</w:t>
      </w:r>
    </w:p>
    <w:p w:rsidR="000620BB" w:rsidRDefault="000620BB" w:rsidP="000620BB">
      <w:pPr>
        <w:rPr>
          <w:sz w:val="28"/>
          <w:szCs w:val="28"/>
        </w:rPr>
      </w:pPr>
      <w:r w:rsidRPr="006E1A4B">
        <w:rPr>
          <w:b/>
          <w:sz w:val="28"/>
          <w:szCs w:val="28"/>
        </w:rPr>
        <w:lastRenderedPageBreak/>
        <w:t>b)</w:t>
      </w:r>
      <w:r w:rsidRPr="006E1A4B">
        <w:rPr>
          <w:sz w:val="28"/>
          <w:szCs w:val="28"/>
        </w:rPr>
        <w:t xml:space="preserve"> Co jí Marek</w:t>
      </w:r>
      <w:r>
        <w:rPr>
          <w:sz w:val="28"/>
          <w:szCs w:val="28"/>
        </w:rPr>
        <w:t>?</w:t>
      </w:r>
    </w:p>
    <w:p w:rsidR="000620BB" w:rsidRDefault="000620BB" w:rsidP="000620BB">
      <w:pPr>
        <w:rPr>
          <w:sz w:val="28"/>
          <w:szCs w:val="28"/>
        </w:rPr>
      </w:pPr>
    </w:p>
    <w:p w:rsidR="000620BB" w:rsidRPr="006E1A4B" w:rsidRDefault="000620BB" w:rsidP="000620BB">
      <w:pPr>
        <w:pBdr>
          <w:bottom w:val="single" w:sz="4" w:space="1" w:color="auto"/>
        </w:pBdr>
        <w:rPr>
          <w:sz w:val="28"/>
          <w:szCs w:val="28"/>
        </w:rPr>
      </w:pPr>
    </w:p>
    <w:p w:rsidR="000620BB" w:rsidRPr="006E1A4B" w:rsidRDefault="000620BB" w:rsidP="000620BB">
      <w:pPr>
        <w:pStyle w:val="Odstavecseseznamem"/>
        <w:numPr>
          <w:ilvl w:val="0"/>
          <w:numId w:val="2"/>
        </w:numPr>
        <w:rPr>
          <w:sz w:val="48"/>
          <w:szCs w:val="48"/>
        </w:rPr>
      </w:pPr>
      <w:r w:rsidRPr="006E1A4B">
        <w:rPr>
          <w:sz w:val="28"/>
          <w:szCs w:val="28"/>
        </w:rPr>
        <w:t>doplň do slova chybějící písmena</w:t>
      </w:r>
      <w:r w:rsidRPr="006E1A4B">
        <w:rPr>
          <w:sz w:val="32"/>
          <w:szCs w:val="32"/>
        </w:rPr>
        <w:t xml:space="preserve">   </w:t>
      </w:r>
      <w:r>
        <w:rPr>
          <w:sz w:val="56"/>
          <w:szCs w:val="56"/>
        </w:rPr>
        <w:t xml:space="preserve">O </w:t>
      </w:r>
      <w:r w:rsidRPr="006E1A4B">
        <w:rPr>
          <w:sz w:val="56"/>
          <w:szCs w:val="56"/>
        </w:rPr>
        <w:t>V</w:t>
      </w:r>
      <w:r>
        <w:rPr>
          <w:sz w:val="56"/>
          <w:szCs w:val="56"/>
        </w:rPr>
        <w:t xml:space="preserve"> </w:t>
      </w:r>
      <w:r w:rsidRPr="006E1A4B">
        <w:rPr>
          <w:sz w:val="56"/>
          <w:szCs w:val="56"/>
        </w:rPr>
        <w:t>. . E</w:t>
      </w:r>
      <w:r w:rsidRPr="006E1A4B">
        <w:rPr>
          <w:sz w:val="48"/>
          <w:szCs w:val="48"/>
        </w:rPr>
        <w:t xml:space="preserve"> </w:t>
      </w:r>
    </w:p>
    <w:p w:rsidR="000620BB" w:rsidRPr="006E1A4B" w:rsidRDefault="000620BB" w:rsidP="000620BB">
      <w:pPr>
        <w:pStyle w:val="Odstavecseseznamem"/>
        <w:numPr>
          <w:ilvl w:val="0"/>
          <w:numId w:val="2"/>
        </w:numPr>
        <w:rPr>
          <w:sz w:val="32"/>
          <w:szCs w:val="32"/>
        </w:rPr>
      </w:pPr>
      <w:r w:rsidRPr="006E1A4B">
        <w:rPr>
          <w:sz w:val="32"/>
          <w:szCs w:val="32"/>
        </w:rPr>
        <w:t>piš slova podle obrázků</w:t>
      </w:r>
    </w:p>
    <w:p w:rsidR="000620BB" w:rsidRDefault="000620BB" w:rsidP="000620BB">
      <w:pPr>
        <w:rPr>
          <w:sz w:val="32"/>
          <w:szCs w:val="32"/>
        </w:rPr>
      </w:pPr>
    </w:p>
    <w:p w:rsidR="000620BB" w:rsidRDefault="00D21EFD" w:rsidP="000620BB">
      <w:r>
        <w:rPr>
          <w:b/>
          <w:bCs/>
          <w:noProof/>
          <w:color w:val="000099"/>
          <w:shd w:val="clear" w:color="auto" w:fill="F2F2F2"/>
          <w:lang w:eastAsia="cs-CZ"/>
        </w:rPr>
        <w:drawing>
          <wp:inline distT="0" distB="0" distL="0" distR="0">
            <wp:extent cx="1543170" cy="1422400"/>
            <wp:effectExtent l="0" t="0" r="0" b="6350"/>
            <wp:docPr id="35" name="Obrázek 35" descr="C:\Users\subrt_000\AppData\Local\Microsoft\Windows\Temporary Internet Files\Content.IE5\5YID1SHK\MC90021537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brt_000\AppData\Local\Microsoft\Windows\Temporary Internet Files\Content.IE5\5YID1SHK\MC900215374[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43170" cy="1422400"/>
                    </a:xfrm>
                    <a:prstGeom prst="rect">
                      <a:avLst/>
                    </a:prstGeom>
                    <a:noFill/>
                    <a:ln>
                      <a:noFill/>
                    </a:ln>
                  </pic:spPr>
                </pic:pic>
              </a:graphicData>
            </a:graphic>
          </wp:inline>
        </w:drawing>
      </w:r>
      <w:r w:rsidRPr="00D21EFD">
        <w:rPr>
          <w:noProof/>
          <w:lang w:eastAsia="cs-CZ"/>
        </w:rPr>
        <w:drawing>
          <wp:inline distT="0" distB="0" distL="0" distR="0">
            <wp:extent cx="1462385" cy="1402080"/>
            <wp:effectExtent l="0" t="0" r="0" b="7620"/>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2385" cy="1402080"/>
                    </a:xfrm>
                    <a:prstGeom prst="rect">
                      <a:avLst/>
                    </a:prstGeom>
                    <a:noFill/>
                    <a:ln>
                      <a:noFill/>
                    </a:ln>
                  </pic:spPr>
                </pic:pic>
              </a:graphicData>
            </a:graphic>
          </wp:inline>
        </w:drawing>
      </w:r>
      <w:r w:rsidRPr="00D21EFD">
        <w:rPr>
          <w:noProof/>
          <w:lang w:eastAsia="cs-CZ"/>
        </w:rPr>
        <w:drawing>
          <wp:inline distT="0" distB="0" distL="0" distR="0">
            <wp:extent cx="1239520" cy="1178560"/>
            <wp:effectExtent l="0" t="0" r="0" b="0"/>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9520" cy="1178560"/>
                    </a:xfrm>
                    <a:prstGeom prst="rect">
                      <a:avLst/>
                    </a:prstGeom>
                    <a:noFill/>
                    <a:ln>
                      <a:noFill/>
                    </a:ln>
                  </pic:spPr>
                </pic:pic>
              </a:graphicData>
            </a:graphic>
          </wp:inline>
        </w:drawing>
      </w:r>
      <w:r w:rsidRPr="00D21EFD">
        <w:rPr>
          <w:noProof/>
          <w:lang w:eastAsia="cs-CZ"/>
        </w:rPr>
        <w:drawing>
          <wp:inline distT="0" distB="0" distL="0" distR="0">
            <wp:extent cx="1377609" cy="1320800"/>
            <wp:effectExtent l="0" t="0" r="0" b="0"/>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7609" cy="1320800"/>
                    </a:xfrm>
                    <a:prstGeom prst="rect">
                      <a:avLst/>
                    </a:prstGeom>
                    <a:noFill/>
                    <a:ln>
                      <a:noFill/>
                    </a:ln>
                  </pic:spPr>
                </pic:pic>
              </a:graphicData>
            </a:graphic>
          </wp:inline>
        </w:drawing>
      </w:r>
    </w:p>
    <w:p w:rsidR="000620BB" w:rsidRDefault="000620BB" w:rsidP="000620BB">
      <w:pPr>
        <w:pBdr>
          <w:bottom w:val="single" w:sz="4" w:space="1" w:color="auto"/>
        </w:pBdr>
        <w:rPr>
          <w:sz w:val="32"/>
          <w:szCs w:val="32"/>
        </w:rPr>
      </w:pPr>
    </w:p>
    <w:p w:rsidR="000620BB" w:rsidRDefault="000620BB" w:rsidP="000620BB">
      <w:pPr>
        <w:pBdr>
          <w:bottom w:val="single" w:sz="4" w:space="1" w:color="auto"/>
        </w:pBdr>
        <w:rPr>
          <w:sz w:val="32"/>
          <w:szCs w:val="32"/>
        </w:rPr>
      </w:pPr>
    </w:p>
    <w:p w:rsidR="000620BB" w:rsidRDefault="000620BB" w:rsidP="000620BB">
      <w:pPr>
        <w:rPr>
          <w:sz w:val="32"/>
          <w:szCs w:val="32"/>
        </w:rPr>
      </w:pPr>
    </w:p>
    <w:p w:rsidR="000620BB" w:rsidRDefault="000620BB" w:rsidP="000620BB">
      <w:pPr>
        <w:rPr>
          <w:sz w:val="32"/>
          <w:szCs w:val="32"/>
        </w:rPr>
      </w:pPr>
    </w:p>
    <w:p w:rsidR="000620BB" w:rsidRDefault="000620BB" w:rsidP="000620BB">
      <w:pPr>
        <w:rPr>
          <w:sz w:val="32"/>
          <w:szCs w:val="32"/>
        </w:rPr>
      </w:pPr>
      <w:r w:rsidRPr="006E1A4B">
        <w:rPr>
          <w:b/>
          <w:sz w:val="32"/>
          <w:szCs w:val="32"/>
        </w:rPr>
        <w:t>c)</w:t>
      </w:r>
      <w:r>
        <w:rPr>
          <w:sz w:val="32"/>
          <w:szCs w:val="32"/>
        </w:rPr>
        <w:t xml:space="preserve"> </w:t>
      </w:r>
      <w:r w:rsidRPr="006E1A4B">
        <w:rPr>
          <w:sz w:val="28"/>
          <w:szCs w:val="28"/>
        </w:rPr>
        <w:t>Jí Tomáš zdravě? Zakroužkuj správnou odpověď:</w:t>
      </w:r>
      <w:r>
        <w:rPr>
          <w:sz w:val="32"/>
          <w:szCs w:val="32"/>
        </w:rPr>
        <w:t xml:space="preserve">   </w:t>
      </w:r>
      <w:r w:rsidRPr="006E1A4B">
        <w:rPr>
          <w:sz w:val="56"/>
          <w:szCs w:val="56"/>
        </w:rPr>
        <w:t>ANO    NE</w:t>
      </w:r>
    </w:p>
    <w:p w:rsidR="000620BB" w:rsidRPr="006E1A4B" w:rsidRDefault="000620BB" w:rsidP="000620BB">
      <w:pPr>
        <w:rPr>
          <w:sz w:val="28"/>
          <w:szCs w:val="28"/>
        </w:rPr>
      </w:pPr>
      <w:r w:rsidRPr="006E1A4B">
        <w:rPr>
          <w:sz w:val="28"/>
          <w:szCs w:val="28"/>
        </w:rPr>
        <w:t>Co jí Tomáš?</w:t>
      </w:r>
    </w:p>
    <w:p w:rsidR="000620BB" w:rsidRDefault="000620BB" w:rsidP="000620BB">
      <w:pPr>
        <w:pBdr>
          <w:bottom w:val="single" w:sz="4" w:space="1" w:color="auto"/>
        </w:pBdr>
        <w:rPr>
          <w:u w:val="single"/>
        </w:rPr>
      </w:pPr>
    </w:p>
    <w:p w:rsidR="000620BB" w:rsidRDefault="000620BB" w:rsidP="000620BB">
      <w:pPr>
        <w:pBdr>
          <w:bottom w:val="single" w:sz="4" w:space="1" w:color="auto"/>
        </w:pBdr>
        <w:rPr>
          <w:u w:val="single"/>
        </w:rPr>
      </w:pPr>
    </w:p>
    <w:p w:rsidR="000620BB" w:rsidRDefault="000620BB" w:rsidP="000620BB"/>
    <w:p w:rsidR="000620BB" w:rsidRPr="006E1A4B" w:rsidRDefault="000620BB" w:rsidP="000620BB">
      <w:pPr>
        <w:rPr>
          <w:sz w:val="28"/>
          <w:szCs w:val="28"/>
        </w:rPr>
      </w:pPr>
      <w:r w:rsidRPr="006E1A4B">
        <w:rPr>
          <w:sz w:val="28"/>
          <w:szCs w:val="28"/>
        </w:rPr>
        <w:t>Kdo má zkažené zuby?</w:t>
      </w:r>
    </w:p>
    <w:p w:rsidR="000620BB" w:rsidRDefault="000620BB" w:rsidP="000620BB">
      <w:pPr>
        <w:pBdr>
          <w:bottom w:val="single" w:sz="4" w:space="1" w:color="auto"/>
        </w:pBdr>
      </w:pPr>
    </w:p>
    <w:p w:rsidR="000620BB" w:rsidRDefault="00BC330E" w:rsidP="000620BB">
      <w:pPr>
        <w:pStyle w:val="Nadpis1"/>
        <w:rPr>
          <w:color w:val="000000"/>
          <w:sz w:val="32"/>
          <w:szCs w:val="32"/>
        </w:rPr>
      </w:pPr>
      <w:r>
        <w:rPr>
          <w:color w:val="000000"/>
          <w:sz w:val="32"/>
          <w:szCs w:val="32"/>
        </w:rPr>
        <w:lastRenderedPageBreak/>
        <w:t>Ř</w:t>
      </w:r>
      <w:r w:rsidR="000620BB">
        <w:rPr>
          <w:color w:val="000000"/>
          <w:sz w:val="32"/>
          <w:szCs w:val="32"/>
        </w:rPr>
        <w:t xml:space="preserve">ešení: </w:t>
      </w:r>
    </w:p>
    <w:p w:rsidR="000620BB" w:rsidRDefault="000620BB" w:rsidP="000620BB">
      <w:pPr>
        <w:pStyle w:val="Nadpis1"/>
        <w:rPr>
          <w:b w:val="0"/>
          <w:color w:val="000000"/>
        </w:rPr>
      </w:pPr>
      <w:r>
        <w:rPr>
          <w:color w:val="000000"/>
          <w:sz w:val="32"/>
          <w:szCs w:val="32"/>
        </w:rPr>
        <w:t xml:space="preserve">1. Úkol: </w:t>
      </w:r>
      <w:r w:rsidRPr="00A01D9B">
        <w:rPr>
          <w:b w:val="0"/>
          <w:color w:val="000000"/>
        </w:rPr>
        <w:t>Tiché čtení textu s porozuměním.</w:t>
      </w:r>
    </w:p>
    <w:p w:rsidR="000620BB" w:rsidRDefault="000620BB" w:rsidP="000620BB"/>
    <w:p w:rsidR="000620BB" w:rsidRPr="00A01D9B" w:rsidRDefault="000620BB" w:rsidP="000620BB">
      <w:pPr>
        <w:rPr>
          <w:b/>
          <w:sz w:val="24"/>
          <w:szCs w:val="24"/>
        </w:rPr>
      </w:pPr>
      <w:r w:rsidRPr="00A01D9B">
        <w:rPr>
          <w:sz w:val="24"/>
          <w:szCs w:val="24"/>
        </w:rPr>
        <w:t>Text:</w:t>
      </w:r>
      <w:r>
        <w:rPr>
          <w:b/>
          <w:sz w:val="24"/>
          <w:szCs w:val="24"/>
        </w:rPr>
        <w:t xml:space="preserve"> </w:t>
      </w:r>
      <w:r w:rsidRPr="00A01D9B">
        <w:rPr>
          <w:b/>
          <w:sz w:val="24"/>
          <w:szCs w:val="24"/>
        </w:rPr>
        <w:t>Jíte zdravě?</w:t>
      </w:r>
    </w:p>
    <w:p w:rsidR="000620BB" w:rsidRPr="00A01D9B" w:rsidRDefault="000620BB" w:rsidP="000620BB">
      <w:pPr>
        <w:rPr>
          <w:b/>
          <w:sz w:val="24"/>
          <w:szCs w:val="24"/>
        </w:rPr>
      </w:pPr>
      <w:r w:rsidRPr="00A01D9B">
        <w:rPr>
          <w:b/>
          <w:sz w:val="24"/>
          <w:szCs w:val="24"/>
        </w:rPr>
        <w:t xml:space="preserve">Do školy si nosíme svačinu. Paní učitelka chce, abychom jedli zdravě. Johanka má připravenou zeleninu. Marek nosí často čerstvé ovoce. Oba mají zdravé zuby. Tomáš nejí zdravě. Každý den mlsá bonbony, čokoládu a sušenky. Má proto zkažené zuby. </w:t>
      </w:r>
    </w:p>
    <w:p w:rsidR="000620BB" w:rsidRPr="006E1A4B" w:rsidRDefault="000620BB" w:rsidP="000620BB">
      <w:pPr>
        <w:pStyle w:val="Nadpis1"/>
        <w:rPr>
          <w:b w:val="0"/>
          <w:color w:val="000000"/>
          <w:sz w:val="32"/>
          <w:szCs w:val="32"/>
        </w:rPr>
      </w:pPr>
      <w:r w:rsidRPr="006E1A4B">
        <w:rPr>
          <w:color w:val="000000"/>
          <w:sz w:val="32"/>
          <w:szCs w:val="32"/>
        </w:rPr>
        <w:t xml:space="preserve">2. Úkol: </w:t>
      </w:r>
      <w:r w:rsidRPr="006E1A4B">
        <w:rPr>
          <w:b w:val="0"/>
          <w:color w:val="000000"/>
          <w:sz w:val="32"/>
          <w:szCs w:val="32"/>
        </w:rPr>
        <w:t>Četli jste pozorně? Odpovídejte na následující otázky a poté správné odpovědi napište.</w:t>
      </w:r>
    </w:p>
    <w:p w:rsidR="000620BB" w:rsidRDefault="000620BB" w:rsidP="000620BB">
      <w:pPr>
        <w:rPr>
          <w:b/>
          <w:sz w:val="28"/>
          <w:szCs w:val="28"/>
        </w:rPr>
      </w:pPr>
    </w:p>
    <w:p w:rsidR="000F14E5" w:rsidRDefault="000F14E5" w:rsidP="000620BB">
      <w:pPr>
        <w:rPr>
          <w:b/>
          <w:sz w:val="28"/>
          <w:szCs w:val="28"/>
        </w:rPr>
      </w:pPr>
    </w:p>
    <w:p w:rsidR="000620BB" w:rsidRPr="006E1A4B" w:rsidRDefault="000620BB" w:rsidP="000620BB">
      <w:pPr>
        <w:rPr>
          <w:sz w:val="28"/>
          <w:szCs w:val="28"/>
        </w:rPr>
      </w:pPr>
      <w:r w:rsidRPr="006E1A4B">
        <w:rPr>
          <w:b/>
          <w:sz w:val="28"/>
          <w:szCs w:val="28"/>
        </w:rPr>
        <w:t>a)</w:t>
      </w:r>
      <w:r w:rsidRPr="006E1A4B">
        <w:rPr>
          <w:sz w:val="28"/>
          <w:szCs w:val="28"/>
        </w:rPr>
        <w:t xml:space="preserve"> Co jí Johanka? </w:t>
      </w:r>
    </w:p>
    <w:p w:rsidR="000620BB" w:rsidRPr="00291DBB" w:rsidRDefault="000620BB" w:rsidP="000620BB">
      <w:pPr>
        <w:pBdr>
          <w:bottom w:val="single" w:sz="4" w:space="1" w:color="auto"/>
        </w:pBdr>
        <w:rPr>
          <w:color w:val="00B0F0"/>
          <w:sz w:val="24"/>
          <w:szCs w:val="24"/>
        </w:rPr>
      </w:pPr>
      <w:r w:rsidRPr="00291DBB">
        <w:rPr>
          <w:color w:val="00B0F0"/>
          <w:sz w:val="24"/>
          <w:szCs w:val="24"/>
        </w:rPr>
        <w:t>ZELENINU</w:t>
      </w:r>
    </w:p>
    <w:p w:rsidR="000620BB" w:rsidRPr="006E1A4B" w:rsidRDefault="000620BB" w:rsidP="000620BB">
      <w:pPr>
        <w:pStyle w:val="Odstavecseseznamem"/>
        <w:numPr>
          <w:ilvl w:val="0"/>
          <w:numId w:val="1"/>
        </w:numPr>
        <w:rPr>
          <w:sz w:val="56"/>
          <w:szCs w:val="56"/>
        </w:rPr>
      </w:pPr>
      <w:r w:rsidRPr="006E1A4B">
        <w:rPr>
          <w:sz w:val="28"/>
          <w:szCs w:val="28"/>
        </w:rPr>
        <w:t>doplň do slova chybějící písmena</w:t>
      </w:r>
      <w:r w:rsidRPr="006E1A4B">
        <w:rPr>
          <w:sz w:val="32"/>
          <w:szCs w:val="32"/>
        </w:rPr>
        <w:t xml:space="preserve">   </w:t>
      </w:r>
      <w:r>
        <w:rPr>
          <w:sz w:val="56"/>
          <w:szCs w:val="56"/>
        </w:rPr>
        <w:t xml:space="preserve">Z </w:t>
      </w:r>
      <w:r w:rsidRPr="00A01D9B">
        <w:rPr>
          <w:color w:val="00B0F0"/>
          <w:sz w:val="56"/>
          <w:szCs w:val="56"/>
        </w:rPr>
        <w:t>E</w:t>
      </w:r>
      <w:r w:rsidRPr="006E1A4B">
        <w:rPr>
          <w:sz w:val="56"/>
          <w:szCs w:val="56"/>
        </w:rPr>
        <w:t xml:space="preserve"> </w:t>
      </w:r>
      <w:r w:rsidRPr="00A01D9B">
        <w:rPr>
          <w:sz w:val="56"/>
          <w:szCs w:val="56"/>
        </w:rPr>
        <w:t xml:space="preserve">L </w:t>
      </w:r>
      <w:r w:rsidRPr="00A01D9B">
        <w:rPr>
          <w:color w:val="00B0F0"/>
          <w:sz w:val="56"/>
          <w:szCs w:val="56"/>
        </w:rPr>
        <w:t>E</w:t>
      </w:r>
      <w:r>
        <w:rPr>
          <w:color w:val="00B0F0"/>
          <w:sz w:val="56"/>
          <w:szCs w:val="56"/>
        </w:rPr>
        <w:t xml:space="preserve"> </w:t>
      </w:r>
      <w:r>
        <w:rPr>
          <w:sz w:val="56"/>
          <w:szCs w:val="56"/>
        </w:rPr>
        <w:t xml:space="preserve">N I </w:t>
      </w:r>
      <w:r w:rsidRPr="00A01D9B">
        <w:rPr>
          <w:color w:val="00B0F0"/>
          <w:sz w:val="56"/>
          <w:szCs w:val="56"/>
        </w:rPr>
        <w:t>N</w:t>
      </w:r>
      <w:r w:rsidRPr="006E1A4B">
        <w:rPr>
          <w:sz w:val="56"/>
          <w:szCs w:val="56"/>
        </w:rPr>
        <w:t xml:space="preserve"> A  </w:t>
      </w:r>
    </w:p>
    <w:p w:rsidR="000620BB" w:rsidRDefault="000620BB" w:rsidP="000620BB">
      <w:pPr>
        <w:pStyle w:val="Odstavecseseznamem"/>
        <w:numPr>
          <w:ilvl w:val="0"/>
          <w:numId w:val="1"/>
        </w:numPr>
        <w:rPr>
          <w:sz w:val="28"/>
          <w:szCs w:val="28"/>
        </w:rPr>
      </w:pPr>
      <w:r w:rsidRPr="006E1A4B">
        <w:rPr>
          <w:sz w:val="28"/>
          <w:szCs w:val="28"/>
        </w:rPr>
        <w:t xml:space="preserve">piš slova podle obrázků </w:t>
      </w:r>
    </w:p>
    <w:p w:rsidR="000620BB" w:rsidRPr="00F602B3" w:rsidRDefault="000620BB" w:rsidP="000620BB">
      <w:pPr>
        <w:pStyle w:val="Odstavecseseznamem"/>
        <w:numPr>
          <w:ilvl w:val="0"/>
          <w:numId w:val="1"/>
        </w:numPr>
        <w:rPr>
          <w:sz w:val="28"/>
          <w:szCs w:val="28"/>
        </w:rPr>
      </w:pPr>
    </w:p>
    <w:p w:rsidR="00D21EFD" w:rsidRDefault="00D21EFD" w:rsidP="00D21EFD">
      <w:pPr>
        <w:pStyle w:val="Odstavecseseznamem"/>
        <w:ind w:left="783"/>
      </w:pPr>
      <w:r w:rsidRPr="00D21EFD">
        <w:rPr>
          <w:noProof/>
          <w:lang w:eastAsia="cs-CZ"/>
        </w:rPr>
        <w:drawing>
          <wp:inline distT="0" distB="0" distL="0" distR="0">
            <wp:extent cx="1080893" cy="1036320"/>
            <wp:effectExtent l="0" t="0" r="5080" b="0"/>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80893" cy="1036320"/>
                    </a:xfrm>
                    <a:prstGeom prst="rect">
                      <a:avLst/>
                    </a:prstGeom>
                    <a:noFill/>
                    <a:ln>
                      <a:noFill/>
                    </a:ln>
                  </pic:spPr>
                </pic:pic>
              </a:graphicData>
            </a:graphic>
          </wp:inline>
        </w:drawing>
      </w:r>
      <w:r>
        <w:tab/>
      </w:r>
      <w:r w:rsidRPr="00D21EFD">
        <w:rPr>
          <w:noProof/>
          <w:lang w:eastAsia="cs-CZ"/>
        </w:rPr>
        <w:drawing>
          <wp:inline distT="0" distB="0" distL="0" distR="0">
            <wp:extent cx="1280160" cy="853440"/>
            <wp:effectExtent l="0" t="0" r="0" b="3810"/>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0160" cy="853440"/>
                    </a:xfrm>
                    <a:prstGeom prst="rect">
                      <a:avLst/>
                    </a:prstGeom>
                    <a:noFill/>
                    <a:ln>
                      <a:noFill/>
                    </a:ln>
                  </pic:spPr>
                </pic:pic>
              </a:graphicData>
            </a:graphic>
          </wp:inline>
        </w:drawing>
      </w:r>
      <w:r w:rsidRPr="00D21EFD">
        <w:rPr>
          <w:noProof/>
          <w:lang w:eastAsia="cs-CZ"/>
        </w:rPr>
        <w:drawing>
          <wp:inline distT="0" distB="0" distL="0" distR="0">
            <wp:extent cx="934720" cy="1259840"/>
            <wp:effectExtent l="0" t="0" r="0" b="0"/>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34720" cy="1259840"/>
                    </a:xfrm>
                    <a:prstGeom prst="rect">
                      <a:avLst/>
                    </a:prstGeom>
                    <a:noFill/>
                    <a:ln>
                      <a:noFill/>
                    </a:ln>
                  </pic:spPr>
                </pic:pic>
              </a:graphicData>
            </a:graphic>
          </wp:inline>
        </w:drawing>
      </w:r>
      <w:r w:rsidRPr="00D21EFD">
        <w:rPr>
          <w:noProof/>
          <w:lang w:eastAsia="cs-CZ"/>
        </w:rPr>
        <w:drawing>
          <wp:inline distT="0" distB="0" distL="0" distR="0">
            <wp:extent cx="1300480" cy="1016000"/>
            <wp:effectExtent l="0" t="0" r="0" b="0"/>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0480" cy="1016000"/>
                    </a:xfrm>
                    <a:prstGeom prst="rect">
                      <a:avLst/>
                    </a:prstGeom>
                    <a:noFill/>
                    <a:ln>
                      <a:noFill/>
                    </a:ln>
                  </pic:spPr>
                </pic:pic>
              </a:graphicData>
            </a:graphic>
          </wp:inline>
        </w:drawing>
      </w:r>
    </w:p>
    <w:p w:rsidR="000620BB" w:rsidRDefault="000620BB" w:rsidP="000620BB">
      <w:pPr>
        <w:pBdr>
          <w:bottom w:val="single" w:sz="4" w:space="1" w:color="auto"/>
        </w:pBdr>
        <w:rPr>
          <w:b/>
          <w:sz w:val="32"/>
          <w:szCs w:val="32"/>
        </w:rPr>
      </w:pPr>
    </w:p>
    <w:p w:rsidR="000620BB" w:rsidRDefault="000620BB" w:rsidP="000620BB">
      <w:pPr>
        <w:pBdr>
          <w:bottom w:val="single" w:sz="4" w:space="1" w:color="auto"/>
        </w:pBdr>
        <w:rPr>
          <w:b/>
          <w:sz w:val="32"/>
          <w:szCs w:val="32"/>
        </w:rPr>
      </w:pPr>
      <w:r>
        <w:rPr>
          <w:color w:val="00B0F0"/>
        </w:rPr>
        <w:t xml:space="preserve">          </w:t>
      </w:r>
      <w:r w:rsidR="00D21EFD">
        <w:rPr>
          <w:color w:val="00B0F0"/>
        </w:rPr>
        <w:t xml:space="preserve">             </w:t>
      </w:r>
      <w:r>
        <w:rPr>
          <w:color w:val="00B0F0"/>
        </w:rPr>
        <w:t xml:space="preserve">    </w:t>
      </w:r>
      <w:r w:rsidRPr="00020598">
        <w:rPr>
          <w:color w:val="00B0F0"/>
        </w:rPr>
        <w:t>paprika</w:t>
      </w:r>
      <w:r>
        <w:rPr>
          <w:color w:val="00B0F0"/>
        </w:rPr>
        <w:t xml:space="preserve">              </w:t>
      </w:r>
      <w:r w:rsidR="00D21EFD">
        <w:rPr>
          <w:color w:val="00B0F0"/>
        </w:rPr>
        <w:t xml:space="preserve">      </w:t>
      </w:r>
      <w:r>
        <w:rPr>
          <w:color w:val="00B0F0"/>
        </w:rPr>
        <w:t xml:space="preserve">           česnek                               hrách                         okurka</w:t>
      </w:r>
    </w:p>
    <w:p w:rsidR="000620BB" w:rsidRDefault="000620BB" w:rsidP="000620BB">
      <w:pPr>
        <w:rPr>
          <w:b/>
          <w:sz w:val="32"/>
          <w:szCs w:val="32"/>
        </w:rPr>
      </w:pPr>
    </w:p>
    <w:p w:rsidR="000620BB" w:rsidRDefault="000620BB" w:rsidP="000620BB">
      <w:pPr>
        <w:rPr>
          <w:b/>
          <w:sz w:val="32"/>
          <w:szCs w:val="32"/>
        </w:rPr>
      </w:pPr>
    </w:p>
    <w:p w:rsidR="000620BB" w:rsidRDefault="000620BB" w:rsidP="000620BB">
      <w:pPr>
        <w:rPr>
          <w:b/>
          <w:sz w:val="28"/>
          <w:szCs w:val="28"/>
        </w:rPr>
      </w:pPr>
    </w:p>
    <w:p w:rsidR="000620BB" w:rsidRDefault="000620BB" w:rsidP="000620BB">
      <w:pPr>
        <w:rPr>
          <w:sz w:val="28"/>
          <w:szCs w:val="28"/>
        </w:rPr>
      </w:pPr>
      <w:r w:rsidRPr="006E1A4B">
        <w:rPr>
          <w:b/>
          <w:sz w:val="28"/>
          <w:szCs w:val="28"/>
        </w:rPr>
        <w:lastRenderedPageBreak/>
        <w:t>b)</w:t>
      </w:r>
      <w:r w:rsidRPr="006E1A4B">
        <w:rPr>
          <w:sz w:val="28"/>
          <w:szCs w:val="28"/>
        </w:rPr>
        <w:t xml:space="preserve"> Co jí Marek</w:t>
      </w:r>
      <w:r>
        <w:rPr>
          <w:sz w:val="28"/>
          <w:szCs w:val="28"/>
        </w:rPr>
        <w:t>?</w:t>
      </w:r>
    </w:p>
    <w:p w:rsidR="000620BB" w:rsidRPr="00291DBB" w:rsidRDefault="000620BB" w:rsidP="000620BB">
      <w:pPr>
        <w:pBdr>
          <w:bottom w:val="single" w:sz="4" w:space="1" w:color="auto"/>
        </w:pBdr>
        <w:rPr>
          <w:color w:val="00B0F0"/>
          <w:sz w:val="24"/>
          <w:szCs w:val="24"/>
        </w:rPr>
      </w:pPr>
      <w:r w:rsidRPr="00291DBB">
        <w:rPr>
          <w:color w:val="00B0F0"/>
          <w:sz w:val="24"/>
          <w:szCs w:val="24"/>
        </w:rPr>
        <w:t>OVOCE</w:t>
      </w:r>
    </w:p>
    <w:p w:rsidR="000620BB" w:rsidRPr="006E1A4B" w:rsidRDefault="000620BB" w:rsidP="000620BB">
      <w:pPr>
        <w:pStyle w:val="Odstavecseseznamem"/>
        <w:numPr>
          <w:ilvl w:val="0"/>
          <w:numId w:val="2"/>
        </w:numPr>
        <w:rPr>
          <w:sz w:val="48"/>
          <w:szCs w:val="48"/>
        </w:rPr>
      </w:pPr>
      <w:r w:rsidRPr="006E1A4B">
        <w:rPr>
          <w:sz w:val="28"/>
          <w:szCs w:val="28"/>
        </w:rPr>
        <w:t>doplň do slova chybějící písmena</w:t>
      </w:r>
      <w:r w:rsidRPr="006E1A4B">
        <w:rPr>
          <w:sz w:val="32"/>
          <w:szCs w:val="32"/>
        </w:rPr>
        <w:t xml:space="preserve">   </w:t>
      </w:r>
      <w:r w:rsidRPr="006E1A4B">
        <w:rPr>
          <w:sz w:val="56"/>
          <w:szCs w:val="56"/>
        </w:rPr>
        <w:t>O V</w:t>
      </w:r>
      <w:r>
        <w:rPr>
          <w:sz w:val="56"/>
          <w:szCs w:val="56"/>
        </w:rPr>
        <w:t> </w:t>
      </w:r>
      <w:r w:rsidRPr="00A01D9B">
        <w:rPr>
          <w:color w:val="00B0F0"/>
          <w:sz w:val="56"/>
          <w:szCs w:val="56"/>
        </w:rPr>
        <w:t xml:space="preserve">O C </w:t>
      </w:r>
      <w:r w:rsidRPr="006E1A4B">
        <w:rPr>
          <w:sz w:val="56"/>
          <w:szCs w:val="56"/>
        </w:rPr>
        <w:t>E</w:t>
      </w:r>
      <w:r w:rsidRPr="006E1A4B">
        <w:rPr>
          <w:sz w:val="48"/>
          <w:szCs w:val="48"/>
        </w:rPr>
        <w:t xml:space="preserve"> </w:t>
      </w:r>
    </w:p>
    <w:p w:rsidR="000620BB" w:rsidRPr="00020598" w:rsidRDefault="000620BB" w:rsidP="000620BB">
      <w:pPr>
        <w:pStyle w:val="Odstavecseseznamem"/>
        <w:numPr>
          <w:ilvl w:val="0"/>
          <w:numId w:val="2"/>
        </w:numPr>
        <w:rPr>
          <w:sz w:val="32"/>
          <w:szCs w:val="32"/>
        </w:rPr>
      </w:pPr>
      <w:r w:rsidRPr="006E1A4B">
        <w:rPr>
          <w:sz w:val="32"/>
          <w:szCs w:val="32"/>
        </w:rPr>
        <w:t>piš slova podle obrázků</w:t>
      </w:r>
    </w:p>
    <w:p w:rsidR="00D21EFD" w:rsidRDefault="00D21EFD" w:rsidP="00D21EFD">
      <w:pPr>
        <w:ind w:left="360"/>
      </w:pPr>
      <w:r>
        <w:rPr>
          <w:b/>
          <w:bCs/>
          <w:noProof/>
          <w:color w:val="000099"/>
          <w:shd w:val="clear" w:color="auto" w:fill="F2F2F2"/>
          <w:lang w:eastAsia="cs-CZ"/>
        </w:rPr>
        <w:drawing>
          <wp:inline distT="0" distB="0" distL="0" distR="0">
            <wp:extent cx="1344762" cy="1239520"/>
            <wp:effectExtent l="0" t="0" r="8255" b="0"/>
            <wp:docPr id="43" name="Obrázek 43" descr="C:\Users\subrt_000\AppData\Local\Microsoft\Windows\Temporary Internet Files\Content.IE5\5YID1SHK\MC90021537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ubrt_000\AppData\Local\Microsoft\Windows\Temporary Internet Files\Content.IE5\5YID1SHK\MC900215374[1].wmf"/>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44762" cy="1239520"/>
                    </a:xfrm>
                    <a:prstGeom prst="rect">
                      <a:avLst/>
                    </a:prstGeom>
                    <a:noFill/>
                    <a:ln>
                      <a:noFill/>
                    </a:ln>
                  </pic:spPr>
                </pic:pic>
              </a:graphicData>
            </a:graphic>
          </wp:inline>
        </w:drawing>
      </w:r>
      <w:r w:rsidRPr="00D21EFD">
        <w:rPr>
          <w:noProof/>
          <w:lang w:eastAsia="cs-CZ"/>
        </w:rPr>
        <w:drawing>
          <wp:inline distT="0" distB="0" distL="0" distR="0">
            <wp:extent cx="1462385" cy="1402080"/>
            <wp:effectExtent l="0" t="0" r="0" b="7620"/>
            <wp:docPr id="44" name="Obráze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2385" cy="1402080"/>
                    </a:xfrm>
                    <a:prstGeom prst="rect">
                      <a:avLst/>
                    </a:prstGeom>
                    <a:noFill/>
                    <a:ln>
                      <a:noFill/>
                    </a:ln>
                  </pic:spPr>
                </pic:pic>
              </a:graphicData>
            </a:graphic>
          </wp:inline>
        </w:drawing>
      </w:r>
      <w:r w:rsidRPr="00D21EFD">
        <w:rPr>
          <w:noProof/>
          <w:lang w:eastAsia="cs-CZ"/>
        </w:rPr>
        <w:drawing>
          <wp:inline distT="0" distB="0" distL="0" distR="0">
            <wp:extent cx="1239520" cy="1178560"/>
            <wp:effectExtent l="0" t="0" r="0" b="0"/>
            <wp:docPr id="45" name="Obráze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9520" cy="1178560"/>
                    </a:xfrm>
                    <a:prstGeom prst="rect">
                      <a:avLst/>
                    </a:prstGeom>
                    <a:noFill/>
                    <a:ln>
                      <a:noFill/>
                    </a:ln>
                  </pic:spPr>
                </pic:pic>
              </a:graphicData>
            </a:graphic>
          </wp:inline>
        </w:drawing>
      </w:r>
      <w:r w:rsidRPr="00D21EFD">
        <w:rPr>
          <w:noProof/>
          <w:lang w:eastAsia="cs-CZ"/>
        </w:rPr>
        <w:drawing>
          <wp:inline distT="0" distB="0" distL="0" distR="0">
            <wp:extent cx="1377609" cy="1320800"/>
            <wp:effectExtent l="0" t="0" r="0" b="0"/>
            <wp:docPr id="46" name="Obrázek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7609" cy="1320800"/>
                    </a:xfrm>
                    <a:prstGeom prst="rect">
                      <a:avLst/>
                    </a:prstGeom>
                    <a:noFill/>
                    <a:ln>
                      <a:noFill/>
                    </a:ln>
                  </pic:spPr>
                </pic:pic>
              </a:graphicData>
            </a:graphic>
          </wp:inline>
        </w:drawing>
      </w:r>
    </w:p>
    <w:p w:rsidR="000620BB" w:rsidRDefault="000620BB" w:rsidP="000620BB"/>
    <w:p w:rsidR="000620BB" w:rsidRPr="00020598" w:rsidRDefault="000620BB" w:rsidP="000620BB">
      <w:pPr>
        <w:pBdr>
          <w:bottom w:val="single" w:sz="4" w:space="1" w:color="auto"/>
        </w:pBdr>
        <w:rPr>
          <w:color w:val="00B0F0"/>
        </w:rPr>
      </w:pPr>
      <w:r>
        <w:t xml:space="preserve">   </w:t>
      </w:r>
      <w:r w:rsidR="00D21EFD">
        <w:t xml:space="preserve">               </w:t>
      </w:r>
      <w:r w:rsidRPr="00020598">
        <w:rPr>
          <w:color w:val="00B0F0"/>
        </w:rPr>
        <w:t>jahody</w:t>
      </w:r>
      <w:r w:rsidRPr="00020598">
        <w:rPr>
          <w:color w:val="00B0F0"/>
        </w:rPr>
        <w:tab/>
      </w:r>
      <w:r w:rsidRPr="00020598">
        <w:rPr>
          <w:color w:val="00B0F0"/>
        </w:rPr>
        <w:tab/>
      </w:r>
      <w:r w:rsidRPr="00020598">
        <w:rPr>
          <w:color w:val="00B0F0"/>
        </w:rPr>
        <w:tab/>
        <w:t>jablko</w:t>
      </w:r>
      <w:r w:rsidRPr="00020598">
        <w:rPr>
          <w:color w:val="00B0F0"/>
        </w:rPr>
        <w:tab/>
      </w:r>
      <w:r w:rsidRPr="00020598">
        <w:rPr>
          <w:color w:val="00B0F0"/>
        </w:rPr>
        <w:tab/>
      </w:r>
      <w:r w:rsidRPr="00020598">
        <w:rPr>
          <w:color w:val="00B0F0"/>
        </w:rPr>
        <w:tab/>
        <w:t>víno</w:t>
      </w:r>
      <w:r w:rsidRPr="00020598">
        <w:rPr>
          <w:color w:val="00B0F0"/>
        </w:rPr>
        <w:tab/>
      </w:r>
      <w:r w:rsidRPr="00020598">
        <w:rPr>
          <w:color w:val="00B0F0"/>
        </w:rPr>
        <w:tab/>
      </w:r>
      <w:r w:rsidRPr="00020598">
        <w:rPr>
          <w:color w:val="00B0F0"/>
        </w:rPr>
        <w:tab/>
        <w:t>třešně</w:t>
      </w:r>
    </w:p>
    <w:p w:rsidR="000620BB" w:rsidRDefault="00C91F0F" w:rsidP="000620BB">
      <w:pPr>
        <w:rPr>
          <w:sz w:val="32"/>
          <w:szCs w:val="32"/>
        </w:rPr>
      </w:pPr>
      <w:r w:rsidRPr="00C91F0F">
        <w:rPr>
          <w:b/>
          <w:noProof/>
          <w:color w:val="00B0F0"/>
          <w:sz w:val="32"/>
          <w:szCs w:val="32"/>
          <w:lang w:eastAsia="cs-CZ"/>
        </w:rPr>
        <w:pict>
          <v:oval id="Ovál 25" o:spid="_x0000_s1026" style="position:absolute;margin-left:366.65pt;margin-top:22.5pt;width:68.05pt;height:57.9pt;flip:x y;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" strokecolor="#00b0f0"/>
        </w:pict>
      </w:r>
    </w:p>
    <w:p w:rsidR="000620BB" w:rsidRDefault="000620BB" w:rsidP="000620BB">
      <w:pPr>
        <w:rPr>
          <w:sz w:val="32"/>
          <w:szCs w:val="32"/>
        </w:rPr>
      </w:pPr>
      <w:r w:rsidRPr="006E1A4B">
        <w:rPr>
          <w:b/>
          <w:sz w:val="32"/>
          <w:szCs w:val="32"/>
        </w:rPr>
        <w:t>c)</w:t>
      </w:r>
      <w:r>
        <w:rPr>
          <w:sz w:val="32"/>
          <w:szCs w:val="32"/>
        </w:rPr>
        <w:t xml:space="preserve"> </w:t>
      </w:r>
      <w:r w:rsidRPr="006E1A4B">
        <w:rPr>
          <w:sz w:val="28"/>
          <w:szCs w:val="28"/>
        </w:rPr>
        <w:t>Jí Tomáš zdravě? Zakroužkuj správnou odpověď:</w:t>
      </w:r>
      <w:r>
        <w:rPr>
          <w:sz w:val="32"/>
          <w:szCs w:val="32"/>
        </w:rPr>
        <w:t xml:space="preserve">   </w:t>
      </w:r>
      <w:r w:rsidRPr="006E1A4B">
        <w:rPr>
          <w:sz w:val="56"/>
          <w:szCs w:val="56"/>
        </w:rPr>
        <w:t xml:space="preserve">ANO    </w:t>
      </w:r>
      <w:r>
        <w:rPr>
          <w:sz w:val="56"/>
          <w:szCs w:val="56"/>
        </w:rPr>
        <w:t xml:space="preserve"> </w:t>
      </w:r>
      <w:r w:rsidRPr="006E1A4B">
        <w:rPr>
          <w:sz w:val="56"/>
          <w:szCs w:val="56"/>
        </w:rPr>
        <w:t>NE</w:t>
      </w:r>
    </w:p>
    <w:p w:rsidR="000620BB" w:rsidRPr="006E1A4B" w:rsidRDefault="000620BB" w:rsidP="000620BB">
      <w:pPr>
        <w:rPr>
          <w:sz w:val="28"/>
          <w:szCs w:val="28"/>
        </w:rPr>
      </w:pPr>
      <w:r w:rsidRPr="006E1A4B">
        <w:rPr>
          <w:sz w:val="28"/>
          <w:szCs w:val="28"/>
        </w:rPr>
        <w:t>Co jí Tomáš?</w:t>
      </w:r>
    </w:p>
    <w:p w:rsidR="000620BB" w:rsidRDefault="000620BB" w:rsidP="000620BB">
      <w:pPr>
        <w:pBdr>
          <w:bottom w:val="single" w:sz="4" w:space="1" w:color="auto"/>
        </w:pBdr>
        <w:rPr>
          <w:u w:val="single"/>
        </w:rPr>
      </w:pPr>
    </w:p>
    <w:p w:rsidR="000620BB" w:rsidRPr="00291DBB" w:rsidRDefault="000620BB" w:rsidP="000620BB">
      <w:pPr>
        <w:pBdr>
          <w:bottom w:val="single" w:sz="4" w:space="1" w:color="auto"/>
        </w:pBdr>
        <w:rPr>
          <w:color w:val="00B0F0"/>
          <w:sz w:val="24"/>
          <w:szCs w:val="24"/>
          <w:u w:val="single"/>
        </w:rPr>
      </w:pPr>
      <w:r w:rsidRPr="00291DBB">
        <w:rPr>
          <w:color w:val="00B0F0"/>
          <w:sz w:val="24"/>
          <w:szCs w:val="24"/>
        </w:rPr>
        <w:t>bonbony, čokoládu a sušenky</w:t>
      </w:r>
    </w:p>
    <w:p w:rsidR="000620BB" w:rsidRDefault="000620BB" w:rsidP="000620BB"/>
    <w:p w:rsidR="00EA6478" w:rsidRPr="00291DBB" w:rsidRDefault="000620BB" w:rsidP="00EA6478">
      <w:pPr>
        <w:pBdr>
          <w:bottom w:val="single" w:sz="4" w:space="1" w:color="auto"/>
        </w:pBdr>
        <w:rPr>
          <w:color w:val="00B0F0"/>
          <w:sz w:val="24"/>
          <w:szCs w:val="24"/>
        </w:rPr>
      </w:pPr>
      <w:r w:rsidRPr="006E1A4B">
        <w:rPr>
          <w:sz w:val="28"/>
          <w:szCs w:val="28"/>
        </w:rPr>
        <w:t>Kdo má zkažené zuby?</w:t>
      </w:r>
      <w:r w:rsidR="00EA6478">
        <w:rPr>
          <w:sz w:val="28"/>
          <w:szCs w:val="28"/>
        </w:rPr>
        <w:t xml:space="preserve"> </w:t>
      </w:r>
      <w:r w:rsidR="00EA6478" w:rsidRPr="00291DBB">
        <w:rPr>
          <w:color w:val="00B0F0"/>
          <w:sz w:val="24"/>
          <w:szCs w:val="24"/>
        </w:rPr>
        <w:t>Tomáš</w:t>
      </w:r>
    </w:p>
    <w:p w:rsidR="000F14E5" w:rsidRDefault="000F14E5" w:rsidP="000620BB">
      <w:pPr>
        <w:jc w:val="center"/>
        <w:rPr>
          <w:b/>
          <w:sz w:val="28"/>
          <w:szCs w:val="28"/>
        </w:rPr>
      </w:pPr>
    </w:p>
    <w:p w:rsidR="000F14E5" w:rsidRDefault="000F14E5" w:rsidP="000620BB">
      <w:pPr>
        <w:jc w:val="center"/>
        <w:rPr>
          <w:b/>
          <w:sz w:val="28"/>
          <w:szCs w:val="28"/>
        </w:rPr>
      </w:pPr>
    </w:p>
    <w:p w:rsidR="000F14E5" w:rsidRDefault="000F14E5" w:rsidP="000620BB">
      <w:pPr>
        <w:jc w:val="center"/>
        <w:rPr>
          <w:b/>
          <w:sz w:val="28"/>
          <w:szCs w:val="28"/>
        </w:rPr>
      </w:pPr>
    </w:p>
    <w:p w:rsidR="000F14E5" w:rsidRDefault="000F14E5" w:rsidP="000620BB">
      <w:pPr>
        <w:jc w:val="center"/>
        <w:rPr>
          <w:b/>
          <w:sz w:val="28"/>
          <w:szCs w:val="28"/>
        </w:rPr>
      </w:pPr>
    </w:p>
    <w:p w:rsidR="000F14E5" w:rsidRDefault="000F14E5" w:rsidP="000620BB">
      <w:pPr>
        <w:jc w:val="center"/>
        <w:rPr>
          <w:b/>
          <w:sz w:val="28"/>
          <w:szCs w:val="28"/>
        </w:rPr>
      </w:pPr>
    </w:p>
    <w:p w:rsidR="000F14E5" w:rsidRDefault="000F14E5" w:rsidP="000620BB">
      <w:pPr>
        <w:jc w:val="center"/>
        <w:rPr>
          <w:b/>
          <w:sz w:val="28"/>
          <w:szCs w:val="28"/>
        </w:rPr>
      </w:pPr>
    </w:p>
    <w:p w:rsidR="000620BB" w:rsidRPr="006D4392" w:rsidRDefault="000620BB" w:rsidP="000620BB">
      <w:pPr>
        <w:jc w:val="center"/>
        <w:rPr>
          <w:b/>
          <w:sz w:val="28"/>
          <w:szCs w:val="28"/>
        </w:rPr>
      </w:pPr>
      <w:r w:rsidRPr="006D4392">
        <w:rPr>
          <w:b/>
          <w:sz w:val="28"/>
          <w:szCs w:val="28"/>
        </w:rPr>
        <w:lastRenderedPageBreak/>
        <w:t>Metodický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0620BB" w:rsidTr="00D057E5">
        <w:tc>
          <w:tcPr>
            <w:tcW w:w="2093" w:type="dxa"/>
          </w:tcPr>
          <w:p w:rsidR="000620BB" w:rsidRDefault="000620BB" w:rsidP="00D057E5">
            <w:r>
              <w:t>Název:</w:t>
            </w:r>
          </w:p>
        </w:tc>
        <w:tc>
          <w:tcPr>
            <w:tcW w:w="7119" w:type="dxa"/>
          </w:tcPr>
          <w:p w:rsidR="000620BB" w:rsidRDefault="000620BB" w:rsidP="00D057E5">
            <w:r>
              <w:t>JÍME ZDRAVĚ – čtení s porozuměním, řešení tajenky.</w:t>
            </w:r>
          </w:p>
        </w:tc>
      </w:tr>
      <w:tr w:rsidR="000620BB" w:rsidTr="00D057E5">
        <w:tc>
          <w:tcPr>
            <w:tcW w:w="2093" w:type="dxa"/>
          </w:tcPr>
          <w:p w:rsidR="000620BB" w:rsidRDefault="000620BB" w:rsidP="00D057E5">
            <w:r>
              <w:t>Cíl:</w:t>
            </w:r>
          </w:p>
        </w:tc>
        <w:tc>
          <w:tcPr>
            <w:tcW w:w="7119" w:type="dxa"/>
          </w:tcPr>
          <w:p w:rsidR="000620BB" w:rsidRDefault="000620BB" w:rsidP="00D057E5">
            <w:r>
              <w:t>Čtení s porozuměním, orientace v textu, rozvoj slovní zásoby, autodiktát.</w:t>
            </w:r>
          </w:p>
        </w:tc>
      </w:tr>
      <w:tr w:rsidR="000620BB" w:rsidTr="00D057E5">
        <w:tc>
          <w:tcPr>
            <w:tcW w:w="2093" w:type="dxa"/>
          </w:tcPr>
          <w:p w:rsidR="000620BB" w:rsidRDefault="000620BB" w:rsidP="00D057E5">
            <w:r>
              <w:t>Motivace:</w:t>
            </w:r>
          </w:p>
        </w:tc>
        <w:tc>
          <w:tcPr>
            <w:tcW w:w="7119" w:type="dxa"/>
          </w:tcPr>
          <w:p w:rsidR="000620BB" w:rsidRDefault="000620BB" w:rsidP="00D057E5">
            <w:r>
              <w:t>Dnes si přečteme krátký text o zdravé výživě, seznámíme se s Johankou a Markem, školáky jako jste vy a pokud budeme číst pozorně, tak se dozvíme, kdo z nich jí správně a kdo ne.</w:t>
            </w:r>
          </w:p>
        </w:tc>
      </w:tr>
      <w:tr w:rsidR="000620BB" w:rsidTr="00D057E5">
        <w:tc>
          <w:tcPr>
            <w:tcW w:w="2093" w:type="dxa"/>
          </w:tcPr>
          <w:p w:rsidR="000620BB" w:rsidRDefault="000620BB" w:rsidP="00D057E5">
            <w:r>
              <w:t>Potřeby a materiál:</w:t>
            </w:r>
          </w:p>
        </w:tc>
        <w:tc>
          <w:tcPr>
            <w:tcW w:w="7119" w:type="dxa"/>
          </w:tcPr>
          <w:p w:rsidR="000620BB" w:rsidRDefault="000620BB" w:rsidP="00D057E5">
            <w:r>
              <w:t>Kopie pracovních listů s průvodním textem pro každého žáka.</w:t>
            </w:r>
          </w:p>
        </w:tc>
      </w:tr>
      <w:tr w:rsidR="000620BB" w:rsidTr="00D057E5">
        <w:tc>
          <w:tcPr>
            <w:tcW w:w="2093" w:type="dxa"/>
          </w:tcPr>
          <w:p w:rsidR="000620BB" w:rsidRDefault="000620BB" w:rsidP="00D057E5">
            <w:r>
              <w:t>Postup:</w:t>
            </w:r>
          </w:p>
        </w:tc>
        <w:tc>
          <w:tcPr>
            <w:tcW w:w="7119" w:type="dxa"/>
          </w:tcPr>
          <w:p w:rsidR="000620BB" w:rsidRDefault="000620BB" w:rsidP="00D057E5">
            <w:r>
              <w:t>1) Tiché čtení textu s porozuměním.</w:t>
            </w:r>
          </w:p>
          <w:p w:rsidR="000620BB" w:rsidRDefault="000620BB" w:rsidP="00D057E5">
            <w:r>
              <w:t>2) Vypracování nakopírovaných pracovních listů.</w:t>
            </w:r>
          </w:p>
          <w:p w:rsidR="000620BB" w:rsidRDefault="000620BB" w:rsidP="00D057E5">
            <w:r>
              <w:t>3) Společná kontrola.</w:t>
            </w:r>
          </w:p>
        </w:tc>
      </w:tr>
      <w:tr w:rsidR="000620BB" w:rsidTr="00D057E5">
        <w:tc>
          <w:tcPr>
            <w:tcW w:w="2093" w:type="dxa"/>
          </w:tcPr>
          <w:p w:rsidR="000620BB" w:rsidRDefault="000620BB" w:rsidP="00D057E5">
            <w:r>
              <w:t>Reflexe:</w:t>
            </w:r>
          </w:p>
        </w:tc>
        <w:tc>
          <w:tcPr>
            <w:tcW w:w="7119" w:type="dxa"/>
          </w:tcPr>
          <w:p w:rsidR="000620BB" w:rsidRDefault="000620BB" w:rsidP="00D057E5">
            <w:r>
              <w:t>1) Čtení textu s porozuměním, hledání správných odpovědí na položené otázky.</w:t>
            </w:r>
          </w:p>
          <w:p w:rsidR="000620BB" w:rsidRDefault="000620BB" w:rsidP="00D057E5">
            <w:r>
              <w:t>2) Do činností se aktivně zapojí celá třída v jednom okamžiku.</w:t>
            </w:r>
          </w:p>
          <w:p w:rsidR="000620BB" w:rsidRDefault="000620BB" w:rsidP="00D057E5">
            <w:r>
              <w:t>3) Následná kontrola o správnosti řešení.</w:t>
            </w:r>
          </w:p>
        </w:tc>
      </w:tr>
    </w:tbl>
    <w:p w:rsidR="000620BB" w:rsidRDefault="000620BB" w:rsidP="000620BB"/>
    <w:p w:rsidR="000620BB" w:rsidRDefault="000620BB" w:rsidP="000620BB">
      <w:r>
        <w:t>Zdroje: vlastní</w:t>
      </w:r>
    </w:p>
    <w:p w:rsidR="00EA6478" w:rsidRDefault="00EA6478" w:rsidP="000620BB"/>
    <w:p w:rsidR="000620BB" w:rsidRDefault="000620BB" w:rsidP="000F14E5">
      <w:r>
        <w:t>Zdroj obrázku</w:t>
      </w:r>
      <w:r w:rsidR="000F14E5">
        <w:t>: obrázky použity z</w:t>
      </w:r>
      <w:r w:rsidR="00964449">
        <w:t> </w:t>
      </w:r>
      <w:r w:rsidR="000F14E5">
        <w:t>klipartu</w:t>
      </w:r>
      <w:r w:rsidR="00964449">
        <w:t xml:space="preserve"> www.office.microsoft.com</w:t>
      </w:r>
    </w:p>
    <w:p w:rsidR="000B6759" w:rsidRDefault="000B6759"/>
    <w:sectPr w:rsidR="000B6759" w:rsidSect="00BC330E">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F40F6"/>
    <w:multiLevelType w:val="hybridMultilevel"/>
    <w:tmpl w:val="C6B224BE"/>
    <w:lvl w:ilvl="0" w:tplc="D79C0294">
      <w:start w:val="1"/>
      <w:numFmt w:val="bullet"/>
      <w:lvlText w:val=""/>
      <w:lvlJc w:val="left"/>
      <w:pPr>
        <w:ind w:left="783" w:hanging="360"/>
      </w:pPr>
      <w:rPr>
        <w:rFonts w:ascii="Wingdings" w:hAnsi="Wingdings" w:hint="default"/>
        <w:sz w:val="28"/>
        <w:szCs w:val="28"/>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
    <w:nsid w:val="688F146A"/>
    <w:multiLevelType w:val="hybridMultilevel"/>
    <w:tmpl w:val="F80CA912"/>
    <w:lvl w:ilvl="0" w:tplc="883E46B4">
      <w:start w:val="1"/>
      <w:numFmt w:val="bullet"/>
      <w:lvlText w:val=""/>
      <w:lvlJc w:val="left"/>
      <w:pPr>
        <w:ind w:left="720" w:hanging="360"/>
      </w:pPr>
      <w:rPr>
        <w:rFonts w:ascii="Wingdings" w:hAnsi="Wingdings" w:hint="default"/>
        <w:sz w:val="28"/>
        <w:szCs w:val="28"/>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compat/>
  <w:rsids>
    <w:rsidRoot w:val="000620BB"/>
    <w:rsid w:val="000620BB"/>
    <w:rsid w:val="000B6759"/>
    <w:rsid w:val="000F14E5"/>
    <w:rsid w:val="00123266"/>
    <w:rsid w:val="00964449"/>
    <w:rsid w:val="009E713E"/>
    <w:rsid w:val="00BC330E"/>
    <w:rsid w:val="00C91F0F"/>
    <w:rsid w:val="00C974BD"/>
    <w:rsid w:val="00D05E61"/>
    <w:rsid w:val="00D21EFD"/>
    <w:rsid w:val="00EA6478"/>
    <w:rsid w:val="00FD3D3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20BB"/>
    <w:rPr>
      <w:rFonts w:ascii="Calibri" w:eastAsia="Calibri" w:hAnsi="Calibri" w:cs="Times New Roman"/>
    </w:rPr>
  </w:style>
  <w:style w:type="paragraph" w:styleId="Nadpis1">
    <w:name w:val="heading 1"/>
    <w:basedOn w:val="Normln"/>
    <w:next w:val="Normln"/>
    <w:link w:val="Nadpis1Char"/>
    <w:uiPriority w:val="9"/>
    <w:qFormat/>
    <w:rsid w:val="000620BB"/>
    <w:pPr>
      <w:keepNext/>
      <w:keepLines/>
      <w:spacing w:before="480" w:after="0"/>
      <w:outlineLvl w:val="0"/>
    </w:pPr>
    <w:rPr>
      <w:rFonts w:ascii="Cambria" w:eastAsia="Times New Roman"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620BB"/>
    <w:rPr>
      <w:rFonts w:ascii="Cambria" w:eastAsia="Times New Roman" w:hAnsi="Cambria" w:cs="Times New Roman"/>
      <w:b/>
      <w:bCs/>
      <w:color w:val="365F91"/>
      <w:sz w:val="28"/>
      <w:szCs w:val="28"/>
    </w:rPr>
  </w:style>
  <w:style w:type="paragraph" w:styleId="Odstavecseseznamem">
    <w:name w:val="List Paragraph"/>
    <w:basedOn w:val="Normln"/>
    <w:uiPriority w:val="34"/>
    <w:qFormat/>
    <w:rsid w:val="000620BB"/>
    <w:pPr>
      <w:ind w:left="720"/>
      <w:contextualSpacing/>
    </w:pPr>
  </w:style>
  <w:style w:type="character" w:styleId="Hypertextovodkaz">
    <w:name w:val="Hyperlink"/>
    <w:uiPriority w:val="99"/>
    <w:unhideWhenUsed/>
    <w:rsid w:val="000620BB"/>
    <w:rPr>
      <w:color w:val="0000FF"/>
      <w:u w:val="single"/>
    </w:rPr>
  </w:style>
  <w:style w:type="paragraph" w:styleId="Textbubliny">
    <w:name w:val="Balloon Text"/>
    <w:basedOn w:val="Normln"/>
    <w:link w:val="TextbublinyChar"/>
    <w:uiPriority w:val="99"/>
    <w:semiHidden/>
    <w:unhideWhenUsed/>
    <w:rsid w:val="000620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620BB"/>
    <w:rPr>
      <w:rFonts w:ascii="Tahoma" w:eastAsia="Calibri" w:hAnsi="Tahoma" w:cs="Tahoma"/>
      <w:sz w:val="16"/>
      <w:szCs w:val="16"/>
    </w:rPr>
  </w:style>
  <w:style w:type="character" w:customStyle="1" w:styleId="apple-converted-space">
    <w:name w:val="apple-converted-space"/>
    <w:basedOn w:val="Standardnpsmoodstavce"/>
    <w:rsid w:val="00EA64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20BB"/>
    <w:rPr>
      <w:rFonts w:ascii="Calibri" w:eastAsia="Calibri" w:hAnsi="Calibri" w:cs="Times New Roman"/>
    </w:rPr>
  </w:style>
  <w:style w:type="paragraph" w:styleId="Nadpis1">
    <w:name w:val="heading 1"/>
    <w:basedOn w:val="Normln"/>
    <w:next w:val="Normln"/>
    <w:link w:val="Nadpis1Char"/>
    <w:uiPriority w:val="9"/>
    <w:qFormat/>
    <w:rsid w:val="000620BB"/>
    <w:pPr>
      <w:keepNext/>
      <w:keepLines/>
      <w:spacing w:before="480" w:after="0"/>
      <w:outlineLvl w:val="0"/>
    </w:pPr>
    <w:rPr>
      <w:rFonts w:ascii="Cambria" w:eastAsia="Times New Roman" w:hAnsi="Cambria"/>
      <w:b/>
      <w:bCs/>
      <w:color w:val="365F91"/>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620BB"/>
    <w:rPr>
      <w:rFonts w:ascii="Cambria" w:eastAsia="Times New Roman" w:hAnsi="Cambria" w:cs="Times New Roman"/>
      <w:b/>
      <w:bCs/>
      <w:color w:val="365F91"/>
      <w:sz w:val="28"/>
      <w:szCs w:val="28"/>
    </w:rPr>
  </w:style>
  <w:style w:type="paragraph" w:styleId="Odstavecseseznamem">
    <w:name w:val="List Paragraph"/>
    <w:basedOn w:val="Normln"/>
    <w:uiPriority w:val="34"/>
    <w:qFormat/>
    <w:rsid w:val="000620BB"/>
    <w:pPr>
      <w:ind w:left="720"/>
      <w:contextualSpacing/>
    </w:pPr>
  </w:style>
  <w:style w:type="character" w:styleId="Hypertextovodkaz">
    <w:name w:val="Hyperlink"/>
    <w:uiPriority w:val="99"/>
    <w:unhideWhenUsed/>
    <w:rsid w:val="000620BB"/>
    <w:rPr>
      <w:color w:val="0000FF"/>
      <w:u w:val="single"/>
    </w:rPr>
  </w:style>
  <w:style w:type="paragraph" w:styleId="Textbubliny">
    <w:name w:val="Balloon Text"/>
    <w:basedOn w:val="Normln"/>
    <w:link w:val="TextbublinyChar"/>
    <w:uiPriority w:val="99"/>
    <w:semiHidden/>
    <w:unhideWhenUsed/>
    <w:rsid w:val="000620B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620BB"/>
    <w:rPr>
      <w:rFonts w:ascii="Tahoma" w:eastAsia="Calibri" w:hAnsi="Tahoma" w:cs="Tahoma"/>
      <w:sz w:val="16"/>
      <w:szCs w:val="16"/>
    </w:rPr>
  </w:style>
  <w:style w:type="character" w:customStyle="1" w:styleId="apple-converted-space">
    <w:name w:val="apple-converted-space"/>
    <w:basedOn w:val="Standardnpsmoodstavce"/>
    <w:rsid w:val="00EA6478"/>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wmf"/><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575</Words>
  <Characters>3398</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bartuska</dc:creator>
  <cp:lastModifiedBy>jan</cp:lastModifiedBy>
  <cp:revision>14</cp:revision>
  <cp:lastPrinted>2013-06-18T11:07:00Z</cp:lastPrinted>
  <dcterms:created xsi:type="dcterms:W3CDTF">2013-05-28T20:14:00Z</dcterms:created>
  <dcterms:modified xsi:type="dcterms:W3CDTF">2013-06-26T10:20:00Z</dcterms:modified>
</cp:coreProperties>
</file>