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395" w:rsidRPr="001201B8" w:rsidRDefault="009D5395" w:rsidP="009D5395">
      <w:pPr>
        <w:jc w:val="center"/>
        <w:rPr>
          <w:sz w:val="18"/>
          <w:szCs w:val="18"/>
        </w:rPr>
      </w:pPr>
      <w:r w:rsidRPr="001201B8">
        <w:rPr>
          <w:rFonts w:ascii="Times New Roman" w:hAnsi="Times New Roman"/>
          <w:noProof/>
          <w:sz w:val="18"/>
          <w:szCs w:val="18"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-292735</wp:posOffset>
            </wp:positionV>
            <wp:extent cx="6084000" cy="1486800"/>
            <wp:effectExtent l="0" t="0" r="0" b="0"/>
            <wp:wrapSquare wrapText="largest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0" cy="148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D5395" w:rsidRDefault="009D5395" w:rsidP="009D5395">
      <w:pPr>
        <w:rPr>
          <w:sz w:val="18"/>
          <w:szCs w:val="18"/>
        </w:rPr>
      </w:pPr>
    </w:p>
    <w:p w:rsidR="009D5395" w:rsidRDefault="009D5395" w:rsidP="009D5395">
      <w:pPr>
        <w:rPr>
          <w:sz w:val="18"/>
          <w:szCs w:val="18"/>
        </w:rPr>
      </w:pPr>
    </w:p>
    <w:p w:rsidR="009D5395" w:rsidRDefault="009D5395" w:rsidP="009D5395">
      <w:pPr>
        <w:rPr>
          <w:sz w:val="18"/>
          <w:szCs w:val="18"/>
        </w:rPr>
      </w:pPr>
    </w:p>
    <w:p w:rsidR="009D5395" w:rsidRPr="001201B8" w:rsidRDefault="009D5395" w:rsidP="009D5395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9D5395" w:rsidRPr="001201B8" w:rsidRDefault="009D5395" w:rsidP="009D5395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9D5395" w:rsidRPr="00B85637" w:rsidRDefault="009D5395" w:rsidP="009D5395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9D5395" w:rsidRPr="001201B8" w:rsidRDefault="009D5395" w:rsidP="009D5395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</w:t>
      </w:r>
      <w:proofErr w:type="spellStart"/>
      <w:r w:rsidRPr="001201B8">
        <w:rPr>
          <w:sz w:val="18"/>
          <w:szCs w:val="18"/>
        </w:rPr>
        <w:t>DUMu</w:t>
      </w:r>
      <w:proofErr w:type="spellEnd"/>
      <w:r w:rsidRPr="001201B8">
        <w:rPr>
          <w:sz w:val="18"/>
          <w:szCs w:val="18"/>
        </w:rPr>
        <w:t xml:space="preserve">: </w:t>
      </w:r>
      <w:r>
        <w:rPr>
          <w:sz w:val="18"/>
          <w:szCs w:val="18"/>
        </w:rPr>
        <w:t>VY_12_INOVACE_31</w:t>
      </w:r>
      <w:r w:rsidRPr="001201B8">
        <w:rPr>
          <w:sz w:val="18"/>
          <w:szCs w:val="18"/>
        </w:rPr>
        <w:t>_2_Malý zahradník – čtení s porozuměním</w:t>
      </w:r>
    </w:p>
    <w:p w:rsidR="009D5395" w:rsidRPr="001201B8" w:rsidRDefault="009D5395" w:rsidP="009D5395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9D5395" w:rsidRPr="001201B8" w:rsidRDefault="009D5395" w:rsidP="009D5395">
      <w:pPr>
        <w:rPr>
          <w:sz w:val="18"/>
          <w:szCs w:val="18"/>
        </w:rPr>
      </w:pPr>
      <w:r w:rsidRPr="001201B8">
        <w:rPr>
          <w:sz w:val="18"/>
          <w:szCs w:val="18"/>
        </w:rPr>
        <w:t>Autor: Mgr. Jarmila Bartušková</w:t>
      </w:r>
    </w:p>
    <w:p w:rsidR="009D5395" w:rsidRPr="001201B8" w:rsidRDefault="009D5395" w:rsidP="009D5395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9D5395" w:rsidRPr="001201B8" w:rsidRDefault="009D5395" w:rsidP="009D5395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 w:rsidR="00066EF3" w:rsidRPr="00066EF3">
        <w:rPr>
          <w:sz w:val="18"/>
          <w:szCs w:val="18"/>
        </w:rPr>
        <w:t xml:space="preserve"> </w:t>
      </w:r>
      <w:r w:rsidR="00066EF3">
        <w:rPr>
          <w:sz w:val="18"/>
          <w:szCs w:val="18"/>
        </w:rPr>
        <w:t>pracovní list</w:t>
      </w:r>
    </w:p>
    <w:p w:rsidR="009D5395" w:rsidRPr="001201B8" w:rsidRDefault="009D5395" w:rsidP="009D5395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9D5395" w:rsidRPr="001201B8" w:rsidRDefault="009D5395" w:rsidP="009D5395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zásoby, utvrzení vědomostí a znalostí</w:t>
      </w:r>
    </w:p>
    <w:p w:rsidR="009D5395" w:rsidRPr="001201B8" w:rsidRDefault="009D5395" w:rsidP="009D5395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1201B8">
        <w:rPr>
          <w:rFonts w:ascii="Times New Roman" w:hAnsi="Times New Roman"/>
          <w:sz w:val="18"/>
          <w:szCs w:val="18"/>
        </w:rPr>
        <w:t>II.C</w:t>
      </w:r>
      <w:proofErr w:type="gramEnd"/>
    </w:p>
    <w:p w:rsidR="009D5395" w:rsidRPr="001201B8" w:rsidRDefault="009D5395" w:rsidP="009D5395">
      <w:pPr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7.3.2013</w:t>
      </w:r>
      <w:proofErr w:type="gramEnd"/>
    </w:p>
    <w:p w:rsidR="009D5395" w:rsidRPr="001201B8" w:rsidRDefault="009D5395" w:rsidP="009D5395">
      <w:pPr>
        <w:spacing w:after="0"/>
        <w:rPr>
          <w:sz w:val="18"/>
          <w:szCs w:val="18"/>
        </w:rPr>
      </w:pPr>
    </w:p>
    <w:p w:rsidR="009D5395" w:rsidRPr="001201B8" w:rsidRDefault="009D5395" w:rsidP="009D5395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</w:t>
      </w:r>
      <w:proofErr w:type="gramStart"/>
      <w:r w:rsidRPr="001201B8">
        <w:rPr>
          <w:sz w:val="18"/>
          <w:szCs w:val="18"/>
        </w:rPr>
        <w:t>respektoval(a) všeobecně</w:t>
      </w:r>
      <w:proofErr w:type="gramEnd"/>
      <w:r w:rsidRPr="001201B8">
        <w:rPr>
          <w:sz w:val="18"/>
          <w:szCs w:val="18"/>
        </w:rPr>
        <w:t xml:space="preserve">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 xml:space="preserve">za obsah a původ svého díla. Prohlašuji dále, že výše uvedený materiál jsem </w:t>
      </w:r>
      <w:proofErr w:type="gramStart"/>
      <w:r w:rsidRPr="001201B8">
        <w:rPr>
          <w:sz w:val="18"/>
          <w:szCs w:val="18"/>
        </w:rPr>
        <w:t>ověřil(a) ve</w:t>
      </w:r>
      <w:proofErr w:type="gramEnd"/>
      <w:r w:rsidRPr="001201B8">
        <w:rPr>
          <w:sz w:val="18"/>
          <w:szCs w:val="18"/>
        </w:rPr>
        <w:t xml:space="preserve"> výuce a provedl(a) o tom zápis do TK.</w:t>
      </w:r>
    </w:p>
    <w:p w:rsidR="009D5395" w:rsidRPr="001201B8" w:rsidRDefault="009D5395" w:rsidP="009D5395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9D5395" w:rsidRPr="001201B8" w:rsidRDefault="009D5395" w:rsidP="009D5395">
      <w:pPr>
        <w:spacing w:after="0"/>
        <w:rPr>
          <w:sz w:val="18"/>
          <w:szCs w:val="18"/>
        </w:rPr>
      </w:pPr>
    </w:p>
    <w:p w:rsidR="009D5395" w:rsidRPr="001201B8" w:rsidRDefault="009D5395" w:rsidP="009D5395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Datum: </w:t>
      </w:r>
      <w:proofErr w:type="gramStart"/>
      <w:r>
        <w:rPr>
          <w:sz w:val="18"/>
          <w:szCs w:val="18"/>
        </w:rPr>
        <w:t>7.3.2013</w:t>
      </w:r>
      <w:proofErr w:type="gramEnd"/>
      <w:r w:rsidRPr="001201B8">
        <w:rPr>
          <w:sz w:val="18"/>
          <w:szCs w:val="18"/>
        </w:rPr>
        <w:t xml:space="preserve"> 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9D5395" w:rsidRDefault="009D5395" w:rsidP="00133380">
      <w:pPr>
        <w:rPr>
          <w:b/>
          <w:sz w:val="28"/>
          <w:szCs w:val="28"/>
        </w:rPr>
        <w:sectPr w:rsidR="009D5395" w:rsidSect="009D539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133380" w:rsidRDefault="00827190" w:rsidP="00133380">
      <w:pPr>
        <w:rPr>
          <w:b/>
          <w:sz w:val="28"/>
          <w:szCs w:val="28"/>
        </w:rPr>
      </w:pPr>
      <w:r w:rsidRPr="00827190">
        <w:rPr>
          <w:noProof/>
          <w:lang w:eastAsia="cs-CZ"/>
        </w:rPr>
        <w:lastRenderedPageBreak/>
        <w:drawing>
          <wp:inline distT="0" distB="0" distL="0" distR="0">
            <wp:extent cx="1294130" cy="1164590"/>
            <wp:effectExtent l="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380" w:rsidRPr="009415C1" w:rsidRDefault="00133380" w:rsidP="00133380">
      <w:pPr>
        <w:pStyle w:val="Nzev"/>
        <w:rPr>
          <w:sz w:val="96"/>
          <w:szCs w:val="96"/>
          <w:u w:val="single"/>
        </w:rPr>
      </w:pPr>
      <w:r w:rsidRPr="009415C1">
        <w:rPr>
          <w:sz w:val="96"/>
          <w:szCs w:val="96"/>
          <w:u w:val="single"/>
        </w:rPr>
        <w:t>Malý zahradník</w:t>
      </w:r>
    </w:p>
    <w:p w:rsidR="00133380" w:rsidRDefault="00133380" w:rsidP="00133380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133380" w:rsidRDefault="00827190" w:rsidP="00133380">
      <w:pPr>
        <w:rPr>
          <w:b/>
          <w:sz w:val="28"/>
          <w:szCs w:val="28"/>
        </w:rPr>
      </w:pPr>
      <w:r w:rsidRPr="00827190">
        <w:rPr>
          <w:noProof/>
          <w:lang w:eastAsia="cs-CZ"/>
        </w:rPr>
        <w:drawing>
          <wp:inline distT="0" distB="0" distL="0" distR="0">
            <wp:extent cx="3421645" cy="2527539"/>
            <wp:effectExtent l="0" t="0" r="762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434" cy="2527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7190">
        <w:t xml:space="preserve"> </w:t>
      </w:r>
      <w:r w:rsidRPr="00827190">
        <w:rPr>
          <w:noProof/>
          <w:lang w:eastAsia="cs-CZ"/>
        </w:rPr>
        <w:drawing>
          <wp:inline distT="0" distB="0" distL="0" distR="0">
            <wp:extent cx="1190625" cy="1259205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25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380" w:rsidRDefault="00827190" w:rsidP="00133380">
      <w:pPr>
        <w:jc w:val="center"/>
        <w:rPr>
          <w:b/>
          <w:sz w:val="28"/>
          <w:szCs w:val="28"/>
        </w:rPr>
      </w:pPr>
      <w:r w:rsidRPr="00827190">
        <w:rPr>
          <w:noProof/>
          <w:lang w:eastAsia="cs-CZ"/>
        </w:rPr>
        <w:drawing>
          <wp:inline distT="0" distB="0" distL="0" distR="0">
            <wp:extent cx="2225615" cy="1878794"/>
            <wp:effectExtent l="0" t="0" r="3810" b="762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567" cy="1878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380" w:rsidRDefault="00133380" w:rsidP="00133380">
      <w:pPr>
        <w:rPr>
          <w:b/>
          <w:sz w:val="28"/>
          <w:szCs w:val="28"/>
        </w:rPr>
      </w:pPr>
    </w:p>
    <w:p w:rsidR="00133380" w:rsidRDefault="00133380" w:rsidP="00133380">
      <w:pPr>
        <w:rPr>
          <w:b/>
          <w:sz w:val="28"/>
          <w:szCs w:val="28"/>
        </w:rPr>
      </w:pPr>
    </w:p>
    <w:p w:rsidR="00133380" w:rsidRDefault="00133380" w:rsidP="00133380">
      <w:pPr>
        <w:rPr>
          <w:b/>
          <w:sz w:val="28"/>
          <w:szCs w:val="28"/>
        </w:rPr>
      </w:pPr>
    </w:p>
    <w:p w:rsidR="00133380" w:rsidRDefault="00133380" w:rsidP="00133380">
      <w:pPr>
        <w:rPr>
          <w:b/>
          <w:sz w:val="28"/>
          <w:szCs w:val="28"/>
        </w:rPr>
      </w:pPr>
    </w:p>
    <w:p w:rsidR="00133380" w:rsidRPr="001715A5" w:rsidRDefault="00133380" w:rsidP="00133380">
      <w:pPr>
        <w:rPr>
          <w:sz w:val="24"/>
          <w:szCs w:val="24"/>
        </w:rPr>
      </w:pPr>
      <w:r w:rsidRPr="001715A5">
        <w:rPr>
          <w:b/>
          <w:sz w:val="24"/>
          <w:szCs w:val="24"/>
        </w:rPr>
        <w:lastRenderedPageBreak/>
        <w:t>1. Úkol:</w:t>
      </w:r>
      <w:r w:rsidRPr="001715A5">
        <w:rPr>
          <w:sz w:val="24"/>
          <w:szCs w:val="24"/>
        </w:rPr>
        <w:t xml:space="preserve"> Čti pozorně následující text a odpověz na otázky, které ti strašák Slamák připravil.</w:t>
      </w:r>
    </w:p>
    <w:p w:rsidR="00133380" w:rsidRPr="001715A5" w:rsidRDefault="00827190" w:rsidP="00133380">
      <w:pPr>
        <w:rPr>
          <w:sz w:val="24"/>
          <w:szCs w:val="24"/>
          <w:u w:val="single"/>
        </w:rPr>
      </w:pPr>
      <w:r w:rsidRPr="00827190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4661535</wp:posOffset>
            </wp:positionH>
            <wp:positionV relativeFrom="paragraph">
              <wp:posOffset>175895</wp:posOffset>
            </wp:positionV>
            <wp:extent cx="914400" cy="1328420"/>
            <wp:effectExtent l="0" t="0" r="0" b="508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33380" w:rsidRPr="001715A5">
        <w:rPr>
          <w:sz w:val="24"/>
          <w:szCs w:val="24"/>
          <w:u w:val="single"/>
        </w:rPr>
        <w:t>Malý zahradník</w:t>
      </w:r>
    </w:p>
    <w:p w:rsidR="00133380" w:rsidRPr="001715A5" w:rsidRDefault="00133380" w:rsidP="00133380">
      <w:pPr>
        <w:spacing w:after="0"/>
        <w:rPr>
          <w:sz w:val="24"/>
          <w:szCs w:val="24"/>
        </w:rPr>
      </w:pPr>
      <w:r w:rsidRPr="001715A5">
        <w:rPr>
          <w:sz w:val="24"/>
          <w:szCs w:val="24"/>
        </w:rPr>
        <w:t xml:space="preserve">Malá Anička žije ve městě. Ráda jezdí za babičkou na vesnici. Babička má zahrádku, na které pěstuje zeleninu a pečuje o květiny. Anička ráda pomáhá babičce sázet cibulky rostlin. Každé ráno a večer chodí s babičkou záhonek zalévat. Pozoruje, jak ze země vylézají první stonky a lístečky. </w:t>
      </w:r>
    </w:p>
    <w:p w:rsidR="00133380" w:rsidRPr="001715A5" w:rsidRDefault="00133380" w:rsidP="00133380">
      <w:pPr>
        <w:spacing w:after="0"/>
        <w:rPr>
          <w:sz w:val="24"/>
          <w:szCs w:val="24"/>
        </w:rPr>
      </w:pPr>
      <w:r w:rsidRPr="001715A5">
        <w:rPr>
          <w:sz w:val="24"/>
          <w:szCs w:val="24"/>
        </w:rPr>
        <w:t xml:space="preserve">Anička má nejraději, když vypěstované rostliny kvetou všemi barvami a krásně voní.  Pozoruje květiny nejen na zahrádce, ale i na louce a podél potoka. Největší radost má z prvních jarních květin. Kytičky, které </w:t>
      </w:r>
      <w:proofErr w:type="gramStart"/>
      <w:r w:rsidRPr="001715A5">
        <w:rPr>
          <w:sz w:val="24"/>
          <w:szCs w:val="24"/>
        </w:rPr>
        <w:t>rostou</w:t>
      </w:r>
      <w:proofErr w:type="gramEnd"/>
      <w:r w:rsidRPr="001715A5">
        <w:rPr>
          <w:sz w:val="24"/>
          <w:szCs w:val="24"/>
        </w:rPr>
        <w:t xml:space="preserve">  na zahrádce </w:t>
      </w:r>
      <w:proofErr w:type="gramStart"/>
      <w:r w:rsidRPr="001715A5">
        <w:rPr>
          <w:sz w:val="24"/>
          <w:szCs w:val="24"/>
        </w:rPr>
        <w:t>trhá</w:t>
      </w:r>
      <w:proofErr w:type="gramEnd"/>
      <w:r w:rsidRPr="001715A5">
        <w:rPr>
          <w:sz w:val="24"/>
          <w:szCs w:val="24"/>
        </w:rPr>
        <w:t xml:space="preserve"> a dává je babičce do vázy, mamince pro radost a také paní učitelce. </w:t>
      </w:r>
    </w:p>
    <w:p w:rsidR="00133380" w:rsidRPr="001715A5" w:rsidRDefault="00133380" w:rsidP="00133380">
      <w:pPr>
        <w:rPr>
          <w:b/>
          <w:sz w:val="24"/>
          <w:szCs w:val="24"/>
        </w:rPr>
      </w:pPr>
    </w:p>
    <w:p w:rsidR="00133380" w:rsidRPr="001715A5" w:rsidRDefault="00133380" w:rsidP="00133380">
      <w:pPr>
        <w:rPr>
          <w:sz w:val="24"/>
          <w:szCs w:val="24"/>
          <w:u w:val="single"/>
        </w:rPr>
      </w:pPr>
      <w:r w:rsidRPr="001715A5">
        <w:rPr>
          <w:b/>
          <w:sz w:val="24"/>
          <w:szCs w:val="24"/>
        </w:rPr>
        <w:t>2. Úkol:</w:t>
      </w:r>
      <w:r w:rsidRPr="001715A5">
        <w:rPr>
          <w:sz w:val="24"/>
          <w:szCs w:val="24"/>
        </w:rPr>
        <w:t xml:space="preserve"> Kde žije Anička? _________________________________________________________________</w:t>
      </w:r>
    </w:p>
    <w:p w:rsidR="00133380" w:rsidRPr="001715A5" w:rsidRDefault="00133380" w:rsidP="00133380">
      <w:pPr>
        <w:tabs>
          <w:tab w:val="left" w:pos="3465"/>
        </w:tabs>
        <w:rPr>
          <w:sz w:val="24"/>
          <w:szCs w:val="24"/>
        </w:rPr>
      </w:pPr>
      <w:r w:rsidRPr="001715A5">
        <w:rPr>
          <w:b/>
          <w:sz w:val="24"/>
          <w:szCs w:val="24"/>
        </w:rPr>
        <w:t>3. Úkol:</w:t>
      </w:r>
      <w:r w:rsidRPr="001715A5">
        <w:rPr>
          <w:sz w:val="24"/>
          <w:szCs w:val="24"/>
        </w:rPr>
        <w:t xml:space="preserve"> Za kým a kam Anička jezdí? _________________________________________________________________</w:t>
      </w:r>
    </w:p>
    <w:p w:rsidR="00133380" w:rsidRPr="001715A5" w:rsidRDefault="00133380" w:rsidP="00133380">
      <w:pPr>
        <w:tabs>
          <w:tab w:val="left" w:pos="3465"/>
        </w:tabs>
        <w:rPr>
          <w:sz w:val="24"/>
          <w:szCs w:val="24"/>
        </w:rPr>
      </w:pPr>
      <w:r w:rsidRPr="001715A5">
        <w:rPr>
          <w:b/>
          <w:sz w:val="24"/>
          <w:szCs w:val="24"/>
        </w:rPr>
        <w:t>4. Úkol:</w:t>
      </w:r>
      <w:r w:rsidRPr="001715A5">
        <w:rPr>
          <w:sz w:val="24"/>
          <w:szCs w:val="24"/>
        </w:rPr>
        <w:t xml:space="preserve"> Kde všude Anička pozoruje kytičky? __________________________________________________________________________________________________________________________________</w:t>
      </w:r>
    </w:p>
    <w:p w:rsidR="00133380" w:rsidRPr="001715A5" w:rsidRDefault="00133380" w:rsidP="00133380">
      <w:pPr>
        <w:tabs>
          <w:tab w:val="left" w:pos="3465"/>
        </w:tabs>
        <w:rPr>
          <w:sz w:val="24"/>
          <w:szCs w:val="24"/>
        </w:rPr>
      </w:pPr>
      <w:r w:rsidRPr="001715A5">
        <w:rPr>
          <w:b/>
          <w:sz w:val="24"/>
          <w:szCs w:val="24"/>
        </w:rPr>
        <w:t>5. Úkol:</w:t>
      </w:r>
      <w:r w:rsidRPr="001715A5">
        <w:rPr>
          <w:sz w:val="24"/>
          <w:szCs w:val="24"/>
        </w:rPr>
        <w:t xml:space="preserve"> Napiš názvy jarních květin, ze kterých má Anička radost. _________________________________________________________________</w:t>
      </w:r>
    </w:p>
    <w:p w:rsidR="00133380" w:rsidRPr="001715A5" w:rsidRDefault="00133380" w:rsidP="00133380">
      <w:pPr>
        <w:tabs>
          <w:tab w:val="left" w:pos="3465"/>
        </w:tabs>
        <w:rPr>
          <w:sz w:val="24"/>
          <w:szCs w:val="24"/>
        </w:rPr>
      </w:pPr>
      <w:r w:rsidRPr="001715A5">
        <w:rPr>
          <w:sz w:val="24"/>
          <w:szCs w:val="24"/>
        </w:rPr>
        <w:t>Které květiny může Anička trhat na zahrádce? _________________________________________________________________</w:t>
      </w:r>
    </w:p>
    <w:p w:rsidR="00133380" w:rsidRPr="001715A5" w:rsidRDefault="00133380" w:rsidP="00133380">
      <w:pPr>
        <w:pStyle w:val="nadp"/>
        <w:numPr>
          <w:ilvl w:val="0"/>
          <w:numId w:val="0"/>
        </w:numPr>
        <w:ind w:left="567" w:hanging="567"/>
        <w:rPr>
          <w:b w:val="0"/>
        </w:rPr>
      </w:pPr>
      <w:r w:rsidRPr="001715A5">
        <w:t>6. Úkol:</w:t>
      </w:r>
      <w:r w:rsidRPr="001715A5">
        <w:rPr>
          <w:b w:val="0"/>
        </w:rPr>
        <w:t xml:space="preserve"> První jarní květina je: tulipán, růže, sněženka (správný název podtrhni)</w:t>
      </w:r>
    </w:p>
    <w:p w:rsidR="00133380" w:rsidRPr="001715A5" w:rsidRDefault="00133380" w:rsidP="00133380">
      <w:pPr>
        <w:pStyle w:val="nadp"/>
        <w:numPr>
          <w:ilvl w:val="0"/>
          <w:numId w:val="0"/>
        </w:numPr>
        <w:ind w:left="567" w:hanging="567"/>
        <w:rPr>
          <w:b w:val="0"/>
        </w:rPr>
      </w:pPr>
      <w:r w:rsidRPr="001715A5">
        <w:t>7. Úkol:</w:t>
      </w:r>
      <w:r w:rsidRPr="001715A5">
        <w:rPr>
          <w:b w:val="0"/>
        </w:rPr>
        <w:t xml:space="preserve"> Včelky si na jaře pochutnají: na broucích, na nektaru květů, na listech (správnou odpověď podtrhni)</w:t>
      </w:r>
    </w:p>
    <w:p w:rsidR="00133380" w:rsidRPr="001715A5" w:rsidRDefault="00133380" w:rsidP="00133380">
      <w:pPr>
        <w:pStyle w:val="nadp"/>
        <w:numPr>
          <w:ilvl w:val="0"/>
          <w:numId w:val="0"/>
        </w:numPr>
        <w:ind w:left="567" w:hanging="567"/>
        <w:rPr>
          <w:b w:val="0"/>
        </w:rPr>
      </w:pPr>
    </w:p>
    <w:p w:rsidR="00133380" w:rsidRPr="001715A5" w:rsidRDefault="00133380" w:rsidP="00133380">
      <w:pPr>
        <w:pStyle w:val="nadp"/>
        <w:numPr>
          <w:ilvl w:val="0"/>
          <w:numId w:val="0"/>
        </w:numPr>
        <w:ind w:left="567" w:hanging="567"/>
        <w:rPr>
          <w:b w:val="0"/>
        </w:rPr>
      </w:pPr>
      <w:r w:rsidRPr="001715A5">
        <w:rPr>
          <w:b w:val="0"/>
        </w:rPr>
        <w:t xml:space="preserve">Jsi šikovný, za odměnu si můžeš vybarvit obrázky jarních bylin </w:t>
      </w:r>
    </w:p>
    <w:p w:rsidR="00133380" w:rsidRPr="001715A5" w:rsidRDefault="00133380" w:rsidP="00133380">
      <w:pPr>
        <w:pStyle w:val="nadp"/>
        <w:numPr>
          <w:ilvl w:val="0"/>
          <w:numId w:val="0"/>
        </w:numPr>
        <w:ind w:left="567" w:hanging="567"/>
        <w:rPr>
          <w:b w:val="0"/>
        </w:rPr>
      </w:pPr>
      <w:r w:rsidRPr="001715A5">
        <w:rPr>
          <w:b w:val="0"/>
        </w:rPr>
        <w:t>a spojit s jejich názvy.</w:t>
      </w:r>
    </w:p>
    <w:p w:rsidR="00133380" w:rsidRPr="001715A5" w:rsidRDefault="00133380" w:rsidP="00133380">
      <w:pPr>
        <w:pStyle w:val="nadp"/>
        <w:numPr>
          <w:ilvl w:val="0"/>
          <w:numId w:val="0"/>
        </w:numPr>
        <w:rPr>
          <w:u w:val="single"/>
        </w:rPr>
      </w:pPr>
    </w:p>
    <w:p w:rsidR="00133380" w:rsidRPr="001715A5" w:rsidRDefault="00133380" w:rsidP="00133380">
      <w:pPr>
        <w:pStyle w:val="nadp"/>
        <w:numPr>
          <w:ilvl w:val="0"/>
          <w:numId w:val="0"/>
        </w:numPr>
        <w:ind w:left="567" w:hanging="567"/>
        <w:rPr>
          <w:u w:val="single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1941195" cy="2596515"/>
            <wp:effectExtent l="0" t="0" r="1905" b="0"/>
            <wp:docPr id="10" name="Obrázek 10" descr="http://www.i-creative.cz/wp-content/uploads/2012/03/jaro-sneze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i-creative.cz/wp-content/uploads/2012/03/jaro-snezenk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5428" b="50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25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15A5">
        <w:rPr>
          <w:noProof/>
          <w:lang w:eastAsia="cs-CZ"/>
        </w:rPr>
        <w:tab/>
      </w:r>
      <w:r w:rsidRPr="001715A5">
        <w:rPr>
          <w:noProof/>
          <w:lang w:eastAsia="cs-CZ"/>
        </w:rPr>
        <w:tab/>
      </w:r>
      <w:r w:rsidRPr="001715A5">
        <w:rPr>
          <w:noProof/>
          <w:lang w:eastAsia="cs-CZ"/>
        </w:rPr>
        <w:tab/>
      </w:r>
      <w:r w:rsidRPr="001715A5">
        <w:rPr>
          <w:noProof/>
          <w:lang w:eastAsia="cs-CZ"/>
        </w:rPr>
        <w:tab/>
      </w:r>
      <w:r w:rsidRPr="001715A5">
        <w:rPr>
          <w:noProof/>
          <w:lang w:eastAsia="cs-CZ"/>
        </w:rPr>
        <w:tab/>
        <w:t>TULIPÁN ZAHRADNÍ</w:t>
      </w:r>
    </w:p>
    <w:p w:rsidR="00133380" w:rsidRPr="001715A5" w:rsidRDefault="00133380" w:rsidP="00133380">
      <w:pPr>
        <w:pStyle w:val="nadp"/>
        <w:numPr>
          <w:ilvl w:val="0"/>
          <w:numId w:val="0"/>
        </w:numPr>
        <w:ind w:left="567" w:hanging="567"/>
        <w:rPr>
          <w:u w:val="single"/>
        </w:rPr>
      </w:pPr>
    </w:p>
    <w:p w:rsidR="00133380" w:rsidRPr="001715A5" w:rsidRDefault="00133380" w:rsidP="00133380">
      <w:pPr>
        <w:pStyle w:val="nadp"/>
        <w:numPr>
          <w:ilvl w:val="0"/>
          <w:numId w:val="0"/>
        </w:numPr>
        <w:ind w:left="567" w:hanging="567"/>
        <w:rPr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1923415" cy="2562225"/>
            <wp:effectExtent l="0" t="0" r="635" b="9525"/>
            <wp:docPr id="9" name="Obrázek 9" descr="http://www.i-creative.cz/wp-content/uploads/2011/02/tulipa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i-creative.cz/wp-content/uploads/2011/02/tulipan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15A5">
        <w:rPr>
          <w:noProof/>
          <w:lang w:eastAsia="cs-CZ"/>
        </w:rPr>
        <w:tab/>
      </w:r>
      <w:r w:rsidRPr="001715A5">
        <w:rPr>
          <w:noProof/>
          <w:lang w:eastAsia="cs-CZ"/>
        </w:rPr>
        <w:tab/>
      </w:r>
      <w:r w:rsidRPr="001715A5">
        <w:rPr>
          <w:noProof/>
          <w:lang w:eastAsia="cs-CZ"/>
        </w:rPr>
        <w:tab/>
      </w:r>
      <w:r w:rsidRPr="001715A5">
        <w:rPr>
          <w:noProof/>
          <w:lang w:eastAsia="cs-CZ"/>
        </w:rPr>
        <w:tab/>
      </w:r>
      <w:r w:rsidRPr="001715A5">
        <w:rPr>
          <w:noProof/>
          <w:lang w:eastAsia="cs-CZ"/>
        </w:rPr>
        <w:tab/>
        <w:t>SNĚŽENKA JARNÍ</w:t>
      </w:r>
    </w:p>
    <w:p w:rsidR="00133380" w:rsidRPr="001715A5" w:rsidRDefault="00133380" w:rsidP="00133380">
      <w:pPr>
        <w:pStyle w:val="nadp"/>
        <w:numPr>
          <w:ilvl w:val="0"/>
          <w:numId w:val="0"/>
        </w:numPr>
        <w:rPr>
          <w:u w:val="single"/>
        </w:rPr>
      </w:pPr>
    </w:p>
    <w:p w:rsidR="00133380" w:rsidRPr="001715A5" w:rsidRDefault="00133380" w:rsidP="00133380">
      <w:pPr>
        <w:pStyle w:val="nadp"/>
        <w:numPr>
          <w:ilvl w:val="0"/>
          <w:numId w:val="0"/>
        </w:numPr>
        <w:ind w:left="567" w:hanging="567"/>
        <w:rPr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1819910" cy="2398395"/>
            <wp:effectExtent l="0" t="0" r="8890" b="1905"/>
            <wp:docPr id="8" name="Obrázek 8" descr="http://www.i-creative.cz/wp-content/uploads/2012/03/jaro-bled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http://www.i-creative.cz/wp-content/uploads/2012/03/jaro-bledul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271" b="2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23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15A5">
        <w:rPr>
          <w:noProof/>
          <w:lang w:eastAsia="cs-CZ"/>
        </w:rPr>
        <w:tab/>
      </w:r>
      <w:r w:rsidRPr="001715A5">
        <w:rPr>
          <w:noProof/>
          <w:lang w:eastAsia="cs-CZ"/>
        </w:rPr>
        <w:tab/>
      </w:r>
      <w:r w:rsidRPr="001715A5">
        <w:rPr>
          <w:noProof/>
          <w:lang w:eastAsia="cs-CZ"/>
        </w:rPr>
        <w:tab/>
      </w:r>
      <w:r w:rsidRPr="001715A5">
        <w:rPr>
          <w:noProof/>
          <w:lang w:eastAsia="cs-CZ"/>
        </w:rPr>
        <w:tab/>
      </w:r>
      <w:r w:rsidRPr="001715A5">
        <w:rPr>
          <w:noProof/>
          <w:lang w:eastAsia="cs-CZ"/>
        </w:rPr>
        <w:tab/>
        <w:t>BLEDULE JARNÍ</w:t>
      </w:r>
    </w:p>
    <w:p w:rsidR="00133380" w:rsidRPr="001715A5" w:rsidRDefault="00133380" w:rsidP="00133380">
      <w:pPr>
        <w:pStyle w:val="nadp"/>
        <w:numPr>
          <w:ilvl w:val="0"/>
          <w:numId w:val="0"/>
        </w:numPr>
        <w:rPr>
          <w:u w:val="single"/>
        </w:rPr>
      </w:pPr>
    </w:p>
    <w:p w:rsidR="00133380" w:rsidRDefault="00133380" w:rsidP="00133380">
      <w:pPr>
        <w:pStyle w:val="nadp"/>
        <w:numPr>
          <w:ilvl w:val="0"/>
          <w:numId w:val="0"/>
        </w:numPr>
        <w:ind w:left="567" w:hanging="567"/>
        <w:rPr>
          <w:u w:val="single"/>
        </w:rPr>
      </w:pPr>
    </w:p>
    <w:p w:rsidR="00133380" w:rsidRDefault="00133380" w:rsidP="00133380">
      <w:pPr>
        <w:pStyle w:val="nadp"/>
        <w:numPr>
          <w:ilvl w:val="0"/>
          <w:numId w:val="0"/>
        </w:numPr>
        <w:ind w:left="567" w:hanging="567"/>
        <w:rPr>
          <w:u w:val="single"/>
        </w:rPr>
      </w:pPr>
    </w:p>
    <w:p w:rsidR="00133380" w:rsidRPr="001715A5" w:rsidRDefault="00133380" w:rsidP="00133380">
      <w:pPr>
        <w:pStyle w:val="nadp"/>
        <w:numPr>
          <w:ilvl w:val="0"/>
          <w:numId w:val="0"/>
        </w:numPr>
        <w:ind w:left="567" w:hanging="567"/>
        <w:rPr>
          <w:u w:val="single"/>
        </w:rPr>
      </w:pPr>
      <w:r w:rsidRPr="001715A5">
        <w:rPr>
          <w:u w:val="single"/>
        </w:rPr>
        <w:lastRenderedPageBreak/>
        <w:t>Řešení</w:t>
      </w:r>
    </w:p>
    <w:p w:rsidR="00133380" w:rsidRPr="001715A5" w:rsidRDefault="00133380" w:rsidP="00133380">
      <w:pPr>
        <w:rPr>
          <w:sz w:val="24"/>
          <w:szCs w:val="24"/>
        </w:rPr>
      </w:pPr>
      <w:r w:rsidRPr="001715A5">
        <w:rPr>
          <w:b/>
          <w:sz w:val="24"/>
          <w:szCs w:val="24"/>
        </w:rPr>
        <w:t>1. Úkol:</w:t>
      </w:r>
      <w:r w:rsidRPr="001715A5">
        <w:rPr>
          <w:sz w:val="24"/>
          <w:szCs w:val="24"/>
        </w:rPr>
        <w:t xml:space="preserve"> Čti pozorně následující text a odpověz na otázky, které ti strašák Slamák připravil.</w:t>
      </w:r>
    </w:p>
    <w:p w:rsidR="00133380" w:rsidRPr="001715A5" w:rsidRDefault="00133380" w:rsidP="00133380">
      <w:pPr>
        <w:tabs>
          <w:tab w:val="left" w:pos="3300"/>
        </w:tabs>
        <w:rPr>
          <w:sz w:val="24"/>
          <w:szCs w:val="24"/>
          <w:u w:val="single"/>
        </w:rPr>
      </w:pPr>
      <w:r w:rsidRPr="001715A5">
        <w:rPr>
          <w:sz w:val="24"/>
          <w:szCs w:val="24"/>
          <w:u w:val="single"/>
        </w:rPr>
        <w:t>Malý zahradník</w:t>
      </w:r>
      <w:r w:rsidRPr="001715A5">
        <w:rPr>
          <w:sz w:val="24"/>
          <w:szCs w:val="24"/>
        </w:rPr>
        <w:tab/>
      </w:r>
    </w:p>
    <w:p w:rsidR="00133380" w:rsidRPr="001715A5" w:rsidRDefault="00133380" w:rsidP="00133380">
      <w:pPr>
        <w:rPr>
          <w:sz w:val="24"/>
          <w:szCs w:val="24"/>
        </w:rPr>
      </w:pPr>
      <w:r w:rsidRPr="001715A5">
        <w:rPr>
          <w:sz w:val="24"/>
          <w:szCs w:val="24"/>
        </w:rPr>
        <w:t xml:space="preserve">Malá Anička žije ve městě. Ráda jezdí za babičkou na vesnici. Babička má zahrádku, na které pěstuje zeleninu a pečuje o květiny. Anička ráda pomáhá babičce sázet cibulky rostlin. Každý večer chodí s babičkou záhonek zalévat. Pozoruje, jak ze země vylézají první stonky a lístečky. Anička má nejradši, když vypěstované rostlinky kvetou všemi barvami a krásně voní.  Pozoruje květiny nejen na zahrádce, ale i na louce a podél potoka. Největší radost má z prvních jarních květin. Kytičky, které </w:t>
      </w:r>
      <w:proofErr w:type="gramStart"/>
      <w:r w:rsidRPr="001715A5">
        <w:rPr>
          <w:sz w:val="24"/>
          <w:szCs w:val="24"/>
        </w:rPr>
        <w:t>vyrostou</w:t>
      </w:r>
      <w:proofErr w:type="gramEnd"/>
      <w:r w:rsidRPr="001715A5">
        <w:rPr>
          <w:sz w:val="24"/>
          <w:szCs w:val="24"/>
        </w:rPr>
        <w:t xml:space="preserve">  na zahrádce </w:t>
      </w:r>
      <w:proofErr w:type="gramStart"/>
      <w:r w:rsidRPr="001715A5">
        <w:rPr>
          <w:sz w:val="24"/>
          <w:szCs w:val="24"/>
        </w:rPr>
        <w:t>trhá</w:t>
      </w:r>
      <w:proofErr w:type="gramEnd"/>
      <w:r w:rsidRPr="001715A5">
        <w:rPr>
          <w:sz w:val="24"/>
          <w:szCs w:val="24"/>
        </w:rPr>
        <w:t xml:space="preserve"> a dává je babičce do vázy, mamince pro radost a také paní učitelce.</w:t>
      </w:r>
    </w:p>
    <w:p w:rsidR="00133380" w:rsidRPr="001715A5" w:rsidRDefault="00133380" w:rsidP="00133380">
      <w:pPr>
        <w:rPr>
          <w:sz w:val="24"/>
          <w:szCs w:val="24"/>
          <w:u w:val="single"/>
        </w:rPr>
      </w:pPr>
      <w:r w:rsidRPr="001715A5">
        <w:rPr>
          <w:b/>
          <w:sz w:val="24"/>
          <w:szCs w:val="24"/>
        </w:rPr>
        <w:t>2. Úkol:</w:t>
      </w:r>
      <w:r w:rsidRPr="001715A5">
        <w:rPr>
          <w:sz w:val="24"/>
          <w:szCs w:val="24"/>
        </w:rPr>
        <w:t xml:space="preserve"> Kde žije Anička?</w:t>
      </w:r>
      <w:r w:rsidRPr="001715A5">
        <w:rPr>
          <w:sz w:val="24"/>
          <w:szCs w:val="24"/>
        </w:rPr>
        <w:softHyphen/>
      </w:r>
      <w:r w:rsidRPr="001715A5">
        <w:rPr>
          <w:sz w:val="24"/>
          <w:szCs w:val="24"/>
        </w:rPr>
        <w:softHyphen/>
      </w:r>
      <w:r w:rsidRPr="001715A5">
        <w:rPr>
          <w:sz w:val="24"/>
          <w:szCs w:val="24"/>
        </w:rPr>
        <w:softHyphen/>
      </w:r>
      <w:r w:rsidRPr="001715A5">
        <w:rPr>
          <w:sz w:val="24"/>
          <w:szCs w:val="24"/>
        </w:rPr>
        <w:softHyphen/>
      </w:r>
      <w:r w:rsidRPr="001715A5">
        <w:rPr>
          <w:sz w:val="24"/>
          <w:szCs w:val="24"/>
        </w:rPr>
        <w:softHyphen/>
      </w:r>
      <w:r w:rsidRPr="001715A5">
        <w:rPr>
          <w:sz w:val="24"/>
          <w:szCs w:val="24"/>
        </w:rPr>
        <w:softHyphen/>
      </w:r>
      <w:r w:rsidRPr="001715A5">
        <w:rPr>
          <w:sz w:val="24"/>
          <w:szCs w:val="24"/>
        </w:rPr>
        <w:softHyphen/>
      </w:r>
      <w:r w:rsidRPr="001715A5">
        <w:rPr>
          <w:sz w:val="24"/>
          <w:szCs w:val="24"/>
        </w:rPr>
        <w:softHyphen/>
      </w:r>
      <w:r w:rsidRPr="001715A5">
        <w:rPr>
          <w:sz w:val="24"/>
          <w:szCs w:val="24"/>
        </w:rPr>
        <w:softHyphen/>
      </w:r>
      <w:r w:rsidRPr="001715A5">
        <w:rPr>
          <w:sz w:val="24"/>
          <w:szCs w:val="24"/>
        </w:rPr>
        <w:softHyphen/>
        <w:t>___</w:t>
      </w:r>
      <w:r w:rsidRPr="001715A5">
        <w:rPr>
          <w:b/>
          <w:sz w:val="24"/>
          <w:szCs w:val="24"/>
        </w:rPr>
        <w:t>ve městě</w:t>
      </w:r>
      <w:r w:rsidRPr="001715A5">
        <w:rPr>
          <w:sz w:val="24"/>
          <w:szCs w:val="24"/>
        </w:rPr>
        <w:t>_________________________________</w:t>
      </w:r>
    </w:p>
    <w:p w:rsidR="00133380" w:rsidRPr="001715A5" w:rsidRDefault="00133380" w:rsidP="00133380">
      <w:pPr>
        <w:tabs>
          <w:tab w:val="left" w:pos="3465"/>
        </w:tabs>
        <w:rPr>
          <w:sz w:val="24"/>
          <w:szCs w:val="24"/>
        </w:rPr>
      </w:pPr>
      <w:r w:rsidRPr="001715A5">
        <w:rPr>
          <w:b/>
          <w:sz w:val="24"/>
          <w:szCs w:val="24"/>
        </w:rPr>
        <w:t>3. Úkol:</w:t>
      </w:r>
      <w:r w:rsidRPr="001715A5">
        <w:rPr>
          <w:sz w:val="24"/>
          <w:szCs w:val="24"/>
        </w:rPr>
        <w:t xml:space="preserve"> Za kým Anička jezdí? ___</w:t>
      </w:r>
      <w:r w:rsidRPr="001715A5">
        <w:rPr>
          <w:b/>
          <w:sz w:val="24"/>
          <w:szCs w:val="24"/>
        </w:rPr>
        <w:t>za babičkou na vesnici</w:t>
      </w:r>
      <w:r w:rsidRPr="001715A5">
        <w:rPr>
          <w:sz w:val="24"/>
          <w:szCs w:val="24"/>
        </w:rPr>
        <w:t>__________________</w:t>
      </w:r>
    </w:p>
    <w:p w:rsidR="00133380" w:rsidRPr="001715A5" w:rsidRDefault="00133380" w:rsidP="00133380">
      <w:pPr>
        <w:tabs>
          <w:tab w:val="left" w:pos="3465"/>
        </w:tabs>
        <w:rPr>
          <w:sz w:val="24"/>
          <w:szCs w:val="24"/>
        </w:rPr>
      </w:pPr>
      <w:r w:rsidRPr="001715A5">
        <w:rPr>
          <w:b/>
          <w:sz w:val="24"/>
          <w:szCs w:val="24"/>
        </w:rPr>
        <w:t>4. Úkol:</w:t>
      </w:r>
      <w:r w:rsidRPr="001715A5">
        <w:rPr>
          <w:sz w:val="24"/>
          <w:szCs w:val="24"/>
        </w:rPr>
        <w:t xml:space="preserve"> Kde všude Anička pozoruje kytičky? </w:t>
      </w:r>
    </w:p>
    <w:p w:rsidR="00133380" w:rsidRPr="001715A5" w:rsidRDefault="00133380" w:rsidP="00133380">
      <w:pPr>
        <w:tabs>
          <w:tab w:val="left" w:pos="3465"/>
        </w:tabs>
        <w:rPr>
          <w:sz w:val="24"/>
          <w:szCs w:val="24"/>
        </w:rPr>
      </w:pPr>
      <w:r w:rsidRPr="001715A5">
        <w:rPr>
          <w:sz w:val="24"/>
          <w:szCs w:val="24"/>
        </w:rPr>
        <w:t>__</w:t>
      </w:r>
      <w:r w:rsidRPr="001715A5">
        <w:rPr>
          <w:b/>
          <w:sz w:val="24"/>
          <w:szCs w:val="24"/>
        </w:rPr>
        <w:t>na zahrádce, na louce a podél potoka</w:t>
      </w:r>
      <w:r w:rsidRPr="001715A5">
        <w:rPr>
          <w:sz w:val="24"/>
          <w:szCs w:val="24"/>
        </w:rPr>
        <w:t>______________________________</w:t>
      </w:r>
    </w:p>
    <w:p w:rsidR="00133380" w:rsidRPr="001715A5" w:rsidRDefault="00133380" w:rsidP="00133380">
      <w:pPr>
        <w:tabs>
          <w:tab w:val="left" w:pos="3465"/>
        </w:tabs>
        <w:rPr>
          <w:sz w:val="24"/>
          <w:szCs w:val="24"/>
        </w:rPr>
      </w:pPr>
      <w:r w:rsidRPr="001715A5">
        <w:rPr>
          <w:b/>
          <w:sz w:val="24"/>
          <w:szCs w:val="24"/>
        </w:rPr>
        <w:t>5. Úkol:</w:t>
      </w:r>
      <w:r w:rsidRPr="001715A5">
        <w:rPr>
          <w:sz w:val="24"/>
          <w:szCs w:val="24"/>
        </w:rPr>
        <w:t xml:space="preserve"> Napiš názvy jarních květin, z kterých má Anička radost. </w:t>
      </w:r>
    </w:p>
    <w:p w:rsidR="00133380" w:rsidRPr="001715A5" w:rsidRDefault="00133380" w:rsidP="00133380">
      <w:pPr>
        <w:tabs>
          <w:tab w:val="left" w:pos="3465"/>
        </w:tabs>
        <w:rPr>
          <w:sz w:val="24"/>
          <w:szCs w:val="24"/>
        </w:rPr>
      </w:pPr>
      <w:r w:rsidRPr="001715A5">
        <w:rPr>
          <w:sz w:val="24"/>
          <w:szCs w:val="24"/>
        </w:rPr>
        <w:t>__</w:t>
      </w:r>
      <w:r w:rsidRPr="001715A5">
        <w:rPr>
          <w:b/>
          <w:sz w:val="24"/>
          <w:szCs w:val="24"/>
        </w:rPr>
        <w:t xml:space="preserve">sněženka jarní, bledule jarní, violka vonná, prvosenka jarní, sasanka hajní </w:t>
      </w:r>
      <w:r w:rsidRPr="001715A5">
        <w:rPr>
          <w:sz w:val="24"/>
          <w:szCs w:val="24"/>
        </w:rPr>
        <w:t>_</w:t>
      </w:r>
    </w:p>
    <w:p w:rsidR="00133380" w:rsidRPr="001715A5" w:rsidRDefault="00133380" w:rsidP="00133380">
      <w:pPr>
        <w:tabs>
          <w:tab w:val="left" w:pos="3465"/>
        </w:tabs>
        <w:rPr>
          <w:sz w:val="24"/>
          <w:szCs w:val="24"/>
        </w:rPr>
      </w:pPr>
      <w:r w:rsidRPr="001715A5">
        <w:rPr>
          <w:sz w:val="24"/>
          <w:szCs w:val="24"/>
        </w:rPr>
        <w:t xml:space="preserve">Které květiny může Anička trhat na zahrádce? </w:t>
      </w:r>
    </w:p>
    <w:p w:rsidR="00133380" w:rsidRPr="001715A5" w:rsidRDefault="00133380" w:rsidP="00133380">
      <w:pPr>
        <w:tabs>
          <w:tab w:val="left" w:pos="3465"/>
        </w:tabs>
        <w:rPr>
          <w:sz w:val="24"/>
          <w:szCs w:val="24"/>
        </w:rPr>
      </w:pPr>
      <w:r w:rsidRPr="001715A5">
        <w:rPr>
          <w:sz w:val="24"/>
          <w:szCs w:val="24"/>
        </w:rPr>
        <w:t>________________</w:t>
      </w:r>
      <w:r w:rsidRPr="001715A5">
        <w:rPr>
          <w:b/>
          <w:sz w:val="24"/>
          <w:szCs w:val="24"/>
        </w:rPr>
        <w:t>sněženky jarní, bledule jarní</w:t>
      </w:r>
      <w:r w:rsidRPr="001715A5">
        <w:rPr>
          <w:sz w:val="24"/>
          <w:szCs w:val="24"/>
        </w:rPr>
        <w:t>___________________</w:t>
      </w:r>
    </w:p>
    <w:p w:rsidR="00133380" w:rsidRPr="001715A5" w:rsidRDefault="00133380" w:rsidP="00133380">
      <w:pPr>
        <w:pStyle w:val="nadp"/>
        <w:numPr>
          <w:ilvl w:val="0"/>
          <w:numId w:val="0"/>
        </w:numPr>
        <w:ind w:left="567" w:hanging="567"/>
        <w:rPr>
          <w:b w:val="0"/>
        </w:rPr>
      </w:pPr>
      <w:r w:rsidRPr="001715A5">
        <w:t>6. Úkol:</w:t>
      </w:r>
      <w:r w:rsidRPr="001715A5">
        <w:rPr>
          <w:b w:val="0"/>
        </w:rPr>
        <w:t xml:space="preserve"> První jarní květina je: tulipán, růže, </w:t>
      </w:r>
      <w:r w:rsidRPr="001715A5">
        <w:rPr>
          <w:u w:val="single"/>
        </w:rPr>
        <w:t>sněženka</w:t>
      </w:r>
      <w:r w:rsidRPr="001715A5">
        <w:rPr>
          <w:b w:val="0"/>
        </w:rPr>
        <w:t xml:space="preserve"> (správný název podtrhni)</w:t>
      </w:r>
    </w:p>
    <w:p w:rsidR="00133380" w:rsidRPr="001715A5" w:rsidRDefault="00133380" w:rsidP="00133380">
      <w:pPr>
        <w:pStyle w:val="nadp"/>
        <w:numPr>
          <w:ilvl w:val="0"/>
          <w:numId w:val="0"/>
        </w:numPr>
        <w:ind w:left="567" w:hanging="567"/>
        <w:rPr>
          <w:b w:val="0"/>
        </w:rPr>
      </w:pPr>
      <w:r w:rsidRPr="001715A5">
        <w:t>7. Úkol:</w:t>
      </w:r>
      <w:r w:rsidRPr="001715A5">
        <w:rPr>
          <w:b w:val="0"/>
        </w:rPr>
        <w:t xml:space="preserve"> Včelky si na jaře pochutnají: na broucích, </w:t>
      </w:r>
      <w:r w:rsidRPr="001715A5">
        <w:rPr>
          <w:u w:val="single"/>
        </w:rPr>
        <w:t>na nektaru květů</w:t>
      </w:r>
      <w:r w:rsidRPr="001715A5">
        <w:rPr>
          <w:b w:val="0"/>
        </w:rPr>
        <w:t>, na listech (správnou odpověď podtrhni)</w:t>
      </w:r>
    </w:p>
    <w:p w:rsidR="00133380" w:rsidRDefault="00133380" w:rsidP="00133380">
      <w:pPr>
        <w:tabs>
          <w:tab w:val="left" w:pos="3465"/>
        </w:tabs>
      </w:pPr>
    </w:p>
    <w:p w:rsidR="00133380" w:rsidRDefault="00133380" w:rsidP="00133380">
      <w:pPr>
        <w:tabs>
          <w:tab w:val="left" w:pos="3465"/>
        </w:tabs>
      </w:pPr>
      <w:r>
        <w:tab/>
      </w:r>
    </w:p>
    <w:p w:rsidR="00133380" w:rsidRDefault="00133380" w:rsidP="00133380">
      <w:pPr>
        <w:tabs>
          <w:tab w:val="left" w:pos="3465"/>
        </w:tabs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1941195" cy="2596515"/>
            <wp:effectExtent l="0" t="0" r="1905" b="0"/>
            <wp:docPr id="7" name="Obrázek 7" descr="http://www.i-creative.cz/wp-content/uploads/2012/03/jaro-sneze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i-creative.cz/wp-content/uploads/2012/03/jaro-snezenk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5428" b="50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25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>------------------------------------------SNĚŽENKA JARNÍ</w:t>
      </w:r>
    </w:p>
    <w:p w:rsidR="00133380" w:rsidRDefault="00133380" w:rsidP="00133380">
      <w:pPr>
        <w:tabs>
          <w:tab w:val="left" w:pos="3465"/>
        </w:tabs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923415" cy="2562225"/>
            <wp:effectExtent l="0" t="0" r="635" b="9525"/>
            <wp:docPr id="6" name="Obrázek 6" descr="http://www.i-creative.cz/wp-content/uploads/2011/02/tulipa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i-creative.cz/wp-content/uploads/2011/02/tulipan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>---------------------------------TULIPÁN ZAHRADNÍ</w:t>
      </w:r>
    </w:p>
    <w:p w:rsidR="00133380" w:rsidRDefault="00133380" w:rsidP="00133380">
      <w:pPr>
        <w:tabs>
          <w:tab w:val="left" w:pos="3465"/>
        </w:tabs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819910" cy="2398395"/>
            <wp:effectExtent l="0" t="0" r="8890" b="1905"/>
            <wp:docPr id="5" name="Obrázek 5" descr="http://www.i-creative.cz/wp-content/uploads/2012/03/jaro-bled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http://www.i-creative.cz/wp-content/uploads/2012/03/jaro-bledul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271" b="2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23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>-----------------------------------------BLEDULE JARNÍ</w:t>
      </w:r>
    </w:p>
    <w:p w:rsidR="00133380" w:rsidRDefault="00133380" w:rsidP="00133380">
      <w:pPr>
        <w:tabs>
          <w:tab w:val="left" w:pos="3465"/>
        </w:tabs>
        <w:rPr>
          <w:noProof/>
          <w:lang w:eastAsia="cs-CZ"/>
        </w:rPr>
      </w:pPr>
    </w:p>
    <w:p w:rsidR="00133380" w:rsidRDefault="00133380" w:rsidP="00133380">
      <w:pPr>
        <w:tabs>
          <w:tab w:val="left" w:pos="3465"/>
        </w:tabs>
      </w:pPr>
    </w:p>
    <w:p w:rsidR="00133380" w:rsidRPr="006D4392" w:rsidRDefault="00133380" w:rsidP="00133380">
      <w:pPr>
        <w:jc w:val="center"/>
        <w:rPr>
          <w:b/>
          <w:sz w:val="28"/>
          <w:szCs w:val="28"/>
        </w:rPr>
      </w:pPr>
      <w:r w:rsidRPr="006D4392">
        <w:rPr>
          <w:b/>
          <w:sz w:val="28"/>
          <w:szCs w:val="28"/>
        </w:rPr>
        <w:lastRenderedPageBreak/>
        <w:t>Metodický list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119"/>
      </w:tblGrid>
      <w:tr w:rsidR="00133380" w:rsidTr="00A77DA2">
        <w:tc>
          <w:tcPr>
            <w:tcW w:w="2093" w:type="dxa"/>
          </w:tcPr>
          <w:p w:rsidR="00133380" w:rsidRDefault="00133380" w:rsidP="00A77DA2">
            <w:r>
              <w:t>Název:</w:t>
            </w:r>
          </w:p>
        </w:tc>
        <w:tc>
          <w:tcPr>
            <w:tcW w:w="7119" w:type="dxa"/>
          </w:tcPr>
          <w:p w:rsidR="00133380" w:rsidRDefault="00133380" w:rsidP="00A77DA2">
            <w:r>
              <w:t>Malý zahradník – čtení s porozuměním, orientace v textu, řešení tajenky rozvoj slovní zásoby, utvrzení vědomostí.</w:t>
            </w:r>
          </w:p>
        </w:tc>
      </w:tr>
      <w:tr w:rsidR="00133380" w:rsidTr="00A77DA2">
        <w:tc>
          <w:tcPr>
            <w:tcW w:w="2093" w:type="dxa"/>
          </w:tcPr>
          <w:p w:rsidR="00133380" w:rsidRDefault="00133380" w:rsidP="00A77DA2">
            <w:r>
              <w:t>Cíl:</w:t>
            </w:r>
          </w:p>
        </w:tc>
        <w:tc>
          <w:tcPr>
            <w:tcW w:w="7119" w:type="dxa"/>
          </w:tcPr>
          <w:p w:rsidR="00133380" w:rsidRDefault="00133380" w:rsidP="00A77DA2">
            <w:r>
              <w:t>čtení s porozuměním, orientace v textu, utvrzení vědomostí a znalostí</w:t>
            </w:r>
          </w:p>
        </w:tc>
      </w:tr>
      <w:tr w:rsidR="00133380" w:rsidTr="00A77DA2">
        <w:tc>
          <w:tcPr>
            <w:tcW w:w="2093" w:type="dxa"/>
          </w:tcPr>
          <w:p w:rsidR="00133380" w:rsidRDefault="00133380" w:rsidP="00A77DA2">
            <w:r>
              <w:t>Motivace:</w:t>
            </w:r>
          </w:p>
        </w:tc>
        <w:tc>
          <w:tcPr>
            <w:tcW w:w="7119" w:type="dxa"/>
          </w:tcPr>
          <w:p w:rsidR="00133380" w:rsidRDefault="00133380" w:rsidP="00133380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Krátkým rozhovorem se žáky na téma: ZAHRADA. Formou motivujících otázek vyučující zjistí, úroveň a hloubku znalostí zadané problematiky.   </w:t>
            </w:r>
          </w:p>
          <w:p w:rsidR="00133380" w:rsidRDefault="00133380" w:rsidP="00133380">
            <w:pPr>
              <w:numPr>
                <w:ilvl w:val="0"/>
                <w:numId w:val="2"/>
              </w:numPr>
              <w:spacing w:after="0" w:line="240" w:lineRule="auto"/>
            </w:pPr>
            <w:r>
              <w:t>Už jste někdy pomáhali s prací na zahradě?</w:t>
            </w:r>
          </w:p>
          <w:p w:rsidR="00133380" w:rsidRDefault="00133380" w:rsidP="00133380">
            <w:pPr>
              <w:numPr>
                <w:ilvl w:val="0"/>
                <w:numId w:val="2"/>
              </w:numPr>
              <w:spacing w:after="0" w:line="240" w:lineRule="auto"/>
            </w:pPr>
            <w:r>
              <w:t>Víte, jaké kvetoucí byliny je možné z jara na zahradě najít?</w:t>
            </w:r>
          </w:p>
          <w:p w:rsidR="00133380" w:rsidRDefault="00133380" w:rsidP="00133380">
            <w:pPr>
              <w:numPr>
                <w:ilvl w:val="0"/>
                <w:numId w:val="2"/>
              </w:numPr>
              <w:spacing w:after="0" w:line="240" w:lineRule="auto"/>
            </w:pPr>
            <w:r>
              <w:t>Co jim prospívá? Jak bychom se měli o ně starat?</w:t>
            </w:r>
          </w:p>
          <w:p w:rsidR="00133380" w:rsidRDefault="00133380" w:rsidP="00A77DA2"/>
        </w:tc>
      </w:tr>
      <w:tr w:rsidR="00133380" w:rsidTr="00A77DA2">
        <w:tc>
          <w:tcPr>
            <w:tcW w:w="2093" w:type="dxa"/>
          </w:tcPr>
          <w:p w:rsidR="00133380" w:rsidRDefault="00133380" w:rsidP="00A77DA2">
            <w:r>
              <w:t>Potřeby a materiál:</w:t>
            </w:r>
          </w:p>
        </w:tc>
        <w:tc>
          <w:tcPr>
            <w:tcW w:w="7119" w:type="dxa"/>
          </w:tcPr>
          <w:p w:rsidR="00133380" w:rsidRDefault="00133380" w:rsidP="00A77DA2">
            <w:r>
              <w:t>Kopie pracovních listů s průvodním textem pro každého žáka.</w:t>
            </w:r>
          </w:p>
        </w:tc>
      </w:tr>
      <w:tr w:rsidR="00133380" w:rsidTr="00A77DA2">
        <w:tc>
          <w:tcPr>
            <w:tcW w:w="2093" w:type="dxa"/>
          </w:tcPr>
          <w:p w:rsidR="00133380" w:rsidRDefault="00133380" w:rsidP="00A77DA2">
            <w:r>
              <w:t>Postup:</w:t>
            </w:r>
          </w:p>
        </w:tc>
        <w:tc>
          <w:tcPr>
            <w:tcW w:w="7119" w:type="dxa"/>
          </w:tcPr>
          <w:p w:rsidR="00133380" w:rsidRDefault="00133380" w:rsidP="00A77DA2">
            <w:r>
              <w:t>1) Tiché čtení textu s porozuměním.</w:t>
            </w:r>
          </w:p>
          <w:p w:rsidR="00133380" w:rsidRDefault="00133380" w:rsidP="00A77DA2">
            <w:r>
              <w:t>2) Vypracování nakopírovaných pracovních listů.</w:t>
            </w:r>
          </w:p>
          <w:p w:rsidR="00133380" w:rsidRDefault="00133380" w:rsidP="00A77DA2">
            <w:r>
              <w:t>3) Společná kontrola.</w:t>
            </w:r>
          </w:p>
          <w:p w:rsidR="00133380" w:rsidRDefault="00133380" w:rsidP="00A77DA2">
            <w:r>
              <w:t>4) Vlastní kresba zvířátka.</w:t>
            </w:r>
          </w:p>
        </w:tc>
      </w:tr>
      <w:tr w:rsidR="00133380" w:rsidTr="00A77DA2">
        <w:tc>
          <w:tcPr>
            <w:tcW w:w="2093" w:type="dxa"/>
          </w:tcPr>
          <w:p w:rsidR="00133380" w:rsidRDefault="00133380" w:rsidP="00A77DA2">
            <w:r>
              <w:t>Reflexe:</w:t>
            </w:r>
          </w:p>
        </w:tc>
        <w:tc>
          <w:tcPr>
            <w:tcW w:w="7119" w:type="dxa"/>
          </w:tcPr>
          <w:p w:rsidR="00133380" w:rsidRDefault="00133380" w:rsidP="00A77DA2">
            <w:r>
              <w:t>Podpora myšlení žáků na různých úrovních:</w:t>
            </w:r>
          </w:p>
          <w:p w:rsidR="00133380" w:rsidRDefault="00133380" w:rsidP="00A77DA2">
            <w:r>
              <w:t>1) Čtení textu s porozuměním, hledání správných odpovědí na kladené otázky – aplikace znalostí.</w:t>
            </w:r>
          </w:p>
          <w:p w:rsidR="00133380" w:rsidRDefault="00133380" w:rsidP="00A77DA2">
            <w:r>
              <w:t>2) Do činností se aktivně zapojí celá třída v jednom okamžiku.</w:t>
            </w:r>
          </w:p>
          <w:p w:rsidR="00133380" w:rsidRDefault="00133380" w:rsidP="00A77DA2">
            <w:r>
              <w:t>3) Přiřazují uvedené názvy bylin k obrázkům bylin.</w:t>
            </w:r>
          </w:p>
          <w:p w:rsidR="00133380" w:rsidRDefault="00133380" w:rsidP="00A77DA2">
            <w:r>
              <w:t>4) Následná kontrola o správnosti řešení.</w:t>
            </w:r>
          </w:p>
        </w:tc>
      </w:tr>
    </w:tbl>
    <w:p w:rsidR="00133380" w:rsidRDefault="00133380" w:rsidP="00133380"/>
    <w:p w:rsidR="00133380" w:rsidRDefault="00133380" w:rsidP="00133380">
      <w:r>
        <w:t>Zdroje: vlastní</w:t>
      </w:r>
    </w:p>
    <w:p w:rsidR="00D03374" w:rsidRDefault="00D03374" w:rsidP="00D03374">
      <w:pPr>
        <w:spacing w:line="360" w:lineRule="auto"/>
        <w:ind w:left="360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ADAMOVSKÁ,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 xml:space="preserve">Děti a ekologie aneb návštěva z planety </w:t>
      </w:r>
      <w:proofErr w:type="spellStart"/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Gya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Praha 4: ROTAG, 2006, ISBN 80-903175-8-8. </w:t>
      </w:r>
    </w:p>
    <w:p w:rsidR="00D03374" w:rsidRDefault="00D03374" w:rsidP="00133380"/>
    <w:p w:rsidR="001D3E08" w:rsidRDefault="00133380" w:rsidP="00133380">
      <w:r>
        <w:t xml:space="preserve">Zdroj obrázku: </w:t>
      </w:r>
      <w:r w:rsidR="001D3E08">
        <w:t>obrázky použity z</w:t>
      </w:r>
      <w:r w:rsidR="00C016B4">
        <w:t> </w:t>
      </w:r>
      <w:r w:rsidR="001D3E08">
        <w:t>klipartu</w:t>
      </w:r>
      <w:r w:rsidR="00C016B4">
        <w:t xml:space="preserve"> </w:t>
      </w:r>
      <w:proofErr w:type="gramStart"/>
      <w:r w:rsidR="00C016B4">
        <w:t>www</w:t>
      </w:r>
      <w:proofErr w:type="gramEnd"/>
      <w:r w:rsidR="00C016B4">
        <w:t>.</w:t>
      </w:r>
      <w:proofErr w:type="gramStart"/>
      <w:r w:rsidR="00C016B4">
        <w:t>office</w:t>
      </w:r>
      <w:proofErr w:type="gramEnd"/>
      <w:r w:rsidR="00C016B4">
        <w:t>.microsoft.com</w:t>
      </w:r>
    </w:p>
    <w:p w:rsidR="00554CBE" w:rsidRDefault="001D3E08">
      <w:r>
        <w:t xml:space="preserve">Omalovánky: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NEUVEDEN.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i-creative.cz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26.6.2013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]. Dostupný na WWW: http://www.i-creative.cz/2012/03/15/jarni-kvetiny/</w:t>
      </w:r>
      <w:bookmarkStart w:id="0" w:name="_GoBack"/>
      <w:bookmarkEnd w:id="0"/>
    </w:p>
    <w:sectPr w:rsidR="00554CBE" w:rsidSect="009D539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D4FB9"/>
    <w:multiLevelType w:val="multilevel"/>
    <w:tmpl w:val="9AE6F3E6"/>
    <w:lvl w:ilvl="0">
      <w:start w:val="2"/>
      <w:numFmt w:val="decimal"/>
      <w:pStyle w:val="nadp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E51C2"/>
    <w:rsid w:val="00066EF3"/>
    <w:rsid w:val="000D1A54"/>
    <w:rsid w:val="00133380"/>
    <w:rsid w:val="001D3E08"/>
    <w:rsid w:val="00360057"/>
    <w:rsid w:val="003E51C2"/>
    <w:rsid w:val="00554CBE"/>
    <w:rsid w:val="00827190"/>
    <w:rsid w:val="009D5395"/>
    <w:rsid w:val="00C016B4"/>
    <w:rsid w:val="00C13FCA"/>
    <w:rsid w:val="00D03374"/>
    <w:rsid w:val="00D91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1A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133380"/>
    <w:rPr>
      <w:color w:val="0000FF"/>
      <w:u w:val="single"/>
    </w:rPr>
  </w:style>
  <w:style w:type="paragraph" w:customStyle="1" w:styleId="nadp">
    <w:name w:val="nadp"/>
    <w:basedOn w:val="Odstavecseseznamem"/>
    <w:qFormat/>
    <w:rsid w:val="00133380"/>
    <w:pPr>
      <w:numPr>
        <w:numId w:val="1"/>
      </w:numPr>
      <w:tabs>
        <w:tab w:val="num" w:pos="360"/>
      </w:tabs>
      <w:ind w:left="720" w:firstLine="0"/>
    </w:pPr>
    <w:rPr>
      <w:rFonts w:ascii="Calibri" w:eastAsia="Calibri" w:hAnsi="Calibri" w:cs="Times New Roman"/>
      <w:b/>
      <w:sz w:val="24"/>
      <w:szCs w:val="24"/>
    </w:rPr>
  </w:style>
  <w:style w:type="paragraph" w:styleId="Nzev">
    <w:name w:val="Title"/>
    <w:basedOn w:val="Normln"/>
    <w:next w:val="Normln"/>
    <w:link w:val="NzevChar"/>
    <w:uiPriority w:val="10"/>
    <w:qFormat/>
    <w:rsid w:val="00133380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13338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1333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338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D033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133380"/>
    <w:rPr>
      <w:color w:val="0000FF"/>
      <w:u w:val="single"/>
    </w:rPr>
  </w:style>
  <w:style w:type="paragraph" w:customStyle="1" w:styleId="nadp">
    <w:name w:val="nadp"/>
    <w:basedOn w:val="Odstavecseseznamem"/>
    <w:qFormat/>
    <w:rsid w:val="00133380"/>
    <w:pPr>
      <w:numPr>
        <w:numId w:val="1"/>
      </w:numPr>
      <w:tabs>
        <w:tab w:val="num" w:pos="360"/>
      </w:tabs>
      <w:ind w:left="720" w:firstLine="0"/>
    </w:pPr>
    <w:rPr>
      <w:rFonts w:ascii="Calibri" w:eastAsia="Calibri" w:hAnsi="Calibri" w:cs="Times New Roman"/>
      <w:b/>
      <w:sz w:val="24"/>
      <w:szCs w:val="24"/>
    </w:rPr>
  </w:style>
  <w:style w:type="paragraph" w:styleId="Nzev">
    <w:name w:val="Title"/>
    <w:basedOn w:val="Normln"/>
    <w:next w:val="Normln"/>
    <w:link w:val="NzevChar"/>
    <w:uiPriority w:val="10"/>
    <w:qFormat/>
    <w:rsid w:val="00133380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13338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1333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338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D033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882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bartuska</dc:creator>
  <cp:lastModifiedBy>jan</cp:lastModifiedBy>
  <cp:revision>11</cp:revision>
  <cp:lastPrinted>2013-06-18T11:09:00Z</cp:lastPrinted>
  <dcterms:created xsi:type="dcterms:W3CDTF">2013-05-28T20:14:00Z</dcterms:created>
  <dcterms:modified xsi:type="dcterms:W3CDTF">2013-06-26T10:57:00Z</dcterms:modified>
</cp:coreProperties>
</file>