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EF9" w:rsidRDefault="001F2EF9" w:rsidP="001F2EF9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1F2EF9" w:rsidTr="00F9765B">
        <w:trPr>
          <w:trHeight w:val="73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 w:rsidRPr="001C1D04">
              <w:rPr>
                <w:bCs/>
              </w:rPr>
              <w:t>Masarykova základní škola a mateřská škola Melč, okres Opava, příspěvková organizace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 w:rsidRPr="00791B0B">
              <w:t>CZ.1.07/1.4.00/21.2623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>
              <w:t>Mgr. Tomáš Ryba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1F2EF9" w:rsidRDefault="001F2EF9" w:rsidP="00AE106A">
            <w:r w:rsidRPr="00791B0B">
              <w:t>VY_</w:t>
            </w:r>
            <w:r w:rsidR="00AE106A">
              <w:t>5</w:t>
            </w:r>
            <w:r w:rsidRPr="00791B0B">
              <w:t>2_Inovace_</w:t>
            </w:r>
            <w:r w:rsidR="00AE106A">
              <w:t>Chemie</w:t>
            </w:r>
            <w:bookmarkStart w:id="0" w:name="_GoBack"/>
            <w:bookmarkEnd w:id="0"/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1F2EF9" w:rsidRDefault="003766EE" w:rsidP="001F2EF9">
            <w:r>
              <w:t>23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1F2EF9" w:rsidRDefault="001F2EF9" w:rsidP="003766EE">
            <w:r>
              <w:t xml:space="preserve">LP – </w:t>
            </w:r>
            <w:r w:rsidR="008D24BE">
              <w:t>F</w:t>
            </w:r>
            <w:r w:rsidR="003766EE">
              <w:t>i</w:t>
            </w:r>
            <w:r w:rsidR="008D24BE">
              <w:t>ltrace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1F2EF9" w:rsidRDefault="001F2EF9" w:rsidP="00F9765B">
            <w:r>
              <w:t>8.</w:t>
            </w:r>
          </w:p>
        </w:tc>
      </w:tr>
      <w:tr w:rsidR="001F2EF9" w:rsidTr="00F9765B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1F2EF9" w:rsidRPr="00791B0B" w:rsidRDefault="001F2EF9" w:rsidP="00F9765B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1F2EF9" w:rsidRDefault="001F2EF9" w:rsidP="008D24BE">
            <w:r>
              <w:t>1</w:t>
            </w:r>
            <w:r w:rsidR="008D24BE">
              <w:t>1</w:t>
            </w:r>
            <w:r>
              <w:t>/2012</w:t>
            </w:r>
          </w:p>
        </w:tc>
      </w:tr>
    </w:tbl>
    <w:p w:rsidR="001F2EF9" w:rsidRDefault="001F2EF9" w:rsidP="001F2EF9">
      <w:r>
        <w:rPr>
          <w:noProof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2" name="Obrázek 2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8143240</wp:posOffset>
            </wp:positionV>
            <wp:extent cx="5407660" cy="1048385"/>
            <wp:effectExtent l="0" t="0" r="254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1F2EF9" w:rsidRDefault="001F2EF9" w:rsidP="001F2EF9">
      <w:r>
        <w:lastRenderedPageBreak/>
        <w:t>Anotace:</w:t>
      </w:r>
    </w:p>
    <w:p w:rsidR="001F2EF9" w:rsidRDefault="001F2EF9" w:rsidP="001F2EF9">
      <w:pPr>
        <w:numPr>
          <w:ilvl w:val="0"/>
          <w:numId w:val="1"/>
        </w:numPr>
        <w:jc w:val="both"/>
      </w:pPr>
      <w:r>
        <w:t xml:space="preserve">žák </w:t>
      </w:r>
      <w:r w:rsidR="008D24BE">
        <w:t>dokáže provést jednoduchou filtraci</w:t>
      </w:r>
    </w:p>
    <w:p w:rsidR="008D24BE" w:rsidRDefault="008D24BE" w:rsidP="008D24BE">
      <w:pPr>
        <w:numPr>
          <w:ilvl w:val="0"/>
          <w:numId w:val="1"/>
        </w:numPr>
        <w:jc w:val="both"/>
      </w:pPr>
      <w:r>
        <w:t>žák se naučí pracovat s chemickými pomůckami a látkami</w:t>
      </w:r>
    </w:p>
    <w:p w:rsidR="001F2EF9" w:rsidRDefault="001F2EF9" w:rsidP="001F2EF9">
      <w:pPr>
        <w:numPr>
          <w:ilvl w:val="0"/>
          <w:numId w:val="1"/>
        </w:numPr>
        <w:jc w:val="both"/>
      </w:pPr>
      <w:r>
        <w:t>žák vysvětlí, k čemu slouží jednotlivé laboratorní pomůcky</w:t>
      </w:r>
    </w:p>
    <w:p w:rsidR="008D24BE" w:rsidRDefault="008D24BE" w:rsidP="008D24BE">
      <w:pPr>
        <w:numPr>
          <w:ilvl w:val="0"/>
          <w:numId w:val="1"/>
        </w:numPr>
      </w:pPr>
      <w:r>
        <w:t>žák se učí samostatnosti</w:t>
      </w:r>
    </w:p>
    <w:p w:rsidR="008D24BE" w:rsidRDefault="008D24BE" w:rsidP="008D24BE">
      <w:pPr>
        <w:numPr>
          <w:ilvl w:val="0"/>
          <w:numId w:val="1"/>
        </w:numPr>
      </w:pPr>
      <w:r>
        <w:t>žák dokáže nakreslit jednoduchou aparaturu</w:t>
      </w:r>
    </w:p>
    <w:p w:rsidR="008D24BE" w:rsidRDefault="008D24BE" w:rsidP="008D24BE">
      <w:pPr>
        <w:numPr>
          <w:ilvl w:val="0"/>
          <w:numId w:val="1"/>
        </w:numPr>
      </w:pPr>
      <w:r>
        <w:t>žák vysvětlí pojmy suspenze, filtrát, filtr</w:t>
      </w:r>
    </w:p>
    <w:p w:rsidR="008D24BE" w:rsidRDefault="008D24BE" w:rsidP="008D24BE">
      <w:pPr>
        <w:numPr>
          <w:ilvl w:val="0"/>
          <w:numId w:val="1"/>
        </w:numPr>
      </w:pPr>
      <w:r>
        <w:t>žák uvede příklady filtrace z denní praxe</w:t>
      </w:r>
    </w:p>
    <w:p w:rsidR="001F2EF9" w:rsidRDefault="001F2EF9" w:rsidP="001F2EF9"/>
    <w:p w:rsidR="001F2EF9" w:rsidRDefault="001F2EF9" w:rsidP="001F2EF9"/>
    <w:p w:rsidR="001F2EF9" w:rsidRDefault="001F2EF9" w:rsidP="001F2EF9">
      <w:r>
        <w:br w:type="page"/>
      </w:r>
    </w:p>
    <w:tbl>
      <w:tblPr>
        <w:tblW w:w="0" w:type="auto"/>
        <w:jc w:val="center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60"/>
        <w:gridCol w:w="3240"/>
        <w:gridCol w:w="1440"/>
        <w:gridCol w:w="1681"/>
        <w:gridCol w:w="1843"/>
      </w:tblGrid>
      <w:tr w:rsidR="008D24BE" w:rsidRPr="008D24BE" w:rsidTr="00841474">
        <w:trPr>
          <w:trHeight w:val="538"/>
          <w:jc w:val="center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4BE" w:rsidRPr="008D24BE" w:rsidRDefault="008D24BE" w:rsidP="008D24BE">
            <w:pPr>
              <w:jc w:val="center"/>
              <w:rPr>
                <w:sz w:val="96"/>
                <w:szCs w:val="96"/>
              </w:rPr>
            </w:pPr>
            <w:r w:rsidRPr="008D24BE">
              <w:rPr>
                <w:sz w:val="96"/>
                <w:szCs w:val="96"/>
              </w:rPr>
              <w:lastRenderedPageBreak/>
              <w:t>2.</w:t>
            </w:r>
          </w:p>
        </w:tc>
        <w:tc>
          <w:tcPr>
            <w:tcW w:w="82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4BE" w:rsidRPr="008D24BE" w:rsidRDefault="008D24BE" w:rsidP="008D24BE">
            <w:pPr>
              <w:jc w:val="center"/>
              <w:rPr>
                <w:b/>
                <w:sz w:val="32"/>
                <w:szCs w:val="32"/>
              </w:rPr>
            </w:pPr>
            <w:r w:rsidRPr="008D24BE">
              <w:rPr>
                <w:b/>
                <w:sz w:val="32"/>
                <w:szCs w:val="32"/>
              </w:rPr>
              <w:t>LABORATORNÍ PRÁCE Z CHEMIE</w:t>
            </w:r>
          </w:p>
        </w:tc>
      </w:tr>
      <w:tr w:rsidR="008D24BE" w:rsidRPr="008D24BE" w:rsidTr="00841474">
        <w:trPr>
          <w:trHeight w:val="87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4BE" w:rsidRPr="008D24BE" w:rsidRDefault="008D24BE" w:rsidP="008D24BE">
            <w:pPr>
              <w:rPr>
                <w:sz w:val="96"/>
                <w:szCs w:val="96"/>
              </w:rPr>
            </w:pPr>
          </w:p>
        </w:tc>
        <w:tc>
          <w:tcPr>
            <w:tcW w:w="6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Téma:</w:t>
            </w:r>
          </w:p>
          <w:p w:rsidR="008D24BE" w:rsidRPr="008D24BE" w:rsidRDefault="008D24BE" w:rsidP="008D24BE">
            <w:pPr>
              <w:jc w:val="center"/>
              <w:rPr>
                <w:b/>
                <w:i/>
                <w:sz w:val="40"/>
                <w:szCs w:val="40"/>
              </w:rPr>
            </w:pPr>
            <w:r w:rsidRPr="008D24BE">
              <w:rPr>
                <w:b/>
                <w:i/>
                <w:sz w:val="40"/>
                <w:szCs w:val="40"/>
              </w:rPr>
              <w:t>Filtrace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Body:</w:t>
            </w:r>
          </w:p>
        </w:tc>
      </w:tr>
      <w:tr w:rsidR="008D24BE" w:rsidRPr="008D24BE" w:rsidTr="00841474">
        <w:trPr>
          <w:trHeight w:val="893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24BE" w:rsidRPr="008D24BE" w:rsidRDefault="008D24BE" w:rsidP="008D24BE">
            <w:pPr>
              <w:rPr>
                <w:sz w:val="96"/>
                <w:szCs w:val="96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Jméno a příjmení: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Třída: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Datum: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4BE" w:rsidRPr="008D24BE" w:rsidRDefault="008D24BE" w:rsidP="008D24BE">
            <w:r w:rsidRPr="008D24BE">
              <w:t>Známka:</w:t>
            </w:r>
          </w:p>
        </w:tc>
      </w:tr>
    </w:tbl>
    <w:p w:rsidR="008D24BE" w:rsidRPr="008D24BE" w:rsidRDefault="008D24BE" w:rsidP="008D24BE">
      <w:pPr>
        <w:jc w:val="center"/>
      </w:pPr>
    </w:p>
    <w:p w:rsidR="008D24BE" w:rsidRPr="008D24BE" w:rsidRDefault="008D24BE" w:rsidP="008D24BE">
      <w:pPr>
        <w:jc w:val="both"/>
        <w:rPr>
          <w:b/>
        </w:rPr>
      </w:pPr>
      <w:r w:rsidRPr="008D24BE">
        <w:rPr>
          <w:b/>
          <w:u w:val="single"/>
        </w:rPr>
        <w:t>Úkol č. 1.:</w:t>
      </w:r>
      <w:r w:rsidRPr="008D24BE">
        <w:t xml:space="preserve"> </w:t>
      </w:r>
      <w:r w:rsidRPr="008D24BE">
        <w:tab/>
      </w:r>
      <w:r w:rsidRPr="008D24BE">
        <w:rPr>
          <w:b/>
        </w:rPr>
        <w:t>Filtrace suspenze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ind w:left="1410" w:hanging="1410"/>
        <w:jc w:val="both"/>
      </w:pPr>
      <w:r w:rsidRPr="008D24BE">
        <w:rPr>
          <w:b/>
          <w:u w:val="single"/>
        </w:rPr>
        <w:t>Pomůcky:</w:t>
      </w:r>
      <w:r w:rsidRPr="008D24BE">
        <w:tab/>
        <w:t>třecí miska, tlouček, stojan, kádinky, držák (dřevěný kruh), nálevka, filtrační papír, skleněná tyčinka</w:t>
      </w:r>
    </w:p>
    <w:p w:rsidR="008D24BE" w:rsidRPr="008D24BE" w:rsidRDefault="008D24BE" w:rsidP="008D24BE">
      <w:pPr>
        <w:ind w:left="1410" w:hanging="1410"/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</w:pPr>
      <w:r w:rsidRPr="008D24BE">
        <w:rPr>
          <w:b/>
          <w:u w:val="single"/>
        </w:rPr>
        <w:t>Chemikálie:</w:t>
      </w:r>
      <w:r w:rsidRPr="008D24BE">
        <w:t xml:space="preserve"> </w:t>
      </w:r>
      <w:r w:rsidRPr="008D24BE">
        <w:tab/>
        <w:t>voda (H</w:t>
      </w:r>
      <w:r w:rsidRPr="008D24BE">
        <w:rPr>
          <w:vertAlign w:val="subscript"/>
        </w:rPr>
        <w:t>2</w:t>
      </w:r>
      <w:r w:rsidRPr="008D24BE">
        <w:t>O), křída</w:t>
      </w:r>
    </w:p>
    <w:p w:rsidR="008D24BE" w:rsidRPr="008D24BE" w:rsidRDefault="008D24BE" w:rsidP="008D24BE">
      <w:pPr>
        <w:ind w:left="1410" w:hanging="1410"/>
        <w:jc w:val="both"/>
        <w:rPr>
          <w:b/>
          <w:u w:val="single"/>
        </w:rPr>
      </w:pPr>
    </w:p>
    <w:p w:rsidR="008D24BE" w:rsidRPr="008D24BE" w:rsidRDefault="008D24BE" w:rsidP="008D24BE">
      <w:pPr>
        <w:ind w:left="1410" w:hanging="1410"/>
        <w:jc w:val="both"/>
      </w:pPr>
      <w:r w:rsidRPr="008D24BE">
        <w:rPr>
          <w:b/>
          <w:u w:val="single"/>
        </w:rPr>
        <w:t>Postup:</w:t>
      </w:r>
      <w:r w:rsidRPr="008D24BE">
        <w:t xml:space="preserve"> </w:t>
      </w:r>
      <w:r w:rsidRPr="008D24BE">
        <w:tab/>
        <w:t xml:space="preserve">V třecí misce rozdrtíme křídu. Rozdrcenou křídu nasypeme </w:t>
      </w:r>
      <w:r w:rsidRPr="008D24BE">
        <w:br/>
        <w:t>do kádinky a přilijeme vodu na objem 150ml. Sestrojíme filtrační aparaturu podle obrázku, který nakreslíte. Roztok vody s křídou (suspenzi) pomalu po skleněné tyčince přefiltrujeme.</w:t>
      </w:r>
    </w:p>
    <w:p w:rsidR="008D24BE" w:rsidRPr="008D24BE" w:rsidRDefault="008D24BE" w:rsidP="008D24BE">
      <w:pPr>
        <w:ind w:left="1410" w:hanging="1410"/>
        <w:jc w:val="both"/>
      </w:pPr>
    </w:p>
    <w:p w:rsidR="008D24BE" w:rsidRPr="008D24BE" w:rsidRDefault="008D24BE" w:rsidP="008D24BE">
      <w:pPr>
        <w:jc w:val="both"/>
        <w:rPr>
          <w:b/>
          <w:u w:val="single"/>
        </w:rPr>
      </w:pPr>
      <w:r w:rsidRPr="008D24BE">
        <w:rPr>
          <w:b/>
          <w:u w:val="single"/>
        </w:rPr>
        <w:t>Obrázek:</w:t>
      </w:r>
      <w:r w:rsidRPr="008D24BE">
        <w:rPr>
          <w:b/>
        </w:rPr>
        <w:tab/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tbl>
      <w:tblPr>
        <w:tblpPr w:leftFromText="141" w:rightFromText="141" w:vertAnchor="text" w:horzAnchor="margin" w:tblpXSpec="right" w:tblpY="-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551"/>
      </w:tblGrid>
      <w:tr w:rsidR="008D24BE" w:rsidRPr="008D24BE" w:rsidTr="00841474">
        <w:trPr>
          <w:trHeight w:val="364"/>
        </w:trPr>
        <w:tc>
          <w:tcPr>
            <w:tcW w:w="550" w:type="dxa"/>
          </w:tcPr>
          <w:p w:rsidR="008D24BE" w:rsidRPr="008D24BE" w:rsidRDefault="008D24BE" w:rsidP="008D24BE">
            <w:pPr>
              <w:jc w:val="right"/>
              <w:rPr>
                <w:b/>
                <w:u w:val="single"/>
              </w:rPr>
            </w:pPr>
          </w:p>
        </w:tc>
        <w:tc>
          <w:tcPr>
            <w:tcW w:w="551" w:type="dxa"/>
            <w:vAlign w:val="center"/>
          </w:tcPr>
          <w:p w:rsidR="008D24BE" w:rsidRPr="008D24BE" w:rsidRDefault="008D24BE" w:rsidP="008D24BE">
            <w:pPr>
              <w:jc w:val="center"/>
              <w:rPr>
                <w:b/>
              </w:rPr>
            </w:pPr>
            <w:r w:rsidRPr="008D24BE">
              <w:rPr>
                <w:b/>
                <w:sz w:val="28"/>
              </w:rPr>
              <w:t>8</w:t>
            </w:r>
          </w:p>
        </w:tc>
      </w:tr>
    </w:tbl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  <w:rPr>
          <w:b/>
        </w:rPr>
      </w:pPr>
      <w:r w:rsidRPr="008D24BE">
        <w:rPr>
          <w:b/>
          <w:u w:val="single"/>
        </w:rPr>
        <w:lastRenderedPageBreak/>
        <w:t>Úkol č. 2:</w:t>
      </w:r>
      <w:r w:rsidRPr="008D24BE">
        <w:rPr>
          <w:b/>
        </w:rPr>
        <w:tab/>
        <w:t>Filtrace - otázky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  <w:r w:rsidRPr="008D24BE">
        <w:rPr>
          <w:b/>
          <w:u w:val="single"/>
        </w:rPr>
        <w:t>Postup:</w:t>
      </w:r>
      <w:r w:rsidRPr="008D24BE">
        <w:tab/>
        <w:t>Odpovězte na otázky.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numPr>
          <w:ilvl w:val="0"/>
          <w:numId w:val="2"/>
        </w:numPr>
        <w:jc w:val="both"/>
        <w:rPr>
          <w:u w:val="single"/>
        </w:rPr>
      </w:pPr>
      <w:r w:rsidRPr="008D24BE">
        <w:rPr>
          <w:u w:val="single"/>
        </w:rPr>
        <w:t>Co je to suspenze?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numPr>
          <w:ilvl w:val="0"/>
          <w:numId w:val="2"/>
        </w:numPr>
        <w:jc w:val="both"/>
        <w:rPr>
          <w:u w:val="single"/>
        </w:rPr>
      </w:pPr>
      <w:r w:rsidRPr="008D24BE">
        <w:rPr>
          <w:u w:val="single"/>
        </w:rPr>
        <w:t>Co je to filtrát?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numPr>
          <w:ilvl w:val="0"/>
          <w:numId w:val="2"/>
        </w:numPr>
        <w:jc w:val="both"/>
        <w:rPr>
          <w:u w:val="single"/>
        </w:rPr>
      </w:pPr>
      <w:r w:rsidRPr="008D24BE">
        <w:rPr>
          <w:u w:val="single"/>
        </w:rPr>
        <w:t>Co vše se může používat jako filtr?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numPr>
          <w:ilvl w:val="0"/>
          <w:numId w:val="2"/>
        </w:numPr>
        <w:jc w:val="both"/>
        <w:rPr>
          <w:u w:val="single"/>
        </w:rPr>
      </w:pPr>
      <w:r w:rsidRPr="008D24BE">
        <w:rPr>
          <w:u w:val="single"/>
        </w:rPr>
        <w:t>Kde v praxi se používá filtrace?</w:t>
      </w: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tbl>
      <w:tblPr>
        <w:tblpPr w:leftFromText="141" w:rightFromText="141" w:vertAnchor="text" w:horzAnchor="margin" w:tblpXSpec="right" w:tblpY="1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551"/>
      </w:tblGrid>
      <w:tr w:rsidR="008D24BE" w:rsidRPr="008D24BE" w:rsidTr="00841474">
        <w:trPr>
          <w:trHeight w:val="364"/>
        </w:trPr>
        <w:tc>
          <w:tcPr>
            <w:tcW w:w="550" w:type="dxa"/>
          </w:tcPr>
          <w:p w:rsidR="008D24BE" w:rsidRPr="008D24BE" w:rsidRDefault="008D24BE" w:rsidP="008D24BE">
            <w:pPr>
              <w:jc w:val="right"/>
              <w:rPr>
                <w:b/>
                <w:u w:val="single"/>
              </w:rPr>
            </w:pPr>
          </w:p>
        </w:tc>
        <w:tc>
          <w:tcPr>
            <w:tcW w:w="551" w:type="dxa"/>
            <w:vAlign w:val="center"/>
          </w:tcPr>
          <w:p w:rsidR="008D24BE" w:rsidRPr="008D24BE" w:rsidRDefault="008D24BE" w:rsidP="008D24BE">
            <w:pPr>
              <w:jc w:val="center"/>
              <w:rPr>
                <w:b/>
              </w:rPr>
            </w:pPr>
            <w:r w:rsidRPr="008D24BE">
              <w:rPr>
                <w:b/>
                <w:sz w:val="28"/>
              </w:rPr>
              <w:t>4</w:t>
            </w:r>
          </w:p>
        </w:tc>
      </w:tr>
    </w:tbl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</w:pPr>
    </w:p>
    <w:p w:rsidR="008D24BE" w:rsidRPr="008D24BE" w:rsidRDefault="008D24BE" w:rsidP="008D24BE">
      <w:pPr>
        <w:jc w:val="both"/>
        <w:rPr>
          <w:b/>
          <w:u w:val="single"/>
        </w:rPr>
      </w:pPr>
      <w:r w:rsidRPr="008D24BE">
        <w:rPr>
          <w:b/>
          <w:u w:val="single"/>
        </w:rPr>
        <w:t>Závěr:</w:t>
      </w:r>
    </w:p>
    <w:tbl>
      <w:tblPr>
        <w:tblpPr w:leftFromText="141" w:rightFromText="141" w:vertAnchor="text" w:horzAnchor="margin" w:tblpXSpec="right" w:tblpY="10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"/>
        <w:gridCol w:w="551"/>
      </w:tblGrid>
      <w:tr w:rsidR="008D24BE" w:rsidRPr="008D24BE" w:rsidTr="00841474">
        <w:trPr>
          <w:trHeight w:val="364"/>
        </w:trPr>
        <w:tc>
          <w:tcPr>
            <w:tcW w:w="550" w:type="dxa"/>
          </w:tcPr>
          <w:p w:rsidR="008D24BE" w:rsidRPr="008D24BE" w:rsidRDefault="008D24BE" w:rsidP="008D24BE">
            <w:pPr>
              <w:jc w:val="right"/>
              <w:rPr>
                <w:b/>
                <w:u w:val="single"/>
              </w:rPr>
            </w:pPr>
          </w:p>
        </w:tc>
        <w:tc>
          <w:tcPr>
            <w:tcW w:w="551" w:type="dxa"/>
            <w:vAlign w:val="center"/>
          </w:tcPr>
          <w:p w:rsidR="008D24BE" w:rsidRPr="008D24BE" w:rsidRDefault="008D24BE" w:rsidP="008D24BE">
            <w:pPr>
              <w:jc w:val="center"/>
              <w:rPr>
                <w:b/>
              </w:rPr>
            </w:pPr>
            <w:r w:rsidRPr="008D24BE">
              <w:rPr>
                <w:b/>
                <w:sz w:val="28"/>
              </w:rPr>
              <w:t>1</w:t>
            </w:r>
          </w:p>
        </w:tc>
      </w:tr>
    </w:tbl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u w:val="single"/>
        </w:rPr>
      </w:pPr>
    </w:p>
    <w:p w:rsidR="008D24BE" w:rsidRPr="008D24BE" w:rsidRDefault="008D24BE" w:rsidP="008D24BE">
      <w:pPr>
        <w:jc w:val="both"/>
        <w:rPr>
          <w:b/>
          <w:sz w:val="22"/>
          <w:u w:val="single"/>
        </w:rPr>
      </w:pPr>
      <w:r w:rsidRPr="008D24BE">
        <w:rPr>
          <w:b/>
          <w:sz w:val="22"/>
          <w:u w:val="single"/>
        </w:rPr>
        <w:t>Hodnocení</w:t>
      </w:r>
    </w:p>
    <w:p w:rsidR="008D24BE" w:rsidRPr="008D24BE" w:rsidRDefault="008D24BE" w:rsidP="008D24BE">
      <w:pPr>
        <w:jc w:val="both"/>
        <w:rPr>
          <w:sz w:val="22"/>
        </w:rPr>
      </w:pPr>
      <w:r w:rsidRPr="008D24BE">
        <w:rPr>
          <w:sz w:val="22"/>
        </w:rPr>
        <w:t>1 ……12 – 13</w:t>
      </w:r>
    </w:p>
    <w:p w:rsidR="008D24BE" w:rsidRPr="008D24BE" w:rsidRDefault="008D24BE" w:rsidP="008D24BE">
      <w:pPr>
        <w:jc w:val="both"/>
        <w:rPr>
          <w:sz w:val="22"/>
        </w:rPr>
      </w:pPr>
      <w:r w:rsidRPr="008D24BE">
        <w:rPr>
          <w:sz w:val="22"/>
        </w:rPr>
        <w:t>2 ……10 – 11</w:t>
      </w:r>
    </w:p>
    <w:p w:rsidR="008D24BE" w:rsidRPr="008D24BE" w:rsidRDefault="008D24BE" w:rsidP="008D24BE">
      <w:pPr>
        <w:jc w:val="both"/>
        <w:rPr>
          <w:sz w:val="22"/>
        </w:rPr>
      </w:pPr>
      <w:r w:rsidRPr="008D24BE">
        <w:rPr>
          <w:sz w:val="22"/>
        </w:rPr>
        <w:t>3 …… 6 – 9</w:t>
      </w:r>
    </w:p>
    <w:p w:rsidR="008D24BE" w:rsidRPr="008D24BE" w:rsidRDefault="008D24BE" w:rsidP="008D24BE">
      <w:pPr>
        <w:jc w:val="both"/>
        <w:rPr>
          <w:sz w:val="22"/>
        </w:rPr>
      </w:pPr>
      <w:r w:rsidRPr="008D24BE">
        <w:rPr>
          <w:sz w:val="22"/>
        </w:rPr>
        <w:t>4 …… 3 – 5</w:t>
      </w:r>
    </w:p>
    <w:p w:rsidR="00C25C57" w:rsidRPr="008D24BE" w:rsidRDefault="008D24BE" w:rsidP="008D24BE">
      <w:pPr>
        <w:jc w:val="both"/>
        <w:rPr>
          <w:sz w:val="22"/>
        </w:rPr>
      </w:pPr>
      <w:r w:rsidRPr="008D24BE">
        <w:rPr>
          <w:sz w:val="22"/>
        </w:rPr>
        <w:t>5 …… 0 – 2</w:t>
      </w:r>
    </w:p>
    <w:sectPr w:rsidR="00C25C57" w:rsidRPr="008D2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B2722"/>
    <w:multiLevelType w:val="hybridMultilevel"/>
    <w:tmpl w:val="2FA67D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3047B"/>
    <w:multiLevelType w:val="hybridMultilevel"/>
    <w:tmpl w:val="8A44E88C"/>
    <w:lvl w:ilvl="0" w:tplc="040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EF9"/>
    <w:rsid w:val="001F2EF9"/>
    <w:rsid w:val="003766EE"/>
    <w:rsid w:val="008D24BE"/>
    <w:rsid w:val="00AE106A"/>
    <w:rsid w:val="00C2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209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4</cp:revision>
  <dcterms:created xsi:type="dcterms:W3CDTF">2012-12-01T18:06:00Z</dcterms:created>
  <dcterms:modified xsi:type="dcterms:W3CDTF">2012-12-03T20:35:00Z</dcterms:modified>
</cp:coreProperties>
</file>