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AC2" w:rsidRDefault="00E42AC2" w:rsidP="00E42AC2">
      <w:r>
        <w:rPr>
          <w:noProof/>
          <w:lang w:eastAsia="cs-CZ"/>
        </w:rPr>
        <w:drawing>
          <wp:inline distT="0" distB="0" distL="0" distR="0">
            <wp:extent cx="5765800" cy="1231900"/>
            <wp:effectExtent l="0" t="0" r="6350" b="6350"/>
            <wp:docPr id="3" name="Obrázek 3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AC2" w:rsidRDefault="00E42AC2" w:rsidP="00E42AC2"/>
    <w:p w:rsidR="00E42AC2" w:rsidRDefault="00E42AC2" w:rsidP="00E42AC2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>28. října 607  513 01  Semily</w:t>
      </w:r>
    </w:p>
    <w:p w:rsidR="00E42AC2" w:rsidRDefault="00E42AC2" w:rsidP="00E42AC2"/>
    <w:p w:rsidR="00E42AC2" w:rsidRDefault="00E42AC2" w:rsidP="00E42AC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4000" cy="1841500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AC2" w:rsidRDefault="00E42AC2" w:rsidP="00E42AC2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C2" w:rsidRDefault="00E42AC2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A83978" w:rsidP="00EC65EA">
            <w:pPr>
              <w:jc w:val="center"/>
            </w:pPr>
            <w:r>
              <w:t>VY_32_INOVACE_9_</w:t>
            </w:r>
            <w:r w:rsidR="00EC65EA">
              <w:t>2</w:t>
            </w:r>
            <w:r>
              <w:t>_7/20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E42AC2">
            <w:r>
              <w:t>Ing. Bc. Vlastimil Jirouš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E42AC2">
            <w:r>
              <w:t>Elektrická měření</w:t>
            </w:r>
            <w:r w:rsidR="00EC65EA">
              <w:t xml:space="preserve"> – měření transformátoru.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E42AC2">
            <w:r>
              <w:t>3.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994615">
            <w:r>
              <w:t>1.2.2013</w:t>
            </w:r>
          </w:p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EA" w:rsidRDefault="00EC65EA" w:rsidP="00EC65EA">
            <w:r>
              <w:t>Pracovní list slouží k praktickému seznámení se s měřením na elektrických strojích.</w:t>
            </w:r>
          </w:p>
          <w:p w:rsidR="00E42AC2" w:rsidRDefault="00E42AC2"/>
          <w:p w:rsidR="00E42AC2" w:rsidRDefault="00E42AC2"/>
          <w:p w:rsidR="00E42AC2" w:rsidRDefault="00E42AC2"/>
          <w:p w:rsidR="00E42AC2" w:rsidRDefault="00E42AC2"/>
        </w:tc>
      </w:tr>
      <w:tr w:rsidR="00E42AC2" w:rsidTr="00E42AC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C2" w:rsidRDefault="00B14D8E">
            <w:r>
              <w:t>Voltmetr, ampérmetr, wattmetr, jednofázový transformátor</w:t>
            </w:r>
            <w:bookmarkStart w:id="0" w:name="_GoBack"/>
            <w:bookmarkEnd w:id="0"/>
          </w:p>
        </w:tc>
      </w:tr>
      <w:tr w:rsidR="00E42AC2" w:rsidTr="00E42AC2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AC2" w:rsidRDefault="00E42A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E42AC2" w:rsidRDefault="00E42AC2" w:rsidP="0042143A">
      <w:pPr>
        <w:jc w:val="center"/>
        <w:rPr>
          <w:sz w:val="36"/>
          <w:szCs w:val="36"/>
        </w:rPr>
      </w:pPr>
    </w:p>
    <w:p w:rsidR="0042143A" w:rsidRDefault="0042143A" w:rsidP="0042143A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F26429">
        <w:rPr>
          <w:sz w:val="36"/>
          <w:szCs w:val="36"/>
        </w:rPr>
        <w:t>7</w:t>
      </w:r>
    </w:p>
    <w:p w:rsidR="0042143A" w:rsidRPr="00E56CD5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</w:t>
      </w:r>
      <w:r w:rsidR="00F26429">
        <w:rPr>
          <w:sz w:val="24"/>
          <w:szCs w:val="24"/>
        </w:rPr>
        <w:t>transformátorů</w:t>
      </w:r>
      <w:r>
        <w:rPr>
          <w:sz w:val="24"/>
          <w:szCs w:val="24"/>
        </w:rPr>
        <w:t>.</w:t>
      </w:r>
    </w:p>
    <w:p w:rsidR="0042143A" w:rsidRPr="00F26429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26429">
        <w:rPr>
          <w:b/>
          <w:sz w:val="24"/>
          <w:szCs w:val="24"/>
        </w:rPr>
        <w:t>Cíl:</w:t>
      </w:r>
      <w:r w:rsidRPr="00F26429">
        <w:rPr>
          <w:sz w:val="24"/>
          <w:szCs w:val="24"/>
        </w:rPr>
        <w:tab/>
        <w:t xml:space="preserve">  Naučit se </w:t>
      </w:r>
      <w:r w:rsidR="00F26429">
        <w:rPr>
          <w:sz w:val="24"/>
          <w:szCs w:val="24"/>
        </w:rPr>
        <w:t>zjistit parametry neznámého jednofázového transformátoru.</w:t>
      </w:r>
    </w:p>
    <w:p w:rsidR="00F26429" w:rsidRPr="00F26429" w:rsidRDefault="00F26429" w:rsidP="00F26429">
      <w:pPr>
        <w:pStyle w:val="Odstavecseseznamem"/>
        <w:rPr>
          <w:b/>
          <w:sz w:val="24"/>
          <w:szCs w:val="24"/>
        </w:rPr>
      </w:pPr>
    </w:p>
    <w:p w:rsidR="0042143A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42143A" w:rsidRDefault="0042143A" w:rsidP="0042143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42143A" w:rsidTr="00980439">
        <w:trPr>
          <w:trHeight w:val="406"/>
        </w:trPr>
        <w:tc>
          <w:tcPr>
            <w:tcW w:w="2383" w:type="dxa"/>
          </w:tcPr>
          <w:p w:rsidR="0042143A" w:rsidRDefault="0042143A" w:rsidP="00980439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42143A" w:rsidTr="00980439">
        <w:trPr>
          <w:trHeight w:val="516"/>
        </w:trPr>
        <w:tc>
          <w:tcPr>
            <w:tcW w:w="2383" w:type="dxa"/>
          </w:tcPr>
          <w:p w:rsidR="0042143A" w:rsidRPr="00E56CD5" w:rsidRDefault="0042143A" w:rsidP="00980439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  <w:tr w:rsidR="0042143A" w:rsidTr="00980439">
        <w:trPr>
          <w:trHeight w:val="368"/>
        </w:trPr>
        <w:tc>
          <w:tcPr>
            <w:tcW w:w="2383" w:type="dxa"/>
          </w:tcPr>
          <w:p w:rsidR="0042143A" w:rsidRPr="00E56CD5" w:rsidRDefault="0042143A" w:rsidP="00980439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  <w:tr w:rsidR="0042143A" w:rsidTr="00980439">
        <w:trPr>
          <w:trHeight w:val="50"/>
        </w:trPr>
        <w:tc>
          <w:tcPr>
            <w:tcW w:w="2383" w:type="dxa"/>
          </w:tcPr>
          <w:p w:rsidR="0042143A" w:rsidRPr="004F53AB" w:rsidRDefault="0042143A" w:rsidP="00980439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</w:tbl>
    <w:p w:rsidR="0042143A" w:rsidRDefault="0042143A" w:rsidP="0042143A">
      <w:pPr>
        <w:rPr>
          <w:b/>
          <w:sz w:val="24"/>
          <w:szCs w:val="24"/>
        </w:rPr>
      </w:pPr>
    </w:p>
    <w:p w:rsidR="0042143A" w:rsidRPr="0024468A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24468A" w:rsidRDefault="0024468A" w:rsidP="0024468A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733"/>
        <w:gridCol w:w="1650"/>
        <w:gridCol w:w="1715"/>
        <w:gridCol w:w="1737"/>
        <w:gridCol w:w="1733"/>
      </w:tblGrid>
      <w:tr w:rsidR="0024468A" w:rsidTr="0024468A">
        <w:trPr>
          <w:trHeight w:val="397"/>
        </w:trPr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Označení přístroje</w:t>
            </w: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24468A" w:rsidTr="0024468A">
        <w:trPr>
          <w:trHeight w:val="397"/>
        </w:trPr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24468A" w:rsidTr="0024468A">
        <w:trPr>
          <w:trHeight w:val="397"/>
        </w:trPr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24468A" w:rsidTr="0024468A">
        <w:trPr>
          <w:trHeight w:val="397"/>
        </w:trPr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4468A" w:rsidRDefault="0024468A" w:rsidP="0024468A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2143A" w:rsidRPr="004F53AB" w:rsidRDefault="0042143A" w:rsidP="0042143A">
      <w:pPr>
        <w:pStyle w:val="Odstavecseseznamem"/>
        <w:rPr>
          <w:b/>
          <w:sz w:val="24"/>
          <w:szCs w:val="24"/>
        </w:rPr>
      </w:pPr>
    </w:p>
    <w:p w:rsidR="00F26429" w:rsidRDefault="00956174" w:rsidP="0042143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150495</wp:posOffset>
            </wp:positionV>
            <wp:extent cx="5321300" cy="42570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fo naprázdno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143A" w:rsidRPr="000546ED" w:rsidRDefault="0042143A" w:rsidP="000546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6ED">
        <w:rPr>
          <w:b/>
          <w:sz w:val="24"/>
          <w:szCs w:val="24"/>
        </w:rPr>
        <w:t>Schéma zapojení:</w:t>
      </w:r>
      <w:r w:rsidR="006A2744" w:rsidRPr="000546ED">
        <w:rPr>
          <w:b/>
          <w:sz w:val="24"/>
          <w:szCs w:val="24"/>
        </w:rPr>
        <w:t xml:space="preserve">     </w:t>
      </w:r>
      <w:r w:rsidR="000546ED">
        <w:rPr>
          <w:b/>
          <w:sz w:val="24"/>
          <w:szCs w:val="24"/>
        </w:rPr>
        <w:t>a)</w:t>
      </w:r>
      <w:r w:rsidR="006A2744" w:rsidRPr="000546ED">
        <w:rPr>
          <w:b/>
          <w:sz w:val="24"/>
          <w:szCs w:val="24"/>
        </w:rPr>
        <w:t xml:space="preserve"> </w:t>
      </w:r>
      <w:r w:rsidR="000546ED">
        <w:rPr>
          <w:b/>
          <w:sz w:val="24"/>
          <w:szCs w:val="24"/>
        </w:rPr>
        <w:t xml:space="preserve"> transformátor naprázdno</w:t>
      </w: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6A2744" w:rsidRDefault="002C77E0" w:rsidP="006A2744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460929</wp:posOffset>
            </wp:positionH>
            <wp:positionV relativeFrom="paragraph">
              <wp:posOffset>-488315</wp:posOffset>
            </wp:positionV>
            <wp:extent cx="5283200" cy="4226560"/>
            <wp:effectExtent l="0" t="0" r="0" b="254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fo nakrátko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422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2744" w:rsidRPr="00643D74">
        <w:rPr>
          <w:b/>
          <w:sz w:val="24"/>
          <w:szCs w:val="24"/>
        </w:rPr>
        <w:t>Schéma zapojení:</w:t>
      </w:r>
      <w:r w:rsidR="006A2744">
        <w:rPr>
          <w:b/>
          <w:sz w:val="24"/>
          <w:szCs w:val="24"/>
        </w:rPr>
        <w:t xml:space="preserve">      </w:t>
      </w:r>
      <w:r w:rsidR="00956174">
        <w:rPr>
          <w:b/>
          <w:sz w:val="24"/>
          <w:szCs w:val="24"/>
        </w:rPr>
        <w:t>b) transformátor nakrátko</w:t>
      </w: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956174" w:rsidRDefault="0095617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42143A" w:rsidRDefault="0042143A" w:rsidP="0042143A">
      <w:pPr>
        <w:pStyle w:val="Odstavecseseznamem"/>
        <w:rPr>
          <w:b/>
          <w:sz w:val="24"/>
          <w:szCs w:val="24"/>
        </w:rPr>
      </w:pPr>
    </w:p>
    <w:p w:rsidR="008970F1" w:rsidRDefault="005D1845"/>
    <w:p w:rsidR="006A2744" w:rsidRDefault="006A2744"/>
    <w:p w:rsidR="006A2744" w:rsidRDefault="006A2744"/>
    <w:p w:rsidR="006224B9" w:rsidRPr="00643D74" w:rsidRDefault="006A2744" w:rsidP="006224B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Tabulka naměřených hodnot.</w:t>
      </w:r>
    </w:p>
    <w:bookmarkStart w:id="1" w:name="_MON_1427001589"/>
    <w:bookmarkEnd w:id="1"/>
    <w:p w:rsidR="006A2744" w:rsidRDefault="0099269B" w:rsidP="006224B9">
      <w:pPr>
        <w:pStyle w:val="Odstavecseseznamem"/>
      </w:pPr>
      <w:r>
        <w:object w:dxaOrig="6206" w:dyaOrig="3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0.45pt;height:183.15pt" o:ole="">
            <v:imagedata r:id="rId9" o:title=""/>
          </v:shape>
          <o:OLEObject Type="Embed" ProgID="Excel.Sheet.12" ShapeID="_x0000_i1025" DrawAspect="Content" ObjectID="_1433830133" r:id="rId10"/>
        </w:object>
      </w:r>
    </w:p>
    <w:p w:rsidR="006224B9" w:rsidRDefault="006224B9" w:rsidP="006224B9">
      <w:pPr>
        <w:pStyle w:val="Odstavecseseznamem"/>
      </w:pPr>
    </w:p>
    <w:p w:rsidR="0099269B" w:rsidRPr="00842337" w:rsidRDefault="00842337" w:rsidP="006224B9">
      <w:pPr>
        <w:pStyle w:val="Odstavecseseznamem"/>
        <w:rPr>
          <w:b/>
          <w:u w:val="single"/>
        </w:rPr>
      </w:pPr>
      <w:r w:rsidRPr="00842337">
        <w:rPr>
          <w:b/>
          <w:u w:val="single"/>
        </w:rPr>
        <w:t>Další naměřené hodnoty:</w:t>
      </w:r>
    </w:p>
    <w:p w:rsidR="00842337" w:rsidRPr="00842337" w:rsidRDefault="00842337" w:rsidP="006224B9">
      <w:pPr>
        <w:pStyle w:val="Odstavecseseznamem"/>
      </w:pPr>
      <w:r>
        <w:t xml:space="preserve">Počet závitů primární cívky  </w:t>
      </w:r>
      <w:r>
        <w:tab/>
      </w:r>
      <w:r>
        <w:tab/>
        <w:t xml:space="preserve">  N</w:t>
      </w:r>
      <w:r w:rsidRPr="00842337">
        <w:rPr>
          <w:vertAlign w:val="subscript"/>
        </w:rPr>
        <w:t>1</w:t>
      </w:r>
      <w:r>
        <w:rPr>
          <w:vertAlign w:val="subscript"/>
        </w:rPr>
        <w:t xml:space="preserve"> </w:t>
      </w:r>
      <w:r>
        <w:t>=</w:t>
      </w:r>
    </w:p>
    <w:p w:rsidR="00842337" w:rsidRPr="00842337" w:rsidRDefault="00842337" w:rsidP="006224B9">
      <w:pPr>
        <w:pStyle w:val="Odstavecseseznamem"/>
      </w:pPr>
      <w:r>
        <w:t xml:space="preserve">Počet závitů sekundární cívky   </w:t>
      </w:r>
      <w:r>
        <w:tab/>
        <w:t xml:space="preserve">                N</w:t>
      </w:r>
      <w:r w:rsidRPr="00842337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=</w:t>
      </w:r>
    </w:p>
    <w:p w:rsidR="00842337" w:rsidRDefault="00842337" w:rsidP="006224B9">
      <w:pPr>
        <w:pStyle w:val="Odstavecseseznamem"/>
      </w:pPr>
      <w:r>
        <w:t>Odpor primární cívky</w:t>
      </w:r>
      <w:r>
        <w:tab/>
      </w:r>
      <w:r>
        <w:tab/>
      </w:r>
      <w:r>
        <w:tab/>
        <w:t xml:space="preserve">  R</w:t>
      </w:r>
      <w:r w:rsidRPr="00842337">
        <w:rPr>
          <w:vertAlign w:val="subscript"/>
        </w:rPr>
        <w:t>1</w:t>
      </w:r>
      <w:r>
        <w:t xml:space="preserve"> =    </w:t>
      </w:r>
      <w:r>
        <w:tab/>
      </w:r>
    </w:p>
    <w:p w:rsidR="00842337" w:rsidRPr="00842337" w:rsidRDefault="00842337" w:rsidP="006224B9">
      <w:pPr>
        <w:pStyle w:val="Odstavecseseznamem"/>
      </w:pPr>
      <w:r>
        <w:t>Odpor sekundární cívky</w:t>
      </w:r>
      <w:r>
        <w:tab/>
      </w:r>
      <w:r>
        <w:tab/>
      </w:r>
      <w:r>
        <w:tab/>
        <w:t xml:space="preserve">  R</w:t>
      </w:r>
      <w:r w:rsidRPr="00842337">
        <w:rPr>
          <w:vertAlign w:val="subscript"/>
        </w:rPr>
        <w:t>2</w:t>
      </w:r>
      <w:r>
        <w:t xml:space="preserve"> =</w:t>
      </w:r>
    </w:p>
    <w:p w:rsidR="00842337" w:rsidRPr="00842337" w:rsidRDefault="00842337" w:rsidP="006224B9">
      <w:pPr>
        <w:pStyle w:val="Odstavecseseznamem"/>
      </w:pPr>
      <w:r>
        <w:t xml:space="preserve">Izolační odpor mezi cívkami </w:t>
      </w:r>
      <w:r>
        <w:tab/>
      </w:r>
      <w:r>
        <w:tab/>
        <w:t xml:space="preserve">  R</w:t>
      </w:r>
      <w:r w:rsidRPr="00842337">
        <w:rPr>
          <w:vertAlign w:val="subscript"/>
        </w:rPr>
        <w:t>iz</w:t>
      </w:r>
      <w:r>
        <w:t xml:space="preserve"> =</w:t>
      </w:r>
    </w:p>
    <w:p w:rsidR="0099269B" w:rsidRDefault="0099269B" w:rsidP="006224B9">
      <w:pPr>
        <w:pStyle w:val="Odstavecseseznamem"/>
      </w:pPr>
    </w:p>
    <w:p w:rsidR="006224B9" w:rsidRPr="00643D74" w:rsidRDefault="006224B9" w:rsidP="006224B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Příklad výpočtu.</w:t>
      </w:r>
    </w:p>
    <w:p w:rsidR="006224B9" w:rsidRDefault="006224B9" w:rsidP="006224B9">
      <w:pPr>
        <w:pStyle w:val="Odstavecseseznamem"/>
        <w:rPr>
          <w:color w:val="00B0F0"/>
        </w:rPr>
      </w:pPr>
      <w:r>
        <w:rPr>
          <w:color w:val="00B0F0"/>
        </w:rPr>
        <w:t>Do uvedených vzorců dosaďte jeden řádek tabulky.</w:t>
      </w:r>
    </w:p>
    <w:p w:rsidR="00643D74" w:rsidRDefault="0099269B" w:rsidP="006224B9">
      <w:pPr>
        <w:pStyle w:val="Odstavecseseznamem"/>
        <w:rPr>
          <w:rFonts w:eastAsiaTheme="minorEastAsia"/>
        </w:rPr>
      </w:pPr>
      <w:r>
        <w:rPr>
          <w:rFonts w:eastAsiaTheme="minorEastAsia"/>
        </w:rPr>
        <w:t xml:space="preserve">Převod transformátoru:       p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den>
        </m:f>
      </m:oMath>
    </w:p>
    <w:p w:rsidR="00842337" w:rsidRDefault="00842337" w:rsidP="006224B9">
      <w:pPr>
        <w:pStyle w:val="Odstavecseseznamem"/>
        <w:rPr>
          <w:rFonts w:eastAsiaTheme="minorEastAsia"/>
        </w:rPr>
      </w:pPr>
    </w:p>
    <w:p w:rsidR="0099269B" w:rsidRDefault="0099269B" w:rsidP="006224B9">
      <w:pPr>
        <w:pStyle w:val="Odstavecseseznamem"/>
        <w:rPr>
          <w:rFonts w:eastAsiaTheme="minorEastAsia"/>
        </w:rPr>
      </w:pPr>
      <w:r>
        <w:rPr>
          <w:rFonts w:eastAsiaTheme="minorEastAsia"/>
        </w:rPr>
        <w:t>Celkové ztráty:    P</w:t>
      </w:r>
      <w:r w:rsidRPr="0099269B">
        <w:rPr>
          <w:rFonts w:eastAsiaTheme="minorEastAsia"/>
          <w:vertAlign w:val="subscript"/>
        </w:rPr>
        <w:t>C</w:t>
      </w:r>
      <w:r>
        <w:rPr>
          <w:rFonts w:eastAsiaTheme="minorEastAsia"/>
        </w:rPr>
        <w:t xml:space="preserve"> = P</w:t>
      </w:r>
      <w:r w:rsidRPr="0099269B">
        <w:rPr>
          <w:rFonts w:eastAsiaTheme="minorEastAsia"/>
          <w:vertAlign w:val="subscript"/>
        </w:rPr>
        <w:t>Fe</w:t>
      </w:r>
      <w:r>
        <w:rPr>
          <w:rFonts w:eastAsiaTheme="minorEastAsia"/>
        </w:rPr>
        <w:t xml:space="preserve"> + P</w:t>
      </w:r>
      <w:r w:rsidRPr="0099269B">
        <w:rPr>
          <w:rFonts w:eastAsiaTheme="minorEastAsia"/>
          <w:vertAlign w:val="subscript"/>
        </w:rPr>
        <w:t>Cu</w:t>
      </w:r>
      <w:r>
        <w:rPr>
          <w:rFonts w:eastAsiaTheme="minorEastAsia"/>
        </w:rPr>
        <w:t>+ (P</w:t>
      </w:r>
      <w:r w:rsidRPr="0099269B">
        <w:rPr>
          <w:rFonts w:eastAsiaTheme="minorEastAsia"/>
          <w:vertAlign w:val="subscript"/>
        </w:rPr>
        <w:t>Fe</w:t>
      </w:r>
      <w:r>
        <w:rPr>
          <w:rFonts w:eastAsiaTheme="minorEastAsia"/>
        </w:rPr>
        <w:t xml:space="preserve"> + P</w:t>
      </w:r>
      <w:r w:rsidRPr="0099269B">
        <w:rPr>
          <w:rFonts w:eastAsiaTheme="minorEastAsia"/>
          <w:vertAlign w:val="subscript"/>
        </w:rPr>
        <w:t>Cu</w:t>
      </w:r>
      <w:r>
        <w:rPr>
          <w:rFonts w:eastAsiaTheme="minorEastAsia"/>
        </w:rPr>
        <w:t>)</w:t>
      </w:r>
    </w:p>
    <w:p w:rsidR="00842337" w:rsidRDefault="00842337" w:rsidP="006224B9">
      <w:pPr>
        <w:pStyle w:val="Odstavecseseznamem"/>
        <w:rPr>
          <w:rFonts w:eastAsiaTheme="minorEastAsia"/>
        </w:rPr>
      </w:pPr>
    </w:p>
    <w:p w:rsidR="00643D74" w:rsidRPr="00643D74" w:rsidRDefault="00643D74" w:rsidP="00643D74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Zhodnocení.</w:t>
      </w:r>
    </w:p>
    <w:p w:rsidR="00643D74" w:rsidRDefault="005D1845" w:rsidP="00643D74">
      <w:pPr>
        <w:pStyle w:val="Odstavecseseznamem"/>
        <w:rPr>
          <w:rFonts w:eastAsiaTheme="minorEastAsia"/>
          <w:color w:val="00B0F0"/>
        </w:rPr>
      </w:pPr>
      <w:r>
        <w:rPr>
          <w:rFonts w:eastAsiaTheme="minorEastAsia"/>
          <w:color w:val="00B0F0"/>
        </w:rPr>
        <w:t>Uveďte,</w:t>
      </w:r>
      <w:r w:rsidR="00643D74">
        <w:rPr>
          <w:rFonts w:eastAsiaTheme="minorEastAsia"/>
          <w:color w:val="00B0F0"/>
        </w:rPr>
        <w:t xml:space="preserve"> jaké </w:t>
      </w:r>
      <w:r w:rsidR="0099269B">
        <w:rPr>
          <w:rFonts w:eastAsiaTheme="minorEastAsia"/>
          <w:color w:val="00B0F0"/>
        </w:rPr>
        <w:t>parametry jste zjistili u neznámého transformátoru, včetně celkových ztrát</w:t>
      </w:r>
      <w:r w:rsidR="00643D74">
        <w:rPr>
          <w:rFonts w:eastAsiaTheme="minorEastAsia"/>
          <w:color w:val="00B0F0"/>
        </w:rPr>
        <w:t>.</w:t>
      </w:r>
    </w:p>
    <w:p w:rsidR="00643D74" w:rsidRDefault="00643D74" w:rsidP="00643D74">
      <w:pPr>
        <w:pStyle w:val="Odstavecseseznamem"/>
        <w:rPr>
          <w:rFonts w:eastAsiaTheme="minorEastAsia"/>
          <w:color w:val="00B0F0"/>
        </w:rPr>
      </w:pPr>
    </w:p>
    <w:p w:rsidR="00643D74" w:rsidRPr="00643D74" w:rsidRDefault="00643D74" w:rsidP="00643D74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Závěr.</w:t>
      </w:r>
    </w:p>
    <w:p w:rsidR="00643D74" w:rsidRDefault="00643D74" w:rsidP="00643D74">
      <w:pPr>
        <w:pStyle w:val="Odstavecseseznamem"/>
        <w:rPr>
          <w:rFonts w:eastAsiaTheme="minorEastAsia"/>
          <w:color w:val="00B0F0"/>
        </w:rPr>
      </w:pPr>
      <w:r>
        <w:rPr>
          <w:rFonts w:eastAsiaTheme="minorEastAsia"/>
          <w:color w:val="00B0F0"/>
        </w:rPr>
        <w:t>Uveďte</w:t>
      </w:r>
      <w:r w:rsidR="005D1845">
        <w:rPr>
          <w:rFonts w:eastAsiaTheme="minorEastAsia"/>
          <w:color w:val="00B0F0"/>
        </w:rPr>
        <w:t>,</w:t>
      </w:r>
      <w:r>
        <w:rPr>
          <w:rFonts w:eastAsiaTheme="minorEastAsia"/>
          <w:color w:val="00B0F0"/>
        </w:rPr>
        <w:t xml:space="preserve"> zda bylo dosaženo předem stanoveného cíle.</w:t>
      </w:r>
    </w:p>
    <w:sectPr w:rsidR="00643D74" w:rsidSect="00C53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C6690"/>
    <w:multiLevelType w:val="hybridMultilevel"/>
    <w:tmpl w:val="B7502D82"/>
    <w:lvl w:ilvl="0" w:tplc="D5387BD2">
      <w:numFmt w:val="bullet"/>
      <w:lvlText w:val="-"/>
      <w:lvlJc w:val="left"/>
      <w:pPr>
        <w:ind w:left="28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42" w:hanging="360"/>
      </w:pPr>
      <w:rPr>
        <w:rFonts w:ascii="Wingdings" w:hAnsi="Wingdings" w:hint="default"/>
      </w:rPr>
    </w:lvl>
  </w:abstractNum>
  <w:abstractNum w:abstractNumId="1">
    <w:nsid w:val="28DF1DA1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42143A"/>
    <w:rsid w:val="00036041"/>
    <w:rsid w:val="000546ED"/>
    <w:rsid w:val="001641F3"/>
    <w:rsid w:val="0024468A"/>
    <w:rsid w:val="002C77E0"/>
    <w:rsid w:val="002E2AAF"/>
    <w:rsid w:val="0042143A"/>
    <w:rsid w:val="005D1845"/>
    <w:rsid w:val="006051C3"/>
    <w:rsid w:val="006224B9"/>
    <w:rsid w:val="00643D74"/>
    <w:rsid w:val="006A2744"/>
    <w:rsid w:val="007C7ADA"/>
    <w:rsid w:val="00842337"/>
    <w:rsid w:val="008A04CD"/>
    <w:rsid w:val="00941725"/>
    <w:rsid w:val="00956174"/>
    <w:rsid w:val="0099269B"/>
    <w:rsid w:val="00994615"/>
    <w:rsid w:val="00A83978"/>
    <w:rsid w:val="00B14D8E"/>
    <w:rsid w:val="00C22A3D"/>
    <w:rsid w:val="00C53864"/>
    <w:rsid w:val="00E42AC2"/>
    <w:rsid w:val="00EC65EA"/>
    <w:rsid w:val="00F26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4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14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4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24B9"/>
    <w:rPr>
      <w:color w:val="808080"/>
    </w:rPr>
  </w:style>
  <w:style w:type="table" w:styleId="Mkatabulky">
    <w:name w:val="Table Grid"/>
    <w:basedOn w:val="Normlntabulka"/>
    <w:uiPriority w:val="59"/>
    <w:rsid w:val="00F26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4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14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4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24B9"/>
    <w:rPr>
      <w:color w:val="808080"/>
    </w:rPr>
  </w:style>
  <w:style w:type="table" w:styleId="Mkatabulky">
    <w:name w:val="Table Grid"/>
    <w:basedOn w:val="Normlntabulka"/>
    <w:uiPriority w:val="59"/>
    <w:rsid w:val="00F26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package" Target="embeddings/List_aplikace_Microsoft_Office_Excel1.xlsx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Dum</cp:lastModifiedBy>
  <cp:revision>3</cp:revision>
  <dcterms:created xsi:type="dcterms:W3CDTF">2013-06-27T07:22:00Z</dcterms:created>
  <dcterms:modified xsi:type="dcterms:W3CDTF">2013-06-27T07:22:00Z</dcterms:modified>
</cp:coreProperties>
</file>