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23217"/>
    <w:bookmarkEnd w:id="0"/>
    <w:p w:rsidR="00871D4C" w:rsidRDefault="004D5CB2" w:rsidP="00503C31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5" o:title=""/>
          </v:shape>
          <o:OLEObject Type="Embed" ProgID="Word.Document.12" ShapeID="_x0000_i1025" DrawAspect="Content" ObjectID="_1433823228" r:id="rId6">
            <o:FieldCodes>\s</o:FieldCodes>
          </o:OLEObject>
        </w:object>
      </w:r>
      <w:bookmarkStart w:id="1" w:name="_GoBack"/>
      <w:bookmarkEnd w:id="1"/>
      <w:r w:rsidR="00503C31">
        <w:rPr>
          <w:b/>
          <w:sz w:val="26"/>
          <w:szCs w:val="26"/>
        </w:rPr>
        <w:t>Předmět: Stavební materiály</w:t>
      </w:r>
    </w:p>
    <w:p w:rsidR="00503C31" w:rsidRDefault="00503C31" w:rsidP="00503C31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Cihelné kvádry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P + D</w:t>
      </w:r>
    </w:p>
    <w:p w:rsidR="00503C31" w:rsidRDefault="00503C31" w:rsidP="00503C31">
      <w:pPr>
        <w:pStyle w:val="Vlaka"/>
        <w:rPr>
          <w:b/>
          <w:sz w:val="26"/>
          <w:szCs w:val="26"/>
        </w:rPr>
      </w:pPr>
    </w:p>
    <w:p w:rsidR="00503C31" w:rsidRDefault="00503C31" w:rsidP="00503C31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503C31" w:rsidRDefault="00503C31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Cihelné příčně děrované kvádry jsou na boku tvarované – pero a </w:t>
      </w:r>
      <w:proofErr w:type="gramStart"/>
      <w:r>
        <w:rPr>
          <w:sz w:val="26"/>
          <w:szCs w:val="26"/>
        </w:rPr>
        <w:t>drážka  P + D.</w:t>
      </w:r>
      <w:proofErr w:type="gramEnd"/>
      <w:r>
        <w:rPr>
          <w:sz w:val="26"/>
          <w:szCs w:val="26"/>
        </w:rPr>
        <w:t xml:space="preserve"> Tepelný odpor se liší dle druhu malty na zdění a typu omítky viz tabulka.</w:t>
      </w:r>
    </w:p>
    <w:p w:rsidR="00503C31" w:rsidRDefault="00503C31" w:rsidP="00503C31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Použití</w:t>
      </w:r>
    </w:p>
    <w:p w:rsidR="00503C31" w:rsidRDefault="00503C31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Tyto kvádry se dají použít pro obvodové, střední nosné zdivo a příčky. Tloušťka se volí dle tepelných</w:t>
      </w:r>
      <w:r w:rsidR="00D8300C">
        <w:rPr>
          <w:sz w:val="26"/>
          <w:szCs w:val="26"/>
        </w:rPr>
        <w:t xml:space="preserve"> požadavků, dle požadované nosnosti nebo zvukově izolačních požadavků.</w:t>
      </w:r>
    </w:p>
    <w:p w:rsidR="00D8300C" w:rsidRDefault="00D8300C" w:rsidP="00503C31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Vyzdívání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Svislé spáry se </w:t>
      </w:r>
      <w:proofErr w:type="spellStart"/>
      <w:r>
        <w:rPr>
          <w:sz w:val="26"/>
          <w:szCs w:val="26"/>
        </w:rPr>
        <w:t>nemaltují</w:t>
      </w:r>
      <w:proofErr w:type="spellEnd"/>
      <w:r>
        <w:rPr>
          <w:sz w:val="26"/>
          <w:szCs w:val="26"/>
        </w:rPr>
        <w:t xml:space="preserve"> – sestavují se na tzv. pero a drážku nasucho. Vodorovné spáry se </w:t>
      </w:r>
      <w:proofErr w:type="spellStart"/>
      <w:r>
        <w:rPr>
          <w:sz w:val="26"/>
          <w:szCs w:val="26"/>
        </w:rPr>
        <w:t>maltují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12-15 mm (min. 8 mm). Vazba se provádí převázáním základních cihel min. 95 mm, u nízkých min. 65 mm. Pevnost malty navrhuje projektant dle zatížení (je uvedeno v projektu).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Druhy cihel </w:t>
      </w:r>
      <w:r>
        <w:rPr>
          <w:sz w:val="26"/>
          <w:szCs w:val="26"/>
        </w:rPr>
        <w:t>(označení 44 – tloušťka zdiva 440 mm)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a) pro obvodové zdivo –   PT 44 P + D,    PT 40 P + D,   PT 36,5 P + D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Tabulka a obr. znázorňují jednotlivé typy vč. potřebných informací:</w:t>
      </w:r>
    </w:p>
    <w:p w:rsidR="0057141E" w:rsidRDefault="0057141E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b) pro vnitřní nosné zdivo  - PT 30 P + D,   PT 24 P + D</w:t>
      </w:r>
    </w:p>
    <w:p w:rsidR="00D8300C" w:rsidRDefault="00D8300C" w:rsidP="00D8300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Tabulka a obr. znázorňují jednotlivé typy vč. potřebných informací: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c) pro příčky  PT 17,5 P + D,  PT 14 P + D,  PT 11,5 P + D,  </w:t>
      </w:r>
      <w:proofErr w:type="gramStart"/>
      <w:r>
        <w:rPr>
          <w:sz w:val="26"/>
          <w:szCs w:val="26"/>
        </w:rPr>
        <w:t>PT 8  P + D</w:t>
      </w:r>
      <w:proofErr w:type="gramEnd"/>
    </w:p>
    <w:p w:rsidR="00D8300C" w:rsidRDefault="00D8300C" w:rsidP="00D8300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Tabulka a </w:t>
      </w:r>
      <w:proofErr w:type="gramStart"/>
      <w:r>
        <w:rPr>
          <w:sz w:val="26"/>
          <w:szCs w:val="26"/>
        </w:rPr>
        <w:t xml:space="preserve">obr. </w:t>
      </w:r>
      <w:r w:rsidR="00BD60D2">
        <w:rPr>
          <w:sz w:val="26"/>
          <w:szCs w:val="26"/>
        </w:rPr>
        <w:t xml:space="preserve"> </w:t>
      </w:r>
      <w:r>
        <w:rPr>
          <w:sz w:val="26"/>
          <w:szCs w:val="26"/>
        </w:rPr>
        <w:t>znázorňují</w:t>
      </w:r>
      <w:proofErr w:type="gramEnd"/>
      <w:r>
        <w:rPr>
          <w:sz w:val="26"/>
          <w:szCs w:val="26"/>
        </w:rPr>
        <w:t xml:space="preserve"> jednotlivé typy vč. potřebných informací:</w:t>
      </w:r>
    </w:p>
    <w:p w:rsidR="00D8300C" w:rsidRDefault="00D8300C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</w:p>
    <w:p w:rsidR="00D8300C" w:rsidRDefault="00D8300C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7" w:history="1">
        <w:r w:rsidRPr="0021393E"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</w:t>
      </w:r>
      <w:r w:rsidR="00490395">
        <w:rPr>
          <w:sz w:val="26"/>
          <w:szCs w:val="26"/>
        </w:rPr>
        <w:t xml:space="preserve">,  </w:t>
      </w:r>
      <w:hyperlink r:id="rId8" w:history="1">
        <w:r w:rsidR="00490395" w:rsidRPr="0021393E">
          <w:rPr>
            <w:rStyle w:val="Hypertextovodkaz"/>
            <w:sz w:val="26"/>
            <w:szCs w:val="26"/>
          </w:rPr>
          <w:t>www.porotherm.cz</w:t>
        </w:r>
      </w:hyperlink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490395" w:rsidRDefault="004D5CB2" w:rsidP="00503C31">
      <w:pPr>
        <w:pStyle w:val="Vlaka"/>
        <w:jc w:val="both"/>
        <w:rPr>
          <w:sz w:val="26"/>
          <w:szCs w:val="26"/>
        </w:rPr>
      </w:pPr>
      <w:hyperlink r:id="rId9" w:history="1">
        <w:r w:rsidR="00490395" w:rsidRPr="00AA3F97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490395" w:rsidRPr="00AA3F97">
          <w:rPr>
            <w:rStyle w:val="Hypertextovodkaz"/>
            <w:sz w:val="26"/>
            <w:szCs w:val="26"/>
          </w:rPr>
          <w:t>porotherm</w:t>
        </w:r>
        <w:proofErr w:type="spellEnd"/>
        <w:r w:rsidR="00490395" w:rsidRPr="00AA3F97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490395" w:rsidRDefault="00490395" w:rsidP="00503C31">
      <w:pPr>
        <w:pStyle w:val="Vlaka"/>
        <w:jc w:val="both"/>
        <w:rPr>
          <w:sz w:val="26"/>
          <w:szCs w:val="26"/>
        </w:rPr>
      </w:pPr>
    </w:p>
    <w:p w:rsidR="00490395" w:rsidRDefault="00490395" w:rsidP="00503C31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 w:rsidRPr="00490395">
        <w:rPr>
          <w:sz w:val="26"/>
          <w:szCs w:val="26"/>
        </w:rPr>
        <w:t>1) Jaké znáš cihelné</w:t>
      </w:r>
      <w:r>
        <w:rPr>
          <w:sz w:val="26"/>
          <w:szCs w:val="26"/>
        </w:rPr>
        <w:t xml:space="preserve"> kvádry P + D pro obvodové zdivo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Jaké znáš cihelné </w:t>
      </w:r>
      <w:proofErr w:type="spellStart"/>
      <w:r>
        <w:rPr>
          <w:sz w:val="26"/>
          <w:szCs w:val="26"/>
        </w:rPr>
        <w:t>kvárdy</w:t>
      </w:r>
      <w:proofErr w:type="spellEnd"/>
      <w:r>
        <w:rPr>
          <w:sz w:val="26"/>
          <w:szCs w:val="26"/>
        </w:rPr>
        <w:t xml:space="preserve"> P + D pro vnitřní nosné zdivo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Jaké znáš cihelné kvádry P + D pro příčky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Popiš kvádr P + D a způsob vyzdívání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Jakou maltu máme použít pro vyzdívání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6)Určit neprůzvučnost příčky např.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140 mm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7) Určit množství cihel PT 30 P+D na např. 12 m</w:t>
      </w:r>
      <w:r w:rsidRPr="00490395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zdiva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8) Určit množství malty pro vyzdění zdiva PT 30 P+D na např. 12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zdiva</w:t>
      </w:r>
    </w:p>
    <w:p w:rsidR="00490395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9) Určit hmotnost zdiva PT 30 P+D např. 12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zdiva</w:t>
      </w:r>
    </w:p>
    <w:p w:rsidR="00D8300C" w:rsidRPr="00D8300C" w:rsidRDefault="00490395" w:rsidP="00503C3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10) Určit tepelný odpor zdiva např. PT 44 P+D</w:t>
      </w:r>
    </w:p>
    <w:sectPr w:rsidR="00D8300C" w:rsidRPr="00D8300C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3C31"/>
    <w:rsid w:val="000C28AA"/>
    <w:rsid w:val="002E2DD2"/>
    <w:rsid w:val="00490395"/>
    <w:rsid w:val="004D5CB2"/>
    <w:rsid w:val="00501520"/>
    <w:rsid w:val="00503C31"/>
    <w:rsid w:val="0057141E"/>
    <w:rsid w:val="005C799F"/>
    <w:rsid w:val="006223F3"/>
    <w:rsid w:val="006A762A"/>
    <w:rsid w:val="0070024D"/>
    <w:rsid w:val="007201FD"/>
    <w:rsid w:val="00871D4C"/>
    <w:rsid w:val="008B704A"/>
    <w:rsid w:val="009A135F"/>
    <w:rsid w:val="009D6447"/>
    <w:rsid w:val="00AA3F97"/>
    <w:rsid w:val="00BD60D2"/>
    <w:rsid w:val="00C077C0"/>
    <w:rsid w:val="00D8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8300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1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4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other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ienerberger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309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name</cp:lastModifiedBy>
  <cp:revision>9</cp:revision>
  <dcterms:created xsi:type="dcterms:W3CDTF">2012-03-01T10:15:00Z</dcterms:created>
  <dcterms:modified xsi:type="dcterms:W3CDTF">2013-06-27T05:27:00Z</dcterms:modified>
</cp:coreProperties>
</file>