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33829242"/>
    <w:bookmarkEnd w:id="0"/>
    <w:p w:rsidR="00C4594C" w:rsidRDefault="00C4594C" w:rsidP="005B6A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9298" w:dyaOrig="13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95pt;height:666.2pt" o:ole="">
            <v:imagedata r:id="rId6" o:title=""/>
          </v:shape>
          <o:OLEObject Type="Embed" ProgID="Word.Document.12" ShapeID="_x0000_i1025" DrawAspect="Content" ObjectID="_1433829312" r:id="rId7">
            <o:FieldCodes>\s</o:FieldCodes>
          </o:OLEObject>
        </w:object>
      </w:r>
    </w:p>
    <w:p w:rsidR="00365021" w:rsidRPr="005B6A67" w:rsidRDefault="005B6A67" w:rsidP="005B6A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B6A67">
        <w:rPr>
          <w:sz w:val="24"/>
          <w:szCs w:val="24"/>
        </w:rPr>
        <w:lastRenderedPageBreak/>
        <w:t>Propagace je…………………………………………………………………………………………………………….</w:t>
      </w:r>
    </w:p>
    <w:p w:rsidR="005B6A67" w:rsidRDefault="005B6A67" w:rsidP="005B6A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B6A67">
        <w:rPr>
          <w:sz w:val="24"/>
          <w:szCs w:val="24"/>
        </w:rPr>
        <w:t>N</w:t>
      </w:r>
      <w:r>
        <w:rPr>
          <w:sz w:val="24"/>
          <w:szCs w:val="24"/>
        </w:rPr>
        <w:t>ejúčinnějším způsobem stanovení rozpočtu na propagaci je:</w:t>
      </w:r>
    </w:p>
    <w:p w:rsidR="005B6A67" w:rsidRDefault="005B6A67" w:rsidP="005B6A67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Podle konkurence</w:t>
      </w:r>
    </w:p>
    <w:p w:rsidR="005B6A67" w:rsidRDefault="005B6A67" w:rsidP="005B6A67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Podle cílů</w:t>
      </w:r>
    </w:p>
    <w:p w:rsidR="005B6A67" w:rsidRDefault="00500DD7" w:rsidP="005B6A67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%</w:t>
      </w:r>
      <w:r w:rsidR="005B6A67">
        <w:rPr>
          <w:sz w:val="24"/>
          <w:szCs w:val="24"/>
        </w:rPr>
        <w:t xml:space="preserve"> z tržeb</w:t>
      </w:r>
    </w:p>
    <w:p w:rsidR="005B6A67" w:rsidRDefault="005B6A67" w:rsidP="005B6A67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Podle možností</w:t>
      </w:r>
    </w:p>
    <w:p w:rsidR="005B6A67" w:rsidRDefault="005B6A67" w:rsidP="005B6A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Zdůvodněte………………………………………………………………………………………………………………</w:t>
      </w:r>
    </w:p>
    <w:p w:rsidR="005B6A67" w:rsidRDefault="005B6A67" w:rsidP="005B6A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…………………………………………………………………………………………………………………………………</w:t>
      </w:r>
    </w:p>
    <w:p w:rsidR="005B6A67" w:rsidRDefault="005B6A67" w:rsidP="005B6A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Strategie B2B je zaměřena na………………………………………………………………………………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B6A67" w:rsidRDefault="005B6A67" w:rsidP="005B6A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Strategie B2C je zaměřena na………………………………………………………………………………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B6A67" w:rsidRDefault="00500DD7" w:rsidP="005B6A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Tištěná reklama se skládá z těchto částí  ………</w:t>
      </w:r>
      <w:proofErr w:type="gramStart"/>
      <w:r>
        <w:rPr>
          <w:sz w:val="24"/>
          <w:szCs w:val="24"/>
        </w:rPr>
        <w:t>…..</w:t>
      </w:r>
      <w:r w:rsidR="005B6A67">
        <w:rPr>
          <w:sz w:val="24"/>
          <w:szCs w:val="24"/>
        </w:rPr>
        <w:t>…</w:t>
      </w:r>
      <w:proofErr w:type="gramEnd"/>
      <w:r w:rsidR="005B6A67">
        <w:rPr>
          <w:sz w:val="24"/>
          <w:szCs w:val="24"/>
        </w:rPr>
        <w:t>…………………………………………………</w:t>
      </w:r>
    </w:p>
    <w:p w:rsidR="005B6A67" w:rsidRDefault="005B6A67" w:rsidP="005B6A67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proofErr w:type="gramStart"/>
      <w:r w:rsidR="00500DD7">
        <w:rPr>
          <w:sz w:val="24"/>
          <w:szCs w:val="24"/>
        </w:rPr>
        <w:t>nejdůležitější  je</w:t>
      </w:r>
      <w:proofErr w:type="gramEnd"/>
      <w:r w:rsidR="00500DD7">
        <w:rPr>
          <w:sz w:val="24"/>
          <w:szCs w:val="24"/>
        </w:rPr>
        <w:t xml:space="preserve"> ………..</w:t>
      </w:r>
      <w:r>
        <w:rPr>
          <w:sz w:val="24"/>
          <w:szCs w:val="24"/>
        </w:rPr>
        <w:t>……………………………………………</w:t>
      </w:r>
    </w:p>
    <w:p w:rsidR="005B6A67" w:rsidRDefault="00500DD7" w:rsidP="005B6A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Propagace</w:t>
      </w:r>
      <w:r w:rsidR="005B6A67">
        <w:rPr>
          <w:sz w:val="24"/>
          <w:szCs w:val="24"/>
        </w:rPr>
        <w:t xml:space="preserve"> může na zákazníka působit:</w:t>
      </w:r>
    </w:p>
    <w:p w:rsidR="005B6A67" w:rsidRDefault="005B6A67" w:rsidP="005B6A67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5B6A67" w:rsidRDefault="005B6A67" w:rsidP="005B6A67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5B6A67" w:rsidRDefault="005B6A67" w:rsidP="005B6A67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5B6A67" w:rsidRDefault="005B6A67" w:rsidP="005B6A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Jaký význam má institucionální reklama………………………………………………………………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B6A67" w:rsidRDefault="005B6A67" w:rsidP="005B6A67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…..uveďte</w:t>
      </w:r>
      <w:proofErr w:type="gramEnd"/>
      <w:r>
        <w:rPr>
          <w:sz w:val="24"/>
          <w:szCs w:val="24"/>
        </w:rPr>
        <w:t xml:space="preserve"> příklad…………………………………………………………..</w:t>
      </w:r>
    </w:p>
    <w:p w:rsidR="00A832E8" w:rsidRDefault="00A832E8" w:rsidP="00A832E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Přímý marketing spočívá v ………………………………………………………………………………………. </w:t>
      </w:r>
    </w:p>
    <w:p w:rsidR="00A832E8" w:rsidRDefault="00A832E8" w:rsidP="00A832E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může být realizován těmito způsoby…………………………………………………………………………</w:t>
      </w:r>
    </w:p>
    <w:p w:rsidR="00A832E8" w:rsidRDefault="00A832E8" w:rsidP="00A832E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832E8" w:rsidRDefault="00A832E8" w:rsidP="00A832E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zvládání námitek se používají techniky</w:t>
      </w:r>
    </w:p>
    <w:p w:rsidR="00A832E8" w:rsidRDefault="00A832E8" w:rsidP="00A832E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…..to</w:t>
      </w:r>
      <w:proofErr w:type="gramEnd"/>
      <w:r>
        <w:rPr>
          <w:sz w:val="24"/>
          <w:szCs w:val="24"/>
        </w:rPr>
        <w:t xml:space="preserve"> je…………………………………………………………………………………..</w:t>
      </w:r>
    </w:p>
    <w:p w:rsidR="00A832E8" w:rsidRDefault="00A832E8" w:rsidP="00A832E8">
      <w:pPr>
        <w:pStyle w:val="Odstavecseseznamem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příklad……………………………………………………………………………………………………………</w:t>
      </w:r>
    </w:p>
    <w:p w:rsidR="00A832E8" w:rsidRDefault="00A832E8" w:rsidP="00A832E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….. to</w:t>
      </w:r>
      <w:proofErr w:type="gramEnd"/>
      <w:r>
        <w:rPr>
          <w:sz w:val="24"/>
          <w:szCs w:val="24"/>
        </w:rPr>
        <w:t xml:space="preserve"> je………………………………………………………………………………….</w:t>
      </w:r>
    </w:p>
    <w:p w:rsidR="00A832E8" w:rsidRDefault="00A832E8" w:rsidP="00A832E8">
      <w:pPr>
        <w:pStyle w:val="Odstavecseseznamem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Příklad……………………………………………………………………………………………………………</w:t>
      </w:r>
    </w:p>
    <w:p w:rsidR="00A832E8" w:rsidRDefault="00A832E8" w:rsidP="00A832E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proofErr w:type="spellStart"/>
      <w:r>
        <w:rPr>
          <w:sz w:val="24"/>
          <w:szCs w:val="24"/>
        </w:rPr>
        <w:t>rela</w:t>
      </w:r>
      <w:r w:rsidR="007A61D5">
        <w:rPr>
          <w:sz w:val="24"/>
          <w:szCs w:val="24"/>
        </w:rPr>
        <w:t>t</w:t>
      </w:r>
      <w:r>
        <w:rPr>
          <w:sz w:val="24"/>
          <w:szCs w:val="24"/>
        </w:rPr>
        <w:t>ion</w:t>
      </w:r>
      <w:proofErr w:type="spellEnd"/>
      <w:r>
        <w:rPr>
          <w:sz w:val="24"/>
          <w:szCs w:val="24"/>
        </w:rPr>
        <w:t xml:space="preserve">  zahrnuje:</w:t>
      </w:r>
    </w:p>
    <w:p w:rsidR="00A832E8" w:rsidRDefault="00A832E8" w:rsidP="00A832E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Ochutnávky, firemní identitu, lobování</w:t>
      </w:r>
    </w:p>
    <w:p w:rsidR="00A832E8" w:rsidRDefault="00A832E8" w:rsidP="00A832E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Sponzoring, lobování, firemní identitu</w:t>
      </w:r>
    </w:p>
    <w:p w:rsidR="00A832E8" w:rsidRDefault="00A832E8" w:rsidP="00A832E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</w:t>
      </w:r>
      <w:proofErr w:type="spellEnd"/>
      <w:r>
        <w:rPr>
          <w:sz w:val="24"/>
          <w:szCs w:val="24"/>
        </w:rPr>
        <w:t>, vnější reklamu</w:t>
      </w:r>
      <w:r w:rsidR="00500DD7">
        <w:rPr>
          <w:sz w:val="24"/>
          <w:szCs w:val="24"/>
        </w:rPr>
        <w:t xml:space="preserve">, </w:t>
      </w:r>
      <w:proofErr w:type="gramStart"/>
      <w:r w:rsidR="00500DD7">
        <w:rPr>
          <w:sz w:val="24"/>
          <w:szCs w:val="24"/>
        </w:rPr>
        <w:t xml:space="preserve">firemní </w:t>
      </w:r>
      <w:r>
        <w:rPr>
          <w:sz w:val="24"/>
          <w:szCs w:val="24"/>
        </w:rPr>
        <w:t xml:space="preserve"> akce</w:t>
      </w:r>
      <w:proofErr w:type="gramEnd"/>
    </w:p>
    <w:p w:rsidR="00A832E8" w:rsidRDefault="00557943" w:rsidP="00557943">
      <w:pPr>
        <w:spacing w:line="360" w:lineRule="auto"/>
        <w:rPr>
          <w:b/>
          <w:sz w:val="32"/>
          <w:szCs w:val="32"/>
          <w:u w:val="single"/>
        </w:rPr>
      </w:pPr>
      <w:r w:rsidRPr="00557943">
        <w:rPr>
          <w:b/>
          <w:sz w:val="32"/>
          <w:szCs w:val="32"/>
          <w:u w:val="single"/>
        </w:rPr>
        <w:lastRenderedPageBreak/>
        <w:t>Řešení</w:t>
      </w:r>
      <w:r>
        <w:rPr>
          <w:b/>
          <w:sz w:val="32"/>
          <w:szCs w:val="32"/>
          <w:u w:val="single"/>
        </w:rPr>
        <w:t>:</w:t>
      </w:r>
      <w:bookmarkStart w:id="1" w:name="_GoBack"/>
      <w:bookmarkEnd w:id="1"/>
    </w:p>
    <w:p w:rsidR="00557943" w:rsidRPr="007E4F0E" w:rsidRDefault="00557943" w:rsidP="007E4F0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E4F0E">
        <w:rPr>
          <w:sz w:val="24"/>
          <w:szCs w:val="24"/>
        </w:rPr>
        <w:t xml:space="preserve">Propagace je </w:t>
      </w:r>
      <w:r w:rsidRPr="0033608B">
        <w:rPr>
          <w:b/>
          <w:sz w:val="24"/>
          <w:szCs w:val="24"/>
        </w:rPr>
        <w:t>komunikace firmy se zákazníkem</w:t>
      </w:r>
      <w:r w:rsidR="00F1615A" w:rsidRPr="0033608B">
        <w:rPr>
          <w:b/>
          <w:sz w:val="24"/>
          <w:szCs w:val="24"/>
        </w:rPr>
        <w:t xml:space="preserve"> s cílem zvýšit prodej</w:t>
      </w:r>
    </w:p>
    <w:p w:rsidR="00557943" w:rsidRPr="00F1615A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>Nejúčinnějším způsobem stanovení rozpočtu na propagaci je:</w:t>
      </w:r>
    </w:p>
    <w:p w:rsidR="00557943" w:rsidRPr="00F1615A" w:rsidRDefault="00557943" w:rsidP="00F1615A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>Podle konkurence</w:t>
      </w:r>
    </w:p>
    <w:p w:rsidR="00557943" w:rsidRPr="0033608B" w:rsidRDefault="00557943" w:rsidP="00F1615A">
      <w:pPr>
        <w:pStyle w:val="Odstavecseseznamem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 w:rsidRPr="0033608B">
        <w:rPr>
          <w:b/>
          <w:sz w:val="24"/>
          <w:szCs w:val="24"/>
        </w:rPr>
        <w:t>Podle cílů</w:t>
      </w:r>
    </w:p>
    <w:p w:rsidR="00557943" w:rsidRPr="00F1615A" w:rsidRDefault="00557943" w:rsidP="00F1615A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>% z tržeb</w:t>
      </w:r>
    </w:p>
    <w:p w:rsidR="00557943" w:rsidRPr="00F1615A" w:rsidRDefault="00557943" w:rsidP="00F1615A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>Podle možností</w:t>
      </w:r>
    </w:p>
    <w:p w:rsidR="00557943" w:rsidRPr="0033608B" w:rsidRDefault="00557943" w:rsidP="00F1615A">
      <w:pPr>
        <w:pStyle w:val="Odstavecseseznamem"/>
        <w:spacing w:line="360" w:lineRule="auto"/>
        <w:rPr>
          <w:b/>
          <w:sz w:val="24"/>
          <w:szCs w:val="24"/>
        </w:rPr>
      </w:pPr>
      <w:r w:rsidRPr="00F1615A">
        <w:rPr>
          <w:sz w:val="24"/>
          <w:szCs w:val="24"/>
        </w:rPr>
        <w:t xml:space="preserve"> Zdůvodněte – </w:t>
      </w:r>
      <w:r w:rsidRPr="0033608B">
        <w:rPr>
          <w:b/>
          <w:sz w:val="24"/>
          <w:szCs w:val="24"/>
        </w:rPr>
        <w:t xml:space="preserve">firma vydá tolik </w:t>
      </w:r>
      <w:proofErr w:type="gramStart"/>
      <w:r w:rsidRPr="0033608B">
        <w:rPr>
          <w:b/>
          <w:sz w:val="24"/>
          <w:szCs w:val="24"/>
        </w:rPr>
        <w:t>peněz , kolik</w:t>
      </w:r>
      <w:proofErr w:type="gramEnd"/>
      <w:r w:rsidRPr="0033608B">
        <w:rPr>
          <w:b/>
          <w:sz w:val="24"/>
          <w:szCs w:val="24"/>
        </w:rPr>
        <w:t xml:space="preserve"> je v dané situaci potřeba, podmínkou je správně stanovený cíl</w:t>
      </w:r>
    </w:p>
    <w:p w:rsidR="00557943" w:rsidRPr="0033608B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F1615A">
        <w:rPr>
          <w:sz w:val="24"/>
          <w:szCs w:val="24"/>
        </w:rPr>
        <w:t xml:space="preserve">Strategie B2B je zaměřena na </w:t>
      </w:r>
      <w:r w:rsidRPr="0033608B">
        <w:rPr>
          <w:b/>
          <w:sz w:val="24"/>
          <w:szCs w:val="24"/>
        </w:rPr>
        <w:t>distributory</w:t>
      </w:r>
    </w:p>
    <w:p w:rsidR="00557943" w:rsidRPr="00F1615A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 xml:space="preserve">Strategie B2C je zaměřena na </w:t>
      </w:r>
      <w:r w:rsidRPr="0033608B">
        <w:rPr>
          <w:b/>
          <w:sz w:val="24"/>
          <w:szCs w:val="24"/>
        </w:rPr>
        <w:t>zákazníky</w:t>
      </w:r>
    </w:p>
    <w:p w:rsidR="00557943" w:rsidRPr="00F1615A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 xml:space="preserve">Tištěná reklama se skládá z těchto </w:t>
      </w:r>
      <w:proofErr w:type="gramStart"/>
      <w:r w:rsidRPr="00F1615A">
        <w:rPr>
          <w:sz w:val="24"/>
          <w:szCs w:val="24"/>
        </w:rPr>
        <w:t xml:space="preserve">částí  </w:t>
      </w:r>
      <w:r w:rsidRPr="0033608B">
        <w:rPr>
          <w:b/>
          <w:sz w:val="24"/>
          <w:szCs w:val="24"/>
        </w:rPr>
        <w:t>logo</w:t>
      </w:r>
      <w:proofErr w:type="gramEnd"/>
      <w:r w:rsidRPr="0033608B">
        <w:rPr>
          <w:b/>
          <w:sz w:val="24"/>
          <w:szCs w:val="24"/>
        </w:rPr>
        <w:t>, titulek, text a obrázek</w:t>
      </w:r>
    </w:p>
    <w:p w:rsidR="00557943" w:rsidRDefault="00557943" w:rsidP="007E4F0E">
      <w:pPr>
        <w:pStyle w:val="Odstavecseseznamem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nejdůležitější  je</w:t>
      </w:r>
      <w:proofErr w:type="gramEnd"/>
      <w:r>
        <w:rPr>
          <w:sz w:val="24"/>
          <w:szCs w:val="24"/>
        </w:rPr>
        <w:t xml:space="preserve"> </w:t>
      </w:r>
      <w:r w:rsidRPr="0033608B">
        <w:rPr>
          <w:b/>
          <w:sz w:val="24"/>
          <w:szCs w:val="24"/>
        </w:rPr>
        <w:t>titulek a obrázek</w:t>
      </w:r>
    </w:p>
    <w:p w:rsidR="00557943" w:rsidRPr="00F1615A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>Propagace může na zákazníka působit:</w:t>
      </w:r>
    </w:p>
    <w:p w:rsidR="00557943" w:rsidRPr="0033608B" w:rsidRDefault="00557943" w:rsidP="00F1615A">
      <w:pPr>
        <w:pStyle w:val="Odstavecseseznamem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33608B">
        <w:rPr>
          <w:b/>
          <w:sz w:val="24"/>
          <w:szCs w:val="24"/>
        </w:rPr>
        <w:t>Emotivně</w:t>
      </w:r>
    </w:p>
    <w:p w:rsidR="00557943" w:rsidRPr="0033608B" w:rsidRDefault="00557943" w:rsidP="00F1615A">
      <w:pPr>
        <w:pStyle w:val="Odstavecseseznamem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33608B">
        <w:rPr>
          <w:b/>
          <w:sz w:val="24"/>
          <w:szCs w:val="24"/>
        </w:rPr>
        <w:t>Rozumově</w:t>
      </w:r>
    </w:p>
    <w:p w:rsidR="00557943" w:rsidRPr="00F1615A" w:rsidRDefault="00557943" w:rsidP="00F1615A">
      <w:pPr>
        <w:pStyle w:val="Odstavecseseznamem"/>
        <w:numPr>
          <w:ilvl w:val="0"/>
          <w:numId w:val="9"/>
        </w:numPr>
        <w:spacing w:line="360" w:lineRule="auto"/>
        <w:rPr>
          <w:rFonts w:ascii="Bodoni MT Black" w:hAnsi="Bodoni MT Black"/>
          <w:sz w:val="24"/>
          <w:szCs w:val="24"/>
        </w:rPr>
      </w:pPr>
      <w:r w:rsidRPr="0033608B">
        <w:rPr>
          <w:b/>
          <w:sz w:val="24"/>
          <w:szCs w:val="24"/>
        </w:rPr>
        <w:t>Morálně</w:t>
      </w:r>
      <w:r w:rsidRPr="00F1615A">
        <w:rPr>
          <w:rFonts w:ascii="Bodoni MT Black" w:hAnsi="Bodoni MT Black"/>
          <w:sz w:val="24"/>
          <w:szCs w:val="24"/>
        </w:rPr>
        <w:t>.</w:t>
      </w:r>
    </w:p>
    <w:p w:rsidR="00557943" w:rsidRPr="0033608B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F1615A">
        <w:rPr>
          <w:sz w:val="24"/>
          <w:szCs w:val="24"/>
        </w:rPr>
        <w:t>Jaký význam má institucionální reklama</w:t>
      </w:r>
      <w:r w:rsidR="001855F7" w:rsidRPr="00F1615A">
        <w:rPr>
          <w:sz w:val="24"/>
          <w:szCs w:val="24"/>
        </w:rPr>
        <w:t xml:space="preserve"> – </w:t>
      </w:r>
      <w:r w:rsidR="001855F7" w:rsidRPr="0033608B">
        <w:rPr>
          <w:b/>
          <w:sz w:val="24"/>
          <w:szCs w:val="24"/>
        </w:rPr>
        <w:t>vytvořit pozitivní</w:t>
      </w:r>
      <w:r w:rsidR="006B2B95" w:rsidRPr="0033608B">
        <w:rPr>
          <w:b/>
          <w:sz w:val="24"/>
          <w:szCs w:val="24"/>
        </w:rPr>
        <w:t xml:space="preserve"> mínění o firmě v očích veřejnosti </w:t>
      </w:r>
      <w:r w:rsidRPr="0033608B">
        <w:rPr>
          <w:b/>
          <w:sz w:val="24"/>
          <w:szCs w:val="24"/>
        </w:rPr>
        <w:t>uveďte příklad</w:t>
      </w:r>
      <w:r w:rsidR="006B2B95" w:rsidRPr="0033608B">
        <w:rPr>
          <w:b/>
          <w:sz w:val="24"/>
          <w:szCs w:val="24"/>
        </w:rPr>
        <w:t xml:space="preserve"> - ČEZ</w:t>
      </w:r>
    </w:p>
    <w:p w:rsidR="00557943" w:rsidRPr="00F1615A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>Přímý marketing spočívá v</w:t>
      </w:r>
      <w:r w:rsidR="006B2B95" w:rsidRPr="00F1615A">
        <w:rPr>
          <w:sz w:val="24"/>
          <w:szCs w:val="24"/>
        </w:rPr>
        <w:t> </w:t>
      </w:r>
      <w:r w:rsidR="006B2B95" w:rsidRPr="0033608B">
        <w:rPr>
          <w:b/>
          <w:sz w:val="24"/>
          <w:szCs w:val="24"/>
        </w:rPr>
        <w:t>adresné komunikaci s vybranými zákazníky</w:t>
      </w:r>
      <w:r w:rsidRPr="00F1615A">
        <w:rPr>
          <w:sz w:val="24"/>
          <w:szCs w:val="24"/>
        </w:rPr>
        <w:t xml:space="preserve"> </w:t>
      </w:r>
    </w:p>
    <w:p w:rsidR="00557943" w:rsidRPr="0033608B" w:rsidRDefault="00557943" w:rsidP="007E4F0E">
      <w:pPr>
        <w:pStyle w:val="Odstavecseseznamem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 může být realizován těmito způsoby</w:t>
      </w:r>
      <w:r w:rsidR="006B2B95">
        <w:rPr>
          <w:sz w:val="24"/>
          <w:szCs w:val="24"/>
        </w:rPr>
        <w:t xml:space="preserve">: </w:t>
      </w:r>
      <w:r w:rsidR="006B2B95" w:rsidRPr="0033608B">
        <w:rPr>
          <w:b/>
          <w:sz w:val="24"/>
          <w:szCs w:val="24"/>
        </w:rPr>
        <w:t xml:space="preserve">poštou, telefonicky – telemarketing, TV </w:t>
      </w:r>
      <w:proofErr w:type="spellStart"/>
      <w:r w:rsidR="006B2B95" w:rsidRPr="0033608B">
        <w:rPr>
          <w:b/>
          <w:sz w:val="24"/>
          <w:szCs w:val="24"/>
        </w:rPr>
        <w:t>shop</w:t>
      </w:r>
      <w:proofErr w:type="spellEnd"/>
      <w:r w:rsidR="006B2B95" w:rsidRPr="0033608B">
        <w:rPr>
          <w:b/>
          <w:sz w:val="24"/>
          <w:szCs w:val="24"/>
        </w:rPr>
        <w:t>, předváděcí akce</w:t>
      </w:r>
    </w:p>
    <w:p w:rsidR="00557943" w:rsidRPr="00F1615A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>Na zvládání námitek se používají techniky</w:t>
      </w:r>
    </w:p>
    <w:p w:rsidR="00557943" w:rsidRPr="0033608B" w:rsidRDefault="006B2B95" w:rsidP="00F1615A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33608B">
        <w:rPr>
          <w:b/>
          <w:sz w:val="24"/>
          <w:szCs w:val="24"/>
        </w:rPr>
        <w:t xml:space="preserve">Salám </w:t>
      </w:r>
      <w:r w:rsidR="00557943" w:rsidRPr="0033608B">
        <w:rPr>
          <w:b/>
          <w:sz w:val="24"/>
          <w:szCs w:val="24"/>
        </w:rPr>
        <w:t>to je</w:t>
      </w:r>
      <w:r w:rsidRPr="0033608B">
        <w:rPr>
          <w:b/>
          <w:sz w:val="24"/>
          <w:szCs w:val="24"/>
        </w:rPr>
        <w:t xml:space="preserve"> rozmělnění námitky</w:t>
      </w:r>
    </w:p>
    <w:p w:rsidR="00557943" w:rsidRPr="0033608B" w:rsidRDefault="006B2B95" w:rsidP="007E4F0E">
      <w:pPr>
        <w:pStyle w:val="Odstavecseseznamem"/>
        <w:spacing w:line="360" w:lineRule="auto"/>
        <w:ind w:left="1440"/>
        <w:rPr>
          <w:b/>
          <w:sz w:val="24"/>
          <w:szCs w:val="24"/>
        </w:rPr>
      </w:pPr>
      <w:r w:rsidRPr="0033608B">
        <w:rPr>
          <w:b/>
          <w:sz w:val="24"/>
          <w:szCs w:val="24"/>
        </w:rPr>
        <w:t>P</w:t>
      </w:r>
      <w:r w:rsidR="00557943" w:rsidRPr="0033608B">
        <w:rPr>
          <w:b/>
          <w:sz w:val="24"/>
          <w:szCs w:val="24"/>
        </w:rPr>
        <w:t>říklad</w:t>
      </w:r>
      <w:r w:rsidRPr="0033608B">
        <w:rPr>
          <w:b/>
          <w:sz w:val="24"/>
          <w:szCs w:val="24"/>
        </w:rPr>
        <w:t xml:space="preserve"> cena za rok se rozmělní na cenu za jednotlivé dny</w:t>
      </w:r>
    </w:p>
    <w:p w:rsidR="00557943" w:rsidRPr="0033608B" w:rsidRDefault="006B2B95" w:rsidP="00F1615A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33608B">
        <w:rPr>
          <w:b/>
          <w:sz w:val="24"/>
          <w:szCs w:val="24"/>
        </w:rPr>
        <w:t>Sendvič</w:t>
      </w:r>
      <w:r w:rsidR="00557943" w:rsidRPr="0033608B">
        <w:rPr>
          <w:b/>
          <w:sz w:val="24"/>
          <w:szCs w:val="24"/>
        </w:rPr>
        <w:t xml:space="preserve"> to je</w:t>
      </w:r>
      <w:r w:rsidRPr="0033608B">
        <w:rPr>
          <w:b/>
          <w:sz w:val="24"/>
          <w:szCs w:val="24"/>
        </w:rPr>
        <w:t xml:space="preserve"> zabalení nevýhody do výhod</w:t>
      </w:r>
    </w:p>
    <w:p w:rsidR="00557943" w:rsidRPr="0033608B" w:rsidRDefault="00557943" w:rsidP="007E4F0E">
      <w:pPr>
        <w:pStyle w:val="Odstavecseseznamem"/>
        <w:spacing w:line="360" w:lineRule="auto"/>
        <w:ind w:left="1440"/>
        <w:rPr>
          <w:b/>
          <w:sz w:val="24"/>
          <w:szCs w:val="24"/>
        </w:rPr>
      </w:pPr>
      <w:r w:rsidRPr="0033608B">
        <w:rPr>
          <w:b/>
          <w:sz w:val="24"/>
          <w:szCs w:val="24"/>
        </w:rPr>
        <w:t>Příklad</w:t>
      </w:r>
      <w:r w:rsidR="006B2B95" w:rsidRPr="0033608B">
        <w:rPr>
          <w:b/>
          <w:sz w:val="24"/>
          <w:szCs w:val="24"/>
        </w:rPr>
        <w:t xml:space="preserve"> </w:t>
      </w:r>
      <w:r w:rsidR="007E4F0E" w:rsidRPr="0033608B">
        <w:rPr>
          <w:b/>
          <w:sz w:val="24"/>
          <w:szCs w:val="24"/>
        </w:rPr>
        <w:t xml:space="preserve"> panenka je sice drahá ale je možné ji prát  a barvy jsou </w:t>
      </w:r>
      <w:proofErr w:type="gramStart"/>
      <w:r w:rsidR="007E4F0E" w:rsidRPr="0033608B">
        <w:rPr>
          <w:b/>
          <w:sz w:val="24"/>
          <w:szCs w:val="24"/>
        </w:rPr>
        <w:t>stále a proto</w:t>
      </w:r>
      <w:proofErr w:type="gramEnd"/>
      <w:r w:rsidR="007E4F0E" w:rsidRPr="0033608B">
        <w:rPr>
          <w:b/>
          <w:sz w:val="24"/>
          <w:szCs w:val="24"/>
        </w:rPr>
        <w:t xml:space="preserve"> je vhodná i pro nejmenší děti</w:t>
      </w:r>
    </w:p>
    <w:p w:rsidR="00557943" w:rsidRPr="00F1615A" w:rsidRDefault="00557943" w:rsidP="00F1615A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 xml:space="preserve">Public </w:t>
      </w:r>
      <w:proofErr w:type="spellStart"/>
      <w:r w:rsidRPr="00F1615A">
        <w:rPr>
          <w:sz w:val="24"/>
          <w:szCs w:val="24"/>
        </w:rPr>
        <w:t>rela</w:t>
      </w:r>
      <w:r w:rsidR="007E4F0E" w:rsidRPr="00F1615A">
        <w:rPr>
          <w:sz w:val="24"/>
          <w:szCs w:val="24"/>
        </w:rPr>
        <w:t>t</w:t>
      </w:r>
      <w:r w:rsidRPr="00F1615A">
        <w:rPr>
          <w:sz w:val="24"/>
          <w:szCs w:val="24"/>
        </w:rPr>
        <w:t>ion</w:t>
      </w:r>
      <w:proofErr w:type="spellEnd"/>
      <w:r w:rsidRPr="00F1615A">
        <w:rPr>
          <w:sz w:val="24"/>
          <w:szCs w:val="24"/>
        </w:rPr>
        <w:t xml:space="preserve">  zahrnuje:</w:t>
      </w:r>
    </w:p>
    <w:p w:rsidR="00557943" w:rsidRPr="00F1615A" w:rsidRDefault="00557943" w:rsidP="00F1615A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1615A">
        <w:rPr>
          <w:sz w:val="24"/>
          <w:szCs w:val="24"/>
        </w:rPr>
        <w:t>Ochutnávky, firemní identitu, lobování</w:t>
      </w:r>
    </w:p>
    <w:p w:rsidR="007E4F0E" w:rsidRPr="0033608B" w:rsidRDefault="00557943" w:rsidP="00F1615A">
      <w:pPr>
        <w:pStyle w:val="Odstavecseseznamem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33608B">
        <w:rPr>
          <w:b/>
          <w:sz w:val="24"/>
          <w:szCs w:val="24"/>
        </w:rPr>
        <w:t>Sponzoring, lobování, firemní identitu</w:t>
      </w:r>
    </w:p>
    <w:p w:rsidR="00557943" w:rsidRPr="00F1615A" w:rsidRDefault="00557943" w:rsidP="00F1615A">
      <w:pPr>
        <w:pStyle w:val="Odstavecseseznamem"/>
        <w:numPr>
          <w:ilvl w:val="0"/>
          <w:numId w:val="8"/>
        </w:numPr>
        <w:spacing w:line="360" w:lineRule="auto"/>
        <w:rPr>
          <w:rFonts w:ascii="Bodoni MT Black" w:hAnsi="Bodoni MT Black"/>
          <w:sz w:val="24"/>
          <w:szCs w:val="24"/>
        </w:rPr>
      </w:pPr>
      <w:proofErr w:type="spellStart"/>
      <w:r w:rsidRPr="00F1615A">
        <w:rPr>
          <w:sz w:val="24"/>
          <w:szCs w:val="24"/>
        </w:rPr>
        <w:lastRenderedPageBreak/>
        <w:t>Press</w:t>
      </w:r>
      <w:proofErr w:type="spellEnd"/>
      <w:r w:rsidRPr="00F1615A">
        <w:rPr>
          <w:sz w:val="24"/>
          <w:szCs w:val="24"/>
        </w:rPr>
        <w:t xml:space="preserve"> </w:t>
      </w:r>
      <w:proofErr w:type="spellStart"/>
      <w:r w:rsidRPr="00F1615A">
        <w:rPr>
          <w:sz w:val="24"/>
          <w:szCs w:val="24"/>
        </w:rPr>
        <w:t>relation</w:t>
      </w:r>
      <w:proofErr w:type="spellEnd"/>
      <w:r w:rsidRPr="00F1615A">
        <w:rPr>
          <w:sz w:val="24"/>
          <w:szCs w:val="24"/>
        </w:rPr>
        <w:t>, vnější rekl</w:t>
      </w:r>
      <w:r w:rsidR="007E4F0E" w:rsidRPr="00F1615A">
        <w:rPr>
          <w:sz w:val="24"/>
          <w:szCs w:val="24"/>
        </w:rPr>
        <w:t>ama, firemní akce</w:t>
      </w:r>
    </w:p>
    <w:p w:rsidR="00557943" w:rsidRPr="00557943" w:rsidRDefault="00557943" w:rsidP="00557943">
      <w:pPr>
        <w:spacing w:line="360" w:lineRule="auto"/>
        <w:rPr>
          <w:b/>
          <w:sz w:val="32"/>
          <w:szCs w:val="32"/>
          <w:u w:val="single"/>
        </w:rPr>
      </w:pPr>
    </w:p>
    <w:sectPr w:rsidR="00557943" w:rsidRPr="00557943" w:rsidSect="0036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C50"/>
    <w:multiLevelType w:val="hybridMultilevel"/>
    <w:tmpl w:val="C07E2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FA0"/>
    <w:multiLevelType w:val="hybridMultilevel"/>
    <w:tmpl w:val="D506BF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3E96"/>
    <w:multiLevelType w:val="hybridMultilevel"/>
    <w:tmpl w:val="DA9C2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5B06F4"/>
    <w:multiLevelType w:val="hybridMultilevel"/>
    <w:tmpl w:val="11740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4E9F"/>
    <w:multiLevelType w:val="hybridMultilevel"/>
    <w:tmpl w:val="FF54E7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DF07B3"/>
    <w:multiLevelType w:val="hybridMultilevel"/>
    <w:tmpl w:val="2C541E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005EBB"/>
    <w:multiLevelType w:val="hybridMultilevel"/>
    <w:tmpl w:val="02F260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4E228C"/>
    <w:multiLevelType w:val="hybridMultilevel"/>
    <w:tmpl w:val="274015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192C36"/>
    <w:multiLevelType w:val="hybridMultilevel"/>
    <w:tmpl w:val="7CF43E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FE712F"/>
    <w:multiLevelType w:val="hybridMultilevel"/>
    <w:tmpl w:val="C79A1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A67"/>
    <w:rsid w:val="00070460"/>
    <w:rsid w:val="001855F7"/>
    <w:rsid w:val="00330BE3"/>
    <w:rsid w:val="0033608B"/>
    <w:rsid w:val="003607F3"/>
    <w:rsid w:val="00365021"/>
    <w:rsid w:val="00500DD7"/>
    <w:rsid w:val="00557943"/>
    <w:rsid w:val="005B6A67"/>
    <w:rsid w:val="006B2B95"/>
    <w:rsid w:val="007A61D5"/>
    <w:rsid w:val="007E4F0E"/>
    <w:rsid w:val="008553AD"/>
    <w:rsid w:val="008F4ECE"/>
    <w:rsid w:val="00A409B2"/>
    <w:rsid w:val="00A832E8"/>
    <w:rsid w:val="00B1363C"/>
    <w:rsid w:val="00B777FB"/>
    <w:rsid w:val="00BE7367"/>
    <w:rsid w:val="00C4594C"/>
    <w:rsid w:val="00F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Iva Buriánková</cp:lastModifiedBy>
  <cp:revision>5</cp:revision>
  <cp:lastPrinted>2012-11-28T12:08:00Z</cp:lastPrinted>
  <dcterms:created xsi:type="dcterms:W3CDTF">2013-01-20T11:09:00Z</dcterms:created>
  <dcterms:modified xsi:type="dcterms:W3CDTF">2013-06-27T07:09:00Z</dcterms:modified>
</cp:coreProperties>
</file>