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C4F" w:rsidRDefault="00F83C4F" w:rsidP="00F83C4F">
      <w:pPr>
        <w:ind w:left="2832" w:firstLine="243"/>
        <w:rPr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74CD313D" wp14:editId="7EE6F974">
            <wp:simplePos x="0" y="0"/>
            <wp:positionH relativeFrom="column">
              <wp:posOffset>-1270</wp:posOffset>
            </wp:positionH>
            <wp:positionV relativeFrom="paragraph">
              <wp:posOffset>-52070</wp:posOffset>
            </wp:positionV>
            <wp:extent cx="1600200" cy="952500"/>
            <wp:effectExtent l="0" t="0" r="0" b="0"/>
            <wp:wrapNone/>
            <wp:docPr id="3" name="Obrázek 3" descr="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3" descr="Popis: 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b/>
          <w:sz w:val="24"/>
          <w:szCs w:val="24"/>
        </w:rPr>
        <w:t>Základní  škola</w:t>
      </w:r>
      <w:proofErr w:type="gramEnd"/>
      <w:r>
        <w:rPr>
          <w:b/>
          <w:sz w:val="24"/>
          <w:szCs w:val="24"/>
        </w:rPr>
        <w:t xml:space="preserve"> a mateřská škola J. A. Komenského</w:t>
      </w:r>
      <w:r>
        <w:rPr>
          <w:b/>
          <w:sz w:val="24"/>
          <w:szCs w:val="24"/>
        </w:rPr>
        <w:br/>
        <w:t xml:space="preserve">                                   v Novém  Strašecí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br/>
        <w:t xml:space="preserve">           Komenského nám. 209, 271 01 Nové Strašecí                                            </w:t>
      </w:r>
      <w:r>
        <w:rPr>
          <w:snapToGrid w:val="0"/>
          <w:sz w:val="24"/>
          <w:szCs w:val="24"/>
        </w:rPr>
        <w:t xml:space="preserve">                                                                                                                                   tel. 311 240 401, 311 240 400, email: zsnovstra@email.cz  </w:t>
      </w:r>
    </w:p>
    <w:p w:rsidR="00F83C4F" w:rsidRDefault="00F83C4F" w:rsidP="00F83C4F">
      <w:pPr>
        <w:widowControl w:val="0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</w:p>
    <w:p w:rsidR="00F83C4F" w:rsidRDefault="00F83C4F" w:rsidP="00F83C4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ČÍSLO PROJEKTU: 1.4 OP VK</w:t>
      </w:r>
    </w:p>
    <w:p w:rsidR="00F83C4F" w:rsidRDefault="00F83C4F" w:rsidP="00F83C4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NÁZEV: VY_22_INOVACE_06</w:t>
      </w:r>
    </w:p>
    <w:p w:rsidR="00F83C4F" w:rsidRDefault="00F83C4F" w:rsidP="00F83C4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AUTOR: Mgr. Dana </w:t>
      </w:r>
      <w:proofErr w:type="spellStart"/>
      <w:r>
        <w:rPr>
          <w:sz w:val="24"/>
          <w:szCs w:val="24"/>
        </w:rPr>
        <w:t>Thumová</w:t>
      </w:r>
      <w:proofErr w:type="spellEnd"/>
    </w:p>
    <w:p w:rsidR="00F83C4F" w:rsidRDefault="00F83C4F" w:rsidP="00F83C4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OBDOBÍ: 2012 - 13</w:t>
      </w:r>
    </w:p>
    <w:p w:rsidR="00F83C4F" w:rsidRDefault="00F83C4F" w:rsidP="00F83C4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ROČNÍK: 3</w:t>
      </w:r>
    </w:p>
    <w:p w:rsidR="00F83C4F" w:rsidRDefault="00F83C4F" w:rsidP="00F83C4F">
      <w:pPr>
        <w:spacing w:line="360" w:lineRule="auto"/>
        <w:ind w:left="360"/>
        <w:rPr>
          <w:sz w:val="24"/>
          <w:szCs w:val="24"/>
        </w:rPr>
      </w:pPr>
    </w:p>
    <w:p w:rsidR="00F83C4F" w:rsidRDefault="00F83C4F" w:rsidP="00F83C4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OBLAST: Jazyk a jazyková komunikace</w:t>
      </w:r>
    </w:p>
    <w:p w:rsidR="00F83C4F" w:rsidRDefault="00F83C4F" w:rsidP="00F83C4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OBOR: Anglický jazyk</w:t>
      </w:r>
    </w:p>
    <w:p w:rsidR="00F83C4F" w:rsidRDefault="00F83C4F" w:rsidP="00F83C4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TÉMATICKÝ OKRUH: Receptivní, produktivní a interaktivní řečové dovednosti</w:t>
      </w:r>
      <w:r>
        <w:rPr>
          <w:sz w:val="24"/>
          <w:szCs w:val="24"/>
        </w:rPr>
        <w:br/>
        <w:t xml:space="preserve">                                      Receptivní řečové dovednosti</w:t>
      </w:r>
      <w:r>
        <w:rPr>
          <w:sz w:val="24"/>
          <w:szCs w:val="24"/>
        </w:rPr>
        <w:br/>
        <w:t xml:space="preserve">                                      Produktivní řečové dovednosti</w:t>
      </w:r>
      <w:r>
        <w:rPr>
          <w:sz w:val="24"/>
          <w:szCs w:val="24"/>
        </w:rPr>
        <w:br/>
        <w:t xml:space="preserve">                                      Interaktivní řečové dovednosti</w:t>
      </w:r>
    </w:p>
    <w:p w:rsidR="00F83C4F" w:rsidRDefault="00F83C4F" w:rsidP="00F83C4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000619">
        <w:rPr>
          <w:sz w:val="24"/>
          <w:szCs w:val="24"/>
        </w:rPr>
        <w:t>TÉMA: Domino</w:t>
      </w:r>
      <w:r w:rsidR="00000619">
        <w:rPr>
          <w:sz w:val="24"/>
          <w:szCs w:val="24"/>
        </w:rPr>
        <w:t>. Škola.</w:t>
      </w:r>
    </w:p>
    <w:p w:rsidR="00000619" w:rsidRPr="00000619" w:rsidRDefault="00000619" w:rsidP="00000619">
      <w:pPr>
        <w:spacing w:after="0" w:line="360" w:lineRule="auto"/>
        <w:ind w:left="720"/>
        <w:rPr>
          <w:sz w:val="24"/>
          <w:szCs w:val="24"/>
        </w:rPr>
      </w:pPr>
    </w:p>
    <w:p w:rsidR="00F83C4F" w:rsidRPr="004D57A7" w:rsidRDefault="00F83C4F" w:rsidP="00F83C4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ANOTACE: Pomůcka k učebnici Angličtina pro 3. ročník základní školy, Mgr. Marie Zahálková, SPN 2006,</w:t>
      </w:r>
      <w:r w:rsidRPr="004D57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hra </w:t>
      </w:r>
      <w:r w:rsidRPr="004D57A7">
        <w:rPr>
          <w:sz w:val="24"/>
          <w:szCs w:val="24"/>
        </w:rPr>
        <w:t>slouží k osvojování slovní zásoby</w:t>
      </w:r>
      <w:r>
        <w:rPr>
          <w:sz w:val="24"/>
          <w:szCs w:val="24"/>
        </w:rPr>
        <w:t>.</w:t>
      </w:r>
      <w:r w:rsidR="00000619">
        <w:rPr>
          <w:sz w:val="24"/>
          <w:szCs w:val="24"/>
        </w:rPr>
        <w:t xml:space="preserve"> </w:t>
      </w:r>
      <w:bookmarkStart w:id="0" w:name="_GoBack"/>
      <w:r w:rsidR="00000619">
        <w:rPr>
          <w:sz w:val="24"/>
          <w:szCs w:val="24"/>
        </w:rPr>
        <w:t>Obrázky autorka.</w:t>
      </w:r>
    </w:p>
    <w:bookmarkEnd w:id="0"/>
    <w:p w:rsidR="00F83C4F" w:rsidRDefault="00F83C4F" w:rsidP="00F83C4F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Žáci rozstříhají tabulku podle tučných čar a skládají domino, přitom si osvojují nejen slovní zásobu, ale také správnou psanou podobu slov. Hru mohou</w:t>
      </w:r>
      <w:r w:rsidR="00432046">
        <w:rPr>
          <w:sz w:val="24"/>
          <w:szCs w:val="24"/>
        </w:rPr>
        <w:t xml:space="preserve"> hrát také ve dvojicích, obrázky si mohou vybarvit.</w:t>
      </w:r>
    </w:p>
    <w:p w:rsidR="00F83C4F" w:rsidRDefault="00F83C4F" w:rsidP="00F83C4F">
      <w:pPr>
        <w:pStyle w:val="Odstavecseseznamem"/>
        <w:rPr>
          <w:sz w:val="24"/>
          <w:szCs w:val="24"/>
        </w:rPr>
      </w:pPr>
    </w:p>
    <w:p w:rsidR="00F83C4F" w:rsidRDefault="00F83C4F" w:rsidP="00F83C4F">
      <w:pPr>
        <w:spacing w:after="0" w:line="360" w:lineRule="auto"/>
      </w:pPr>
    </w:p>
    <w:p w:rsidR="00F83C4F" w:rsidRDefault="00F83C4F" w:rsidP="00F83C4F">
      <w:pPr>
        <w:spacing w:after="0" w:line="360" w:lineRule="auto"/>
      </w:pPr>
    </w:p>
    <w:p w:rsidR="00F83C4F" w:rsidRDefault="00F83C4F" w:rsidP="00F83C4F">
      <w:pPr>
        <w:spacing w:after="0" w:line="360" w:lineRule="auto"/>
      </w:pPr>
    </w:p>
    <w:p w:rsidR="00F83C4F" w:rsidRDefault="00F83C4F" w:rsidP="00F83C4F">
      <w:pPr>
        <w:spacing w:after="0" w:line="360" w:lineRule="auto"/>
        <w:sectPr w:rsidR="00F83C4F">
          <w:pgSz w:w="11906" w:h="16838"/>
          <w:pgMar w:top="1417" w:right="1417" w:bottom="1417" w:left="1417" w:header="708" w:footer="708" w:gutter="0"/>
          <w:cols w:space="708"/>
        </w:sectPr>
      </w:pPr>
      <w:r>
        <w:rPr>
          <w:noProof/>
          <w:lang w:eastAsia="cs-CZ"/>
        </w:rPr>
        <w:drawing>
          <wp:inline distT="0" distB="0" distL="0" distR="0" wp14:anchorId="7DFCC090" wp14:editId="64744407">
            <wp:extent cx="5412740" cy="105092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2740" cy="105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F99" w:rsidRDefault="00401047" w:rsidP="00401047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 wp14:anchorId="3E1C5968" wp14:editId="609EC1EC">
            <wp:extent cx="5971393" cy="8881242"/>
            <wp:effectExtent l="0" t="0" r="0" b="0"/>
            <wp:docPr id="2" name="Obrázek 2" descr="C:\Users\pc\Desktop\DUMY\POMOCNÁ\Scan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DUMY\POMOCNÁ\Scan0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59" t="7560" r="12223" b="7029"/>
                    <a:stretch/>
                  </pic:blipFill>
                  <pic:spPr bwMode="auto">
                    <a:xfrm>
                      <a:off x="0" y="0"/>
                      <a:ext cx="5971393" cy="8881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F5F99" w:rsidSect="00432046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5AA"/>
    <w:rsid w:val="00000619"/>
    <w:rsid w:val="00016ABB"/>
    <w:rsid w:val="00017BEC"/>
    <w:rsid w:val="00047506"/>
    <w:rsid w:val="000937AB"/>
    <w:rsid w:val="000F7EEA"/>
    <w:rsid w:val="00184464"/>
    <w:rsid w:val="00194163"/>
    <w:rsid w:val="001E3EDF"/>
    <w:rsid w:val="002127FA"/>
    <w:rsid w:val="002462BF"/>
    <w:rsid w:val="00257FCB"/>
    <w:rsid w:val="0027601F"/>
    <w:rsid w:val="002A7A14"/>
    <w:rsid w:val="002E1BA6"/>
    <w:rsid w:val="002F34A1"/>
    <w:rsid w:val="00307244"/>
    <w:rsid w:val="00315A47"/>
    <w:rsid w:val="00321094"/>
    <w:rsid w:val="00322361"/>
    <w:rsid w:val="0032596A"/>
    <w:rsid w:val="003329BF"/>
    <w:rsid w:val="0034692F"/>
    <w:rsid w:val="00375B5E"/>
    <w:rsid w:val="003A0FDF"/>
    <w:rsid w:val="003C65ED"/>
    <w:rsid w:val="003F440A"/>
    <w:rsid w:val="00401047"/>
    <w:rsid w:val="004100ED"/>
    <w:rsid w:val="00416377"/>
    <w:rsid w:val="0041724B"/>
    <w:rsid w:val="004264B0"/>
    <w:rsid w:val="00432046"/>
    <w:rsid w:val="004433CA"/>
    <w:rsid w:val="004472C0"/>
    <w:rsid w:val="00454CF4"/>
    <w:rsid w:val="00455B43"/>
    <w:rsid w:val="0046531B"/>
    <w:rsid w:val="004658E0"/>
    <w:rsid w:val="00484EA2"/>
    <w:rsid w:val="004B6BBB"/>
    <w:rsid w:val="004C05D5"/>
    <w:rsid w:val="004C4AC7"/>
    <w:rsid w:val="00510023"/>
    <w:rsid w:val="00511D16"/>
    <w:rsid w:val="0051607E"/>
    <w:rsid w:val="00535063"/>
    <w:rsid w:val="0058367C"/>
    <w:rsid w:val="00585C9B"/>
    <w:rsid w:val="005B0995"/>
    <w:rsid w:val="005E75AC"/>
    <w:rsid w:val="00600379"/>
    <w:rsid w:val="0061309C"/>
    <w:rsid w:val="00620418"/>
    <w:rsid w:val="00635EE8"/>
    <w:rsid w:val="006645AD"/>
    <w:rsid w:val="006648D7"/>
    <w:rsid w:val="00664C71"/>
    <w:rsid w:val="006928C4"/>
    <w:rsid w:val="006B6E38"/>
    <w:rsid w:val="006F5F99"/>
    <w:rsid w:val="00744645"/>
    <w:rsid w:val="00762D6F"/>
    <w:rsid w:val="00763EDC"/>
    <w:rsid w:val="00781070"/>
    <w:rsid w:val="00787457"/>
    <w:rsid w:val="007A06A7"/>
    <w:rsid w:val="007A1285"/>
    <w:rsid w:val="007A2C3C"/>
    <w:rsid w:val="00815E09"/>
    <w:rsid w:val="00861E58"/>
    <w:rsid w:val="00867201"/>
    <w:rsid w:val="00883B3E"/>
    <w:rsid w:val="008A2C65"/>
    <w:rsid w:val="008A7F11"/>
    <w:rsid w:val="008C363D"/>
    <w:rsid w:val="008C4143"/>
    <w:rsid w:val="008C4CF8"/>
    <w:rsid w:val="00901E47"/>
    <w:rsid w:val="0095790B"/>
    <w:rsid w:val="009839F3"/>
    <w:rsid w:val="009841AA"/>
    <w:rsid w:val="009A04D2"/>
    <w:rsid w:val="00A03D9C"/>
    <w:rsid w:val="00A43CF4"/>
    <w:rsid w:val="00A44C47"/>
    <w:rsid w:val="00A47C43"/>
    <w:rsid w:val="00A51C43"/>
    <w:rsid w:val="00A75CE2"/>
    <w:rsid w:val="00AC44F2"/>
    <w:rsid w:val="00AF0D15"/>
    <w:rsid w:val="00B03BAF"/>
    <w:rsid w:val="00B665E8"/>
    <w:rsid w:val="00BC7CD8"/>
    <w:rsid w:val="00BE2C74"/>
    <w:rsid w:val="00C0338D"/>
    <w:rsid w:val="00C06BCD"/>
    <w:rsid w:val="00C15843"/>
    <w:rsid w:val="00C44AC2"/>
    <w:rsid w:val="00C554D3"/>
    <w:rsid w:val="00C615AA"/>
    <w:rsid w:val="00C64FB8"/>
    <w:rsid w:val="00C708D6"/>
    <w:rsid w:val="00C77DAE"/>
    <w:rsid w:val="00C8233B"/>
    <w:rsid w:val="00C871EA"/>
    <w:rsid w:val="00CB5021"/>
    <w:rsid w:val="00CC5857"/>
    <w:rsid w:val="00CE1154"/>
    <w:rsid w:val="00CE2815"/>
    <w:rsid w:val="00D00FDF"/>
    <w:rsid w:val="00D2165B"/>
    <w:rsid w:val="00D6642A"/>
    <w:rsid w:val="00D90D33"/>
    <w:rsid w:val="00D9470E"/>
    <w:rsid w:val="00D9756E"/>
    <w:rsid w:val="00DB1F93"/>
    <w:rsid w:val="00DB267E"/>
    <w:rsid w:val="00E5671A"/>
    <w:rsid w:val="00E90EE2"/>
    <w:rsid w:val="00EA1C64"/>
    <w:rsid w:val="00EA21F1"/>
    <w:rsid w:val="00ED4B1A"/>
    <w:rsid w:val="00F224C1"/>
    <w:rsid w:val="00F83C4F"/>
    <w:rsid w:val="00F87595"/>
    <w:rsid w:val="00F93550"/>
    <w:rsid w:val="00F96B5D"/>
    <w:rsid w:val="00FA79B4"/>
    <w:rsid w:val="00FB033A"/>
    <w:rsid w:val="00FC2F58"/>
    <w:rsid w:val="00FF54B7"/>
    <w:rsid w:val="00FF7A29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3C4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83C4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83C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3C4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83C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3C4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83C4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83C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3C4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83C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B16AC-6F9F-4E4C-84A7-4302DE149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190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7</cp:revision>
  <cp:lastPrinted>2013-06-09T15:26:00Z</cp:lastPrinted>
  <dcterms:created xsi:type="dcterms:W3CDTF">2013-06-09T15:04:00Z</dcterms:created>
  <dcterms:modified xsi:type="dcterms:W3CDTF">2013-06-16T21:42:00Z</dcterms:modified>
</cp:coreProperties>
</file>