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E37" w:rsidRDefault="009D2E37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7A7092" w:rsidRDefault="007A7092" w:rsidP="007A7092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2pt;height:113.85pt;visibility:visible;mso-wrap-style:square">
            <v:imagedata r:id="rId5" o:title="logolink_OPVK_IPo_PPv3_color"/>
          </v:shape>
        </w:pict>
      </w:r>
      <w:r>
        <w:br/>
      </w:r>
    </w:p>
    <w:p w:rsidR="007A7092" w:rsidRDefault="007A7092" w:rsidP="007A709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A7092" w:rsidRDefault="007A7092" w:rsidP="007A7092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21E49">
        <w:rPr>
          <w:sz w:val="40"/>
          <w:szCs w:val="40"/>
        </w:rPr>
        <w:t>2.PÍSEMNÁ</w:t>
      </w:r>
      <w:proofErr w:type="gramEnd"/>
      <w:r w:rsidRPr="00021E49">
        <w:rPr>
          <w:sz w:val="40"/>
          <w:szCs w:val="40"/>
        </w:rPr>
        <w:t xml:space="preserve"> PRÁCE-Hmyzožravci-chobotnatci</w:t>
      </w:r>
    </w:p>
    <w:p w:rsidR="007A7092" w:rsidRPr="00E53526" w:rsidRDefault="007A7092" w:rsidP="007A7092">
      <w:pPr>
        <w:jc w:val="center"/>
        <w:rPr>
          <w:sz w:val="36"/>
          <w:szCs w:val="36"/>
        </w:rPr>
      </w:pPr>
    </w:p>
    <w:p w:rsidR="007A7092" w:rsidRPr="004D2AAB" w:rsidRDefault="007A7092" w:rsidP="007A70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21E49">
        <w:rPr>
          <w:sz w:val="40"/>
          <w:szCs w:val="40"/>
        </w:rPr>
        <w:t>PÍSEMNÁ PRÁCE-Hmyzožravci-chobotnatci</w:t>
      </w:r>
    </w:p>
    <w:p w:rsidR="007A7092" w:rsidRPr="00C818C2" w:rsidRDefault="007A7092" w:rsidP="007A70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A7092" w:rsidRPr="00C818C2" w:rsidRDefault="007A7092" w:rsidP="007A70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7A7092" w:rsidRPr="00C818C2" w:rsidRDefault="007A7092" w:rsidP="007A70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21E49">
        <w:rPr>
          <w:sz w:val="40"/>
          <w:szCs w:val="40"/>
        </w:rPr>
        <w:t>PÍSEMNÁ PRÁCE-Hmyzožravci-chobotnatci</w:t>
      </w:r>
      <w:r>
        <w:rPr>
          <w:sz w:val="28"/>
          <w:szCs w:val="28"/>
        </w:rPr>
        <w:br/>
        <w:t>(práce s interaktivní tabulí, pracovní list)</w:t>
      </w:r>
    </w:p>
    <w:p w:rsidR="007A7092" w:rsidRDefault="007A7092" w:rsidP="007A7092"/>
    <w:p w:rsidR="007A7092" w:rsidRDefault="007A7092" w:rsidP="007A7092">
      <w:pPr>
        <w:pBdr>
          <w:bottom w:val="single" w:sz="4" w:space="1" w:color="auto"/>
        </w:pBdr>
      </w:pPr>
    </w:p>
    <w:p w:rsidR="007A7092" w:rsidRPr="009862F8" w:rsidRDefault="007A7092" w:rsidP="007A709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A7092" w:rsidRPr="009862F8" w:rsidRDefault="007A7092" w:rsidP="007A7092">
      <w:pPr>
        <w:jc w:val="center"/>
        <w:rPr>
          <w:sz w:val="16"/>
          <w:szCs w:val="16"/>
        </w:rPr>
      </w:pPr>
    </w:p>
    <w:p w:rsidR="007A7092" w:rsidRPr="009862F8" w:rsidRDefault="007A7092" w:rsidP="007A7092">
      <w:pPr>
        <w:jc w:val="center"/>
        <w:rPr>
          <w:sz w:val="16"/>
          <w:szCs w:val="16"/>
        </w:rPr>
      </w:pPr>
    </w:p>
    <w:p w:rsidR="007A7092" w:rsidRPr="009862F8" w:rsidRDefault="007A7092" w:rsidP="007A7092">
      <w:pPr>
        <w:jc w:val="center"/>
        <w:rPr>
          <w:sz w:val="16"/>
          <w:szCs w:val="16"/>
        </w:rPr>
      </w:pPr>
    </w:p>
    <w:p w:rsidR="009D2E37" w:rsidRDefault="009D2E37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9D2E37" w:rsidRPr="009D2E37" w:rsidRDefault="009D2E37" w:rsidP="00FF73C2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Mgr. Jiří Olexa, 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7.listopadu 2011, 8.ročník,  V/2 II4</w:t>
      </w: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2.PÍSEMNÁ PRÁCE-Hmyzožravci-chobotnatci</w:t>
      </w:r>
    </w:p>
    <w:p w:rsidR="009D2E37" w:rsidRDefault="009D2E37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9D2E37" w:rsidRDefault="009D2E37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9D2E37" w:rsidRDefault="009D2E37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FF73C2" w:rsidRPr="00FF73C2" w:rsidRDefault="00FF73C2" w:rsidP="00FF73C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26" style="position:absolute;margin-left:327.15pt;margin-top:0;width:124pt;height:40.25pt;z-index:1;mso-wrap-edited:f" wrapcoords="-131 0 -131 21600 21731 21600 21731 0 -131 0"/>
        </w:pict>
      </w:r>
      <w:r w:rsidRPr="00FF73C2">
        <w:rPr>
          <w:rFonts w:ascii="Arial" w:hAnsi="Arial" w:cs="Arial"/>
          <w:sz w:val="28"/>
          <w:szCs w:val="28"/>
          <w:u w:val="single"/>
        </w:rPr>
        <w:t>Přírodopis 8</w:t>
      </w:r>
    </w:p>
    <w:p w:rsidR="00500F19" w:rsidRDefault="00500F19">
      <w:pPr>
        <w:pStyle w:val="Nadpis1"/>
      </w:pPr>
    </w:p>
    <w:p w:rsidR="00E57A98" w:rsidRDefault="00E57A98" w:rsidP="00E57A98"/>
    <w:p w:rsidR="00E57A98" w:rsidRPr="00E57A98" w:rsidRDefault="00E57A98" w:rsidP="00E57A98"/>
    <w:p w:rsidR="00500F19" w:rsidRDefault="000507B8">
      <w:pPr>
        <w:pStyle w:val="Nadpis1"/>
      </w:pPr>
      <w:r>
        <w:t>PÍSEMNÁ PRÁCE</w:t>
      </w:r>
      <w:r w:rsidR="00500F19">
        <w:t xml:space="preserve"> </w:t>
      </w:r>
      <w:r w:rsidR="00956485">
        <w:t xml:space="preserve">2: </w:t>
      </w:r>
      <w:r w:rsidR="00500F19">
        <w:t xml:space="preserve"> </w:t>
      </w:r>
      <w:r w:rsidR="00956485">
        <w:t>hmyzožravci - chobotnatci</w:t>
      </w:r>
    </w:p>
    <w:p w:rsidR="00500F19" w:rsidRDefault="00500F19" w:rsidP="0072442F">
      <w:pPr>
        <w:ind w:left="360"/>
        <w:rPr>
          <w:rFonts w:ascii="Arial" w:hAnsi="Arial" w:cs="Arial"/>
        </w:rPr>
      </w:pPr>
    </w:p>
    <w:p w:rsidR="006D5CA4" w:rsidRPr="0072442F" w:rsidRDefault="006D5CA4" w:rsidP="0072442F">
      <w:pPr>
        <w:ind w:left="360"/>
        <w:rPr>
          <w:rFonts w:ascii="Arial" w:hAnsi="Arial" w:cs="Arial"/>
        </w:rPr>
      </w:pPr>
    </w:p>
    <w:p w:rsidR="00500F19" w:rsidRDefault="00500F19">
      <w:pPr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00F19" w:rsidRDefault="00500F19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500F19" w:rsidRDefault="00500F19">
      <w:pPr>
        <w:pStyle w:val="Zkladntext"/>
        <w:tabs>
          <w:tab w:val="clear" w:pos="7938"/>
        </w:tabs>
      </w:pPr>
      <w:r w:rsidRPr="0072442F">
        <w:rPr>
          <w:bCs w:val="0"/>
          <w:noProof/>
        </w:rPr>
        <w:pict>
          <v:rect id="_x0000_s1034" style="position:absolute;margin-left:396.25pt;margin-top:1.45pt;width:48.6pt;height:26.8pt;z-index:2;mso-wrap-edited:f" wrapcoords="-332 0 -332 21600 21932 21600 21932 0 -332 0"/>
        </w:pict>
      </w:r>
      <w:r w:rsidR="0072442F" w:rsidRPr="0072442F">
        <w:rPr>
          <w:bCs w:val="0"/>
          <w:noProof/>
        </w:rPr>
        <w:t xml:space="preserve">Podle vědců se z hmyzožravců vyvinuly ostatní skupiny </w:t>
      </w:r>
      <w:proofErr w:type="gramStart"/>
      <w:r w:rsidR="0072442F" w:rsidRPr="0072442F">
        <w:rPr>
          <w:bCs w:val="0"/>
          <w:noProof/>
        </w:rPr>
        <w:t>savců</w:t>
      </w:r>
      <w:r w:rsidR="00956485">
        <w:t xml:space="preserve"> </w:t>
      </w:r>
      <w:r>
        <w:t>.</w:t>
      </w:r>
      <w:proofErr w:type="gramEnd"/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96.6pt;margin-top:12.7pt;width:48.6pt;height:26.8pt;z-index:3;mso-wrap-edited:f" wrapcoords="-332 0 -332 21600 21932 21600 21932 0 -332 0"/>
        </w:pict>
      </w:r>
    </w:p>
    <w:p w:rsidR="00500F19" w:rsidRDefault="0072442F">
      <w:pPr>
        <w:pStyle w:val="Zkladntext"/>
        <w:tabs>
          <w:tab w:val="clear" w:pos="7938"/>
        </w:tabs>
      </w:pPr>
      <w:r>
        <w:t>Netopýři žijí samotářsky</w:t>
      </w:r>
      <w:r w:rsidR="00500F19"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72442F" w:rsidRDefault="00500F1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7" style="position:absolute;margin-left:396.35pt;margin-top:9.4pt;width:48.6pt;height:26.8pt;z-index:4;mso-wrap-edited:f" wrapcoords="-332 0 -332 21600 21932 21600 21932 0 -332 0"/>
        </w:pict>
      </w: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Hlodavci mají v horní čelisti dva páry hlodavých zubů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40" style="position:absolute;margin-left:396.6pt;margin-top:10.7pt;width:48.6pt;height:26.8pt;z-index:7;mso-wrap-edited:f" wrapcoords="-332 0 -332 21600 21932 21600 21932 0 -332 0"/>
        </w:pict>
      </w: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Drápy na nohou psovitých šelem jsou zatažitelné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7938"/>
        </w:tabs>
        <w:rPr>
          <w:rFonts w:ascii="Arial" w:hAnsi="Arial" w:cs="Arial"/>
          <w:b/>
          <w:bCs/>
        </w:rPr>
      </w:pPr>
    </w:p>
    <w:p w:rsidR="00500F19" w:rsidRDefault="00500F19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8" style="position:absolute;margin-left:396.65pt;margin-top:4.45pt;width:48.6pt;height:26.8pt;z-index:5;mso-wrap-edited:f" wrapcoords="-332 0 -332 21600 21932 21600 21932 0 -332 0"/>
        </w:pict>
      </w: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Gepard je nejrychlejší suchozemské zvíře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9" style="position:absolute;margin-left:396.1pt;margin-top:8.6pt;width:48.6pt;height:26.8pt;z-index:6;mso-wrap-edited:f" wrapcoords="-332 0 -332 21600 21932 21600 21932 0 -332 0"/>
        </w:pict>
      </w: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Ploutvonožci se i po souši pohybují rychle a obratně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</w:rPr>
      </w:pPr>
    </w:p>
    <w:p w:rsidR="0072442F" w:rsidRDefault="007244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41" style="position:absolute;margin-left:396pt;margin-top:12.55pt;width:48.6pt;height:26.8pt;z-index:8;mso-wrap-edited:f" wrapcoords="-332 0 -332 21600 21932 21600 21932 0 -332 0"/>
        </w:pict>
      </w:r>
    </w:p>
    <w:p w:rsidR="0072442F" w:rsidRPr="0072442F" w:rsidRDefault="0072442F">
      <w:pPr>
        <w:rPr>
          <w:rFonts w:ascii="Arial" w:hAnsi="Arial" w:cs="Arial"/>
          <w:b/>
        </w:rPr>
      </w:pPr>
      <w:r w:rsidRPr="0072442F">
        <w:rPr>
          <w:rFonts w:ascii="Arial" w:hAnsi="Arial" w:cs="Arial"/>
          <w:b/>
        </w:rPr>
        <w:t>Slon africký je větší než slon indický, má též větší uši a kly</w:t>
      </w:r>
      <w:r w:rsidR="00821E76">
        <w:rPr>
          <w:rFonts w:ascii="Arial" w:hAnsi="Arial" w:cs="Arial"/>
          <w:b/>
        </w:rPr>
        <w:t>.</w:t>
      </w:r>
    </w:p>
    <w:p w:rsidR="00500F19" w:rsidRDefault="00500F19">
      <w:pPr>
        <w:rPr>
          <w:rFonts w:ascii="Arial" w:hAnsi="Arial" w:cs="Arial"/>
        </w:rPr>
      </w:pPr>
    </w:p>
    <w:p w:rsidR="00500F19" w:rsidRDefault="00500F19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00F19" w:rsidRDefault="00500F19">
      <w:pPr>
        <w:rPr>
          <w:rFonts w:ascii="Arial" w:hAnsi="Arial" w:cs="Arial"/>
        </w:rPr>
      </w:pPr>
    </w:p>
    <w:p w:rsidR="006D5CA4" w:rsidRDefault="006D5CA4">
      <w:pPr>
        <w:rPr>
          <w:rFonts w:ascii="Arial" w:hAnsi="Arial" w:cs="Arial"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Hmyzožravec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se dobře přizpůsobil životu pod zemí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Netopýři se živí především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72442F" w:rsidRDefault="0072442F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Mohutný hlodavec</w:t>
      </w:r>
      <w:r w:rsidR="00500F19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  <w:u w:val="single"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  <w:t xml:space="preserve">       </w:t>
      </w:r>
      <w:r>
        <w:rPr>
          <w:rFonts w:ascii="Arial" w:hAnsi="Arial" w:cs="Arial"/>
          <w:b/>
          <w:bCs/>
          <w:u w:val="single"/>
        </w:rPr>
        <w:t xml:space="preserve">  </w:t>
      </w:r>
      <w:r>
        <w:rPr>
          <w:rFonts w:ascii="Arial" w:hAnsi="Arial" w:cs="Arial"/>
          <w:b/>
          <w:bCs/>
        </w:rPr>
        <w:t xml:space="preserve">  se přizpůsobil životu ve vodě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Mláďata zajíce polního</w:t>
      </w:r>
      <w:r w:rsidR="00956485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se rodí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Drápy kočkovitých šelem jsou</w:t>
      </w:r>
      <w:r w:rsidR="0095648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Složením potravy patří medvědovití </w:t>
      </w:r>
      <w:proofErr w:type="gramStart"/>
      <w:r>
        <w:rPr>
          <w:rFonts w:ascii="Arial" w:hAnsi="Arial" w:cs="Arial"/>
          <w:b/>
          <w:bCs/>
        </w:rPr>
        <w:t>mezi</w:t>
      </w:r>
      <w:proofErr w:type="gramEnd"/>
      <w:r w:rsidR="00500F19">
        <w:rPr>
          <w:rFonts w:ascii="Arial" w:hAnsi="Arial" w:cs="Arial"/>
          <w:b/>
          <w:bCs/>
        </w:rPr>
        <w:t xml:space="preserve"> 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72442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Kly slona vznikly přeměnou dvou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v horní </w:t>
      </w:r>
      <w:proofErr w:type="gramStart"/>
      <w:r>
        <w:rPr>
          <w:rFonts w:ascii="Arial" w:hAnsi="Arial" w:cs="Arial"/>
          <w:b/>
          <w:bCs/>
        </w:rPr>
        <w:t>čelisti</w:t>
      </w:r>
      <w:r w:rsidR="00500F19">
        <w:rPr>
          <w:rFonts w:ascii="Arial" w:hAnsi="Arial" w:cs="Arial"/>
          <w:b/>
          <w:bCs/>
        </w:rPr>
        <w:t xml:space="preserve"> .</w:t>
      </w:r>
      <w:proofErr w:type="gramEnd"/>
    </w:p>
    <w:p w:rsidR="00500F19" w:rsidRDefault="00500F19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AD67D1" w:rsidRDefault="00AD67D1">
      <w:pPr>
        <w:rPr>
          <w:rFonts w:ascii="Arial" w:hAnsi="Arial" w:cs="Arial"/>
          <w:b/>
          <w:bCs/>
        </w:rPr>
      </w:pPr>
    </w:p>
    <w:p w:rsidR="00500F19" w:rsidRDefault="00220794" w:rsidP="0022079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 následujícím charakteristikám přiřaď jméno živočicha (jen rod = 1 bod, rod a druh = 1,5bodu):</w:t>
      </w:r>
    </w:p>
    <w:p w:rsidR="00220794" w:rsidRDefault="00220794" w:rsidP="00220794">
      <w:pPr>
        <w:rPr>
          <w:rFonts w:ascii="Arial" w:hAnsi="Arial" w:cs="Arial"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Podobný (á, é) myši, ale potravou hmyz. Protažený čenich. Rychlá látková přeměna.</w:t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Protáhlá hlava, lepkavý jazyk. Ostré drápy – vyhrabání potravy, souboje. Potravou mravenci.</w:t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Žije samotářsky. Noční dravec. Buduje si nory. Loví přemnožené hlodavce, ale i hmyz, někdy i rostliny.</w:t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V Africe, ve smečkách. Vůdcem smečky nejsilnější jedinec. Loví většinou samice</w:t>
      </w:r>
      <w:r w:rsidR="00821E76">
        <w:rPr>
          <w:rFonts w:ascii="Arial" w:hAnsi="Arial" w:cs="Arial"/>
          <w:b/>
        </w:rPr>
        <w:t>.</w:t>
      </w:r>
    </w:p>
    <w:p w:rsid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Pr="00220794" w:rsidRDefault="00220794" w:rsidP="00220794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220794" w:rsidRPr="00220794" w:rsidRDefault="00220794" w:rsidP="00220794">
      <w:pPr>
        <w:rPr>
          <w:rFonts w:ascii="Arial" w:hAnsi="Arial" w:cs="Arial"/>
          <w:b/>
        </w:rPr>
      </w:pPr>
    </w:p>
    <w:p w:rsidR="00220794" w:rsidRDefault="00AD67D1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horách Číny. Potravou bambusové výhonky. Symbol ohrožených zvířat.</w:t>
      </w: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Pr="00AD67D1" w:rsidRDefault="00AD67D1" w:rsidP="00AD67D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Default="00AD67D1" w:rsidP="002207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Největší z kytovců – až 30m. Místo zubů rohovité kostice (cedí plankton). V </w:t>
      </w:r>
      <w:proofErr w:type="gramStart"/>
      <w:r>
        <w:rPr>
          <w:rFonts w:ascii="Arial" w:hAnsi="Arial" w:cs="Arial"/>
          <w:b/>
        </w:rPr>
        <w:t>60.letech</w:t>
      </w:r>
      <w:proofErr w:type="gramEnd"/>
      <w:r>
        <w:rPr>
          <w:rFonts w:ascii="Arial" w:hAnsi="Arial" w:cs="Arial"/>
          <w:b/>
        </w:rPr>
        <w:t xml:space="preserve"> 20.století téměř vyhuben (a,o).</w:t>
      </w: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Default="00AD67D1" w:rsidP="00220794">
      <w:pPr>
        <w:rPr>
          <w:rFonts w:ascii="Arial" w:hAnsi="Arial" w:cs="Arial"/>
          <w:b/>
        </w:rPr>
      </w:pPr>
    </w:p>
    <w:p w:rsidR="00AD67D1" w:rsidRDefault="00AD67D1" w:rsidP="00AD67D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AD67D1" w:rsidRDefault="00AD67D1" w:rsidP="00AD67D1">
      <w:pPr>
        <w:rPr>
          <w:rFonts w:ascii="Arial" w:hAnsi="Arial" w:cs="Arial"/>
        </w:rPr>
      </w:pPr>
    </w:p>
    <w:p w:rsidR="00CC1184" w:rsidRDefault="00CC1184" w:rsidP="00CC118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kaloň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 w:rsidR="00C30979">
        <w:rPr>
          <w:rFonts w:ascii="Arial" w:hAnsi="Arial" w:cs="Arial"/>
          <w:b/>
        </w:rPr>
        <w:t>Arktida a Kanada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vorvaň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 w:rsidR="00C30979">
        <w:rPr>
          <w:rFonts w:ascii="Arial" w:hAnsi="Arial" w:cs="Arial"/>
          <w:b/>
        </w:rPr>
        <w:t>ryby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delfín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 w:rsidR="00C30979">
        <w:rPr>
          <w:rFonts w:ascii="Arial" w:hAnsi="Arial" w:cs="Arial"/>
          <w:b/>
        </w:rPr>
        <w:t>indické monzunové lesy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medvěd lední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 w:rsidR="00C30979">
        <w:rPr>
          <w:rFonts w:ascii="Arial" w:hAnsi="Arial" w:cs="Arial"/>
          <w:b/>
        </w:rPr>
        <w:t>ovoce</w:t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jaguár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jihoamerické tropické lesy</w:t>
      </w:r>
      <w:r w:rsidRPr="00992A40">
        <w:rPr>
          <w:rFonts w:ascii="Arial" w:hAnsi="Arial" w:cs="Arial"/>
          <w:b/>
        </w:rPr>
        <w:tab/>
      </w:r>
    </w:p>
    <w:p w:rsidR="00CC1184" w:rsidRPr="00992A40" w:rsidRDefault="00CC1184" w:rsidP="00CC118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 w:rsidR="00C30979">
        <w:rPr>
          <w:rFonts w:ascii="Arial" w:hAnsi="Arial" w:cs="Arial"/>
          <w:b/>
          <w:bCs/>
        </w:rPr>
        <w:t>tygr</w:t>
      </w:r>
      <w:r w:rsidR="00C30979"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 w:rsidR="00C30979">
        <w:rPr>
          <w:rFonts w:ascii="Arial" w:hAnsi="Arial" w:cs="Arial"/>
          <w:b/>
        </w:rPr>
        <w:t>hlavonožci</w:t>
      </w: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43" style="position:absolute;margin-left:65.1pt;margin-top:6.65pt;width:48.6pt;height:26.8pt;z-index:10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CC1184"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7" style="position:absolute;margin-left:314.05pt;margin-top:6.1pt;width:48.6pt;height:26.8pt;z-index:14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6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6" style="position:absolute;margin-left:250.1pt;margin-top:7.55pt;width:48.6pt;height:26.8pt;z-index:13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45" style="position:absolute;margin-left:187.9pt;margin-top:7.25pt;width:48.6pt;height:26.8pt;z-index:12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4" style="position:absolute;margin-left:126.45pt;margin-top:6.95pt;width:48.6pt;height:26.8pt;z-index:11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2" style="position:absolute;margin-left:3.7pt;margin-top:6.4pt;width:48.6pt;height:26.8pt;z-index:9;mso-wrap-edited:f" wrapcoords="-332 0 -332 21600 21932 21600 21932 0 -332 0">
            <v:textbox>
              <w:txbxContent>
                <w:p w:rsidR="00E57A98" w:rsidRPr="00CC1184" w:rsidRDefault="00E57A98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CC1184" w:rsidRDefault="00CC1184" w:rsidP="00CC1184">
      <w:pPr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CC1184" w:rsidRDefault="00CC1184" w:rsidP="00CC1184">
      <w:pPr>
        <w:ind w:left="360"/>
        <w:rPr>
          <w:rFonts w:ascii="Arial" w:hAnsi="Arial" w:cs="Arial"/>
        </w:rPr>
      </w:pPr>
    </w:p>
    <w:p w:rsidR="00644DE4" w:rsidRDefault="00644DE4" w:rsidP="00644DE4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Napiš aspoň 5 pravdivých tvrzení o </w:t>
      </w:r>
      <w:r>
        <w:rPr>
          <w:rFonts w:ascii="Arial" w:hAnsi="Arial" w:cs="Arial"/>
          <w:b/>
        </w:rPr>
        <w:t>slon</w:t>
      </w:r>
      <w:r w:rsidRPr="00BC4B88">
        <w:rPr>
          <w:rFonts w:ascii="Arial" w:hAnsi="Arial" w:cs="Arial"/>
          <w:b/>
        </w:rPr>
        <w:t>ech</w:t>
      </w:r>
      <w:r>
        <w:rPr>
          <w:rFonts w:ascii="Arial" w:hAnsi="Arial" w:cs="Arial"/>
        </w:rPr>
        <w:t xml:space="preserve"> (využij i informace z videa)</w:t>
      </w:r>
    </w:p>
    <w:p w:rsidR="00644DE4" w:rsidRDefault="00644DE4" w:rsidP="00644DE4">
      <w:pPr>
        <w:rPr>
          <w:rFonts w:ascii="Arial" w:hAnsi="Arial" w:cs="Arial"/>
        </w:rPr>
      </w:pPr>
    </w:p>
    <w:p w:rsidR="00CC1184" w:rsidRDefault="00CC1184" w:rsidP="00644DE4">
      <w:pPr>
        <w:rPr>
          <w:rFonts w:ascii="Arial" w:hAnsi="Arial" w:cs="Arial"/>
        </w:rPr>
      </w:pPr>
    </w:p>
    <w:p w:rsidR="00644DE4" w:rsidRDefault="00C30979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a)</w:t>
      </w:r>
      <w:r w:rsidR="00644DE4">
        <w:rPr>
          <w:rFonts w:ascii="Arial" w:hAnsi="Arial" w:cs="Arial"/>
        </w:rPr>
        <w:t xml:space="preserve"> </w:t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644DE4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C30979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b)</w:t>
      </w:r>
      <w:r w:rsidR="00644DE4">
        <w:rPr>
          <w:rFonts w:ascii="Arial" w:hAnsi="Arial" w:cs="Arial"/>
        </w:rPr>
        <w:t xml:space="preserve"> </w:t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644DE4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C30979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c)</w:t>
      </w:r>
      <w:r w:rsidR="00644DE4">
        <w:rPr>
          <w:rFonts w:ascii="Arial" w:hAnsi="Arial" w:cs="Arial"/>
        </w:rPr>
        <w:t xml:space="preserve"> </w:t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644DE4" w:rsidP="00644DE4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</w:rPr>
      </w:pPr>
    </w:p>
    <w:p w:rsidR="00CC1184" w:rsidRDefault="00CC1184" w:rsidP="00644DE4">
      <w:pPr>
        <w:rPr>
          <w:rFonts w:ascii="Arial" w:hAnsi="Arial" w:cs="Arial"/>
        </w:rPr>
      </w:pPr>
    </w:p>
    <w:p w:rsidR="00644DE4" w:rsidRDefault="00C30979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d)</w:t>
      </w:r>
      <w:r w:rsidR="00644DE4">
        <w:rPr>
          <w:rFonts w:ascii="Arial" w:hAnsi="Arial" w:cs="Arial"/>
        </w:rPr>
        <w:t xml:space="preserve"> </w:t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644DE4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Default="00C30979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e)</w:t>
      </w:r>
      <w:r w:rsidR="00644DE4">
        <w:rPr>
          <w:rFonts w:ascii="Arial" w:hAnsi="Arial" w:cs="Arial"/>
        </w:rPr>
        <w:t xml:space="preserve"> </w:t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  <w:r w:rsidR="00644DE4">
        <w:rPr>
          <w:rFonts w:ascii="Arial" w:hAnsi="Arial" w:cs="Arial"/>
          <w:u w:val="single"/>
        </w:rPr>
        <w:tab/>
      </w:r>
    </w:p>
    <w:p w:rsidR="00644DE4" w:rsidRDefault="00644DE4" w:rsidP="00644DE4">
      <w:pPr>
        <w:rPr>
          <w:rFonts w:ascii="Arial" w:hAnsi="Arial" w:cs="Arial"/>
          <w:u w:val="single"/>
        </w:rPr>
      </w:pPr>
    </w:p>
    <w:p w:rsidR="00CC1184" w:rsidRDefault="00CC1184" w:rsidP="00644DE4">
      <w:pPr>
        <w:rPr>
          <w:rFonts w:ascii="Arial" w:hAnsi="Arial" w:cs="Arial"/>
          <w:u w:val="single"/>
        </w:rPr>
      </w:pPr>
    </w:p>
    <w:p w:rsidR="00644DE4" w:rsidRPr="00BC4B88" w:rsidRDefault="00644DE4" w:rsidP="00644DE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44DE4" w:rsidRDefault="00644DE4" w:rsidP="00AD67D1">
      <w:pPr>
        <w:rPr>
          <w:rFonts w:ascii="Arial" w:hAnsi="Arial" w:cs="Arial"/>
        </w:rPr>
      </w:pPr>
    </w:p>
    <w:p w:rsidR="00C30979" w:rsidRDefault="00C30979" w:rsidP="00C3097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Zařaď následující živočichy do jednotlivých skupin:</w:t>
      </w: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p w:rsidR="00C30979" w:rsidRDefault="003D68D4" w:rsidP="00C3097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krysa obecná</w:t>
      </w:r>
      <w:r w:rsidR="00C3097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="00C3097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velryba grónská – vrápenec – kuna lesní – pásovec velký – lachtan jižní – ježek západní – vlk obecný</w:t>
      </w: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p w:rsidR="003D68D4" w:rsidRDefault="003D68D4" w:rsidP="00C30979">
      <w:pPr>
        <w:rPr>
          <w:rFonts w:ascii="Arial" w:hAnsi="Arial" w:cs="Arial"/>
          <w:b/>
        </w:rPr>
      </w:pPr>
    </w:p>
    <w:tbl>
      <w:tblPr>
        <w:tblW w:w="892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020"/>
        <w:gridCol w:w="5900"/>
      </w:tblGrid>
      <w:tr w:rsidR="003D68D4">
        <w:trPr>
          <w:trHeight w:val="133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hmyzožravci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letouni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chudozubí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hlodavci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šelmy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ploutvonožci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kytovci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68D4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chobotnatci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D68D4" w:rsidRDefault="003D68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D68D4" w:rsidRDefault="003D68D4" w:rsidP="00C30979">
      <w:pPr>
        <w:rPr>
          <w:rFonts w:ascii="Arial" w:hAnsi="Arial" w:cs="Arial"/>
          <w:b/>
        </w:rPr>
      </w:pPr>
    </w:p>
    <w:p w:rsidR="009D2E37" w:rsidRDefault="009D2E37" w:rsidP="00C30979">
      <w:pPr>
        <w:rPr>
          <w:rFonts w:ascii="Arial" w:hAnsi="Arial" w:cs="Arial"/>
          <w:b/>
        </w:rPr>
      </w:pPr>
    </w:p>
    <w:p w:rsidR="009D2E37" w:rsidRPr="00FF73C2" w:rsidRDefault="009D2E37" w:rsidP="009D2E37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68" style="position:absolute;margin-left:327.15pt;margin-top:0;width:124pt;height:40.25pt;z-index:15;mso-wrap-edited:f" wrapcoords="-131 0 -131 21600 21731 21600 21731 0 -131 0">
            <v:textbox>
              <w:txbxContent>
                <w:p w:rsidR="00E57A98" w:rsidRPr="009D2E37" w:rsidRDefault="00E57A98" w:rsidP="009D2E37">
                  <w:pPr>
                    <w:jc w:val="center"/>
                    <w:rPr>
                      <w:rFonts w:ascii="Arial Black" w:hAnsi="Arial Black"/>
                      <w:color w:val="FF0000"/>
                      <w:sz w:val="52"/>
                      <w:szCs w:val="52"/>
                    </w:rPr>
                  </w:pPr>
                  <w:r w:rsidRPr="009D2E37">
                    <w:rPr>
                      <w:rFonts w:ascii="Arial Black" w:hAnsi="Arial Black"/>
                      <w:color w:val="FF0000"/>
                      <w:sz w:val="52"/>
                      <w:szCs w:val="52"/>
                    </w:rPr>
                    <w:t>ŘEŠENÍ</w:t>
                  </w:r>
                </w:p>
              </w:txbxContent>
            </v:textbox>
          </v:rect>
        </w:pict>
      </w:r>
      <w:r w:rsidRPr="00FF73C2">
        <w:rPr>
          <w:rFonts w:ascii="Arial" w:hAnsi="Arial" w:cs="Arial"/>
          <w:sz w:val="28"/>
          <w:szCs w:val="28"/>
          <w:u w:val="single"/>
        </w:rPr>
        <w:t>Přírodopis 8</w:t>
      </w:r>
    </w:p>
    <w:p w:rsidR="009D2E37" w:rsidRDefault="009D2E37" w:rsidP="009D2E37">
      <w:pPr>
        <w:pStyle w:val="Nzev"/>
      </w:pPr>
    </w:p>
    <w:p w:rsidR="009D2E37" w:rsidRDefault="009D2E37" w:rsidP="009D2E37">
      <w:pPr>
        <w:pStyle w:val="Nadpis1"/>
      </w:pPr>
    </w:p>
    <w:p w:rsidR="009D2E37" w:rsidRDefault="009D2E37" w:rsidP="009D2E37">
      <w:pPr>
        <w:pStyle w:val="Nadpis1"/>
      </w:pPr>
      <w:r>
        <w:t>PÍSEMNÁ PRÁCE 2:  hmyzožravci - chobotnatci</w:t>
      </w:r>
    </w:p>
    <w:p w:rsidR="009D2E37" w:rsidRDefault="009D2E37" w:rsidP="009D2E37">
      <w:pPr>
        <w:ind w:left="360"/>
        <w:rPr>
          <w:rFonts w:ascii="Arial" w:hAnsi="Arial" w:cs="Arial"/>
        </w:rPr>
      </w:pPr>
    </w:p>
    <w:p w:rsidR="009D2E37" w:rsidRPr="0072442F" w:rsidRDefault="009D2E37" w:rsidP="009D2E37">
      <w:pPr>
        <w:ind w:left="360"/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pStyle w:val="Zkladntext"/>
        <w:tabs>
          <w:tab w:val="clear" w:pos="7938"/>
        </w:tabs>
      </w:pPr>
      <w:r w:rsidRPr="0072442F">
        <w:rPr>
          <w:bCs w:val="0"/>
          <w:noProof/>
        </w:rPr>
        <w:pict>
          <v:rect id="_x0000_s1069" style="position:absolute;margin-left:396.25pt;margin-top:1.45pt;width:48.6pt;height:26.8pt;z-index:16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 w:rsidRPr="00E57A98"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ANO</w:t>
                  </w:r>
                </w:p>
              </w:txbxContent>
            </v:textbox>
          </v:rect>
        </w:pict>
      </w:r>
      <w:r w:rsidRPr="0072442F">
        <w:rPr>
          <w:bCs w:val="0"/>
          <w:noProof/>
        </w:rPr>
        <w:t xml:space="preserve">Podle vědců se z hmyzožravců vyvinuly ostatní skupiny </w:t>
      </w:r>
      <w:r w:rsidR="00E57A98" w:rsidRPr="0072442F">
        <w:rPr>
          <w:bCs w:val="0"/>
          <w:noProof/>
        </w:rPr>
        <w:t>savců</w:t>
      </w:r>
      <w:r w:rsidR="00E57A98">
        <w:t>.</w:t>
      </w:r>
    </w:p>
    <w:p w:rsidR="009D2E37" w:rsidRDefault="009D2E37" w:rsidP="009D2E3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9D2E37" w:rsidRDefault="00E57A98" w:rsidP="009D2E3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97" style="position:absolute;margin-left:396.25pt;margin-top:12.65pt;width:48.6pt;height:26.8pt;z-index:23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NE</w:t>
                  </w:r>
                </w:p>
              </w:txbxContent>
            </v:textbox>
          </v:rect>
        </w:pict>
      </w:r>
    </w:p>
    <w:p w:rsidR="009D2E37" w:rsidRDefault="009D2E37" w:rsidP="009D2E37">
      <w:pPr>
        <w:pStyle w:val="Zkladntext"/>
        <w:tabs>
          <w:tab w:val="clear" w:pos="7938"/>
        </w:tabs>
      </w:pPr>
      <w:r>
        <w:t>Netopýři žijí samotářsky.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E57A98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8" style="position:absolute;margin-left:396.25pt;margin-top:.55pt;width:48.6pt;height:26.8pt;z-index:24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NE</w:t>
                  </w:r>
                </w:p>
              </w:txbxContent>
            </v:textbox>
          </v:rect>
        </w:pict>
      </w:r>
      <w:r w:rsidR="009D2E37">
        <w:rPr>
          <w:rFonts w:ascii="Arial" w:hAnsi="Arial" w:cs="Arial"/>
          <w:b/>
          <w:bCs/>
        </w:rPr>
        <w:t>Hlodavci mají v horní čelisti dva páry hlodavých zubů.</w:t>
      </w:r>
    </w:p>
    <w:p w:rsidR="009D2E37" w:rsidRDefault="009D2E37" w:rsidP="009D2E37">
      <w:pPr>
        <w:tabs>
          <w:tab w:val="left" w:pos="6804"/>
        </w:tabs>
        <w:rPr>
          <w:rFonts w:ascii="Arial" w:hAnsi="Arial" w:cs="Arial"/>
          <w:b/>
          <w:bCs/>
        </w:rPr>
      </w:pPr>
    </w:p>
    <w:p w:rsidR="009D2E37" w:rsidRDefault="00E57A98" w:rsidP="009D2E37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9" style="position:absolute;margin-left:396.25pt;margin-top:9.5pt;width:48.6pt;height:26.8pt;z-index:25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NE</w:t>
                  </w:r>
                </w:p>
              </w:txbxContent>
            </v:textbox>
          </v:rect>
        </w:pict>
      </w: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Drápy na nohou psovitých šelem jsou zatažitelné.</w:t>
      </w:r>
    </w:p>
    <w:p w:rsidR="009D2E37" w:rsidRDefault="009D2E37" w:rsidP="009D2E37">
      <w:pPr>
        <w:tabs>
          <w:tab w:val="left" w:pos="7938"/>
        </w:tabs>
        <w:rPr>
          <w:rFonts w:ascii="Arial" w:hAnsi="Arial" w:cs="Arial"/>
          <w:b/>
          <w:bCs/>
        </w:rPr>
      </w:pPr>
    </w:p>
    <w:p w:rsidR="009D2E37" w:rsidRDefault="00E57A98" w:rsidP="009D2E37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100" style="position:absolute;margin-left:395.65pt;margin-top:8.65pt;width:48.6pt;height:26.8pt;z-index:26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 w:rsidRPr="00E57A98"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ANO</w:t>
                  </w:r>
                </w:p>
              </w:txbxContent>
            </v:textbox>
          </v:rect>
        </w:pict>
      </w: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Gepard je nejrychlejší suchozemské zvíře.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E57A98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101" style="position:absolute;margin-left:395.65pt;margin-top:8.25pt;width:48.6pt;height:26.8pt;z-index:27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NE</w:t>
                  </w:r>
                </w:p>
              </w:txbxContent>
            </v:textbox>
          </v:rect>
        </w:pict>
      </w: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Ploutvonožci se i po souši pohybují rychle a obratně.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E57A98" w:rsidP="009D2E37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102" style="position:absolute;margin-left:395.65pt;margin-top:7.9pt;width:48.6pt;height:26.8pt;z-index:28;mso-wrap-edited:f" wrapcoords="-332 0 -332 21600 21932 21600 21932 0 -332 0">
            <v:textbox>
              <w:txbxContent>
                <w:p w:rsidR="00E57A98" w:rsidRPr="00E57A98" w:rsidRDefault="00E57A98" w:rsidP="00E57A98">
                  <w:pPr>
                    <w:jc w:val="center"/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</w:pPr>
                  <w:r w:rsidRPr="00E57A98">
                    <w:rPr>
                      <w:rFonts w:ascii="Arial Black" w:hAnsi="Arial Black"/>
                      <w:color w:val="FF0000"/>
                      <w:sz w:val="26"/>
                      <w:szCs w:val="26"/>
                    </w:rPr>
                    <w:t>ANO</w:t>
                  </w:r>
                </w:p>
              </w:txbxContent>
            </v:textbox>
          </v:rect>
        </w:pict>
      </w:r>
    </w:p>
    <w:p w:rsidR="009D2E37" w:rsidRPr="0072442F" w:rsidRDefault="009D2E37" w:rsidP="009D2E37">
      <w:pPr>
        <w:rPr>
          <w:rFonts w:ascii="Arial" w:hAnsi="Arial" w:cs="Arial"/>
          <w:b/>
        </w:rPr>
      </w:pPr>
      <w:r w:rsidRPr="0072442F">
        <w:rPr>
          <w:rFonts w:ascii="Arial" w:hAnsi="Arial" w:cs="Arial"/>
          <w:b/>
        </w:rPr>
        <w:t>Slon africký je větší než slon indický, má též větší uši a kly</w:t>
      </w:r>
      <w:r>
        <w:rPr>
          <w:rFonts w:ascii="Arial" w:hAnsi="Arial" w:cs="Arial"/>
          <w:b/>
        </w:rPr>
        <w:t>.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Hmyzožravec   </w:t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>krtek obecný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se dobře přizpůsobil životu pod zemí.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Netopýři se živí především   </w:t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>hmyzem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Mohutný hlodavec </w:t>
      </w: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 xml:space="preserve">bobr </w:t>
      </w:r>
      <w:proofErr w:type="gramStart"/>
      <w:r w:rsidR="00E57A98">
        <w:rPr>
          <w:rFonts w:ascii="Arial" w:hAnsi="Arial" w:cs="Arial"/>
          <w:b/>
          <w:bCs/>
          <w:color w:val="FF0000"/>
          <w:u w:val="single"/>
        </w:rPr>
        <w:t>evropský</w:t>
      </w:r>
      <w:r>
        <w:rPr>
          <w:rFonts w:ascii="Arial" w:hAnsi="Arial" w:cs="Arial"/>
          <w:b/>
          <w:bCs/>
          <w:u w:val="single"/>
        </w:rPr>
        <w:t xml:space="preserve">         </w:t>
      </w:r>
      <w:r>
        <w:rPr>
          <w:rFonts w:ascii="Arial" w:hAnsi="Arial" w:cs="Arial"/>
          <w:b/>
          <w:bCs/>
        </w:rPr>
        <w:t xml:space="preserve">  se</w:t>
      </w:r>
      <w:proofErr w:type="gramEnd"/>
      <w:r>
        <w:rPr>
          <w:rFonts w:ascii="Arial" w:hAnsi="Arial" w:cs="Arial"/>
          <w:b/>
          <w:bCs/>
        </w:rPr>
        <w:t xml:space="preserve"> přizpůsobil životu ve vodě.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Mláďata zajíce polního se rodí   </w:t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 xml:space="preserve">osrstěná </w:t>
      </w:r>
      <w:r w:rsidR="00E57A98" w:rsidRPr="00E57A98">
        <w:rPr>
          <w:rFonts w:ascii="Arial" w:hAnsi="Arial" w:cs="Arial"/>
          <w:bCs/>
          <w:u w:val="single"/>
        </w:rPr>
        <w:t>nebo</w:t>
      </w:r>
      <w:r w:rsidR="00E57A98">
        <w:rPr>
          <w:rFonts w:ascii="Arial" w:hAnsi="Arial" w:cs="Arial"/>
          <w:b/>
          <w:bCs/>
          <w:color w:val="FF0000"/>
          <w:u w:val="single"/>
        </w:rPr>
        <w:t xml:space="preserve"> vidící </w:t>
      </w:r>
      <w:r w:rsidR="00E57A98" w:rsidRPr="00E57A98">
        <w:rPr>
          <w:rFonts w:ascii="Arial" w:hAnsi="Arial" w:cs="Arial"/>
          <w:bCs/>
          <w:u w:val="single"/>
        </w:rPr>
        <w:t>nebo</w:t>
      </w:r>
      <w:r w:rsidR="00E57A98">
        <w:rPr>
          <w:rFonts w:ascii="Arial" w:hAnsi="Arial" w:cs="Arial"/>
          <w:b/>
          <w:bCs/>
          <w:color w:val="FF0000"/>
          <w:u w:val="single"/>
        </w:rPr>
        <w:t xml:space="preserve"> dobře </w:t>
      </w:r>
      <w:proofErr w:type="gramStart"/>
      <w:r w:rsidR="00E57A98">
        <w:rPr>
          <w:rFonts w:ascii="Arial" w:hAnsi="Arial" w:cs="Arial"/>
          <w:b/>
          <w:bCs/>
          <w:color w:val="FF0000"/>
          <w:u w:val="single"/>
        </w:rPr>
        <w:t>vyvinutá</w:t>
      </w:r>
      <w:r>
        <w:rPr>
          <w:rFonts w:ascii="Arial" w:hAnsi="Arial" w:cs="Arial"/>
          <w:b/>
          <w:bCs/>
        </w:rPr>
        <w:t xml:space="preserve"> .</w:t>
      </w:r>
      <w:proofErr w:type="gramEnd"/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Drápy kočkovitých šelem jsou    </w:t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>zatažitelné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Složením potravy patří medvědovití mezi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>všežravce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Kly slona vznikly přeměnou dvou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E57A98">
        <w:rPr>
          <w:rFonts w:ascii="Arial" w:hAnsi="Arial" w:cs="Arial"/>
          <w:b/>
          <w:bCs/>
          <w:color w:val="FF0000"/>
          <w:u w:val="single"/>
        </w:rPr>
        <w:t>řezáků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v horní </w:t>
      </w:r>
      <w:proofErr w:type="gramStart"/>
      <w:r>
        <w:rPr>
          <w:rFonts w:ascii="Arial" w:hAnsi="Arial" w:cs="Arial"/>
          <w:b/>
          <w:bCs/>
        </w:rPr>
        <w:t>čelisti .</w:t>
      </w:r>
      <w:proofErr w:type="gramEnd"/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rPr>
          <w:rFonts w:ascii="Arial" w:hAnsi="Arial" w:cs="Arial"/>
          <w:b/>
          <w:bCs/>
        </w:rPr>
      </w:pPr>
    </w:p>
    <w:p w:rsidR="009D2E37" w:rsidRDefault="009D2E37" w:rsidP="009D2E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 následujícím charakteristikám přiřaď jméno živočicha (jen rod = 1 bod, rod a druh = 1,5bodu):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Podobný (á, é) myši, ale potravou hmyz. Protažený čenich. Rychlá látková přeměna.</w:t>
      </w: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E57A98">
        <w:rPr>
          <w:rFonts w:ascii="Arial" w:hAnsi="Arial" w:cs="Arial"/>
          <w:b/>
          <w:color w:val="FF0000"/>
          <w:u w:val="single"/>
        </w:rPr>
        <w:t>rejsek malý</w:t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Protáhlá hlava, lepkavý jazyk. Ostré drápy – vyhrabání potravy, souboje. Potravou mravenci.</w:t>
      </w: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E57A98">
        <w:rPr>
          <w:rFonts w:ascii="Arial" w:hAnsi="Arial" w:cs="Arial"/>
          <w:b/>
          <w:color w:val="FF0000"/>
          <w:u w:val="single"/>
        </w:rPr>
        <w:t>mravenečník velký</w:t>
      </w:r>
      <w:r w:rsidRPr="00220794">
        <w:rPr>
          <w:rFonts w:ascii="Arial" w:hAnsi="Arial" w:cs="Arial"/>
          <w:b/>
          <w:u w:val="single"/>
        </w:rPr>
        <w:tab/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Žije samotářsky. Noční dravec. Buduje si nory. Loví přemnožené hlodavce, ale i hmyz, někdy i rostliny.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0848B7">
        <w:rPr>
          <w:rFonts w:ascii="Arial" w:hAnsi="Arial" w:cs="Arial"/>
          <w:b/>
          <w:color w:val="FF0000"/>
          <w:u w:val="single"/>
        </w:rPr>
        <w:t>liška obecná</w:t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  <w:r w:rsidRPr="00220794">
        <w:rPr>
          <w:rFonts w:ascii="Arial" w:hAnsi="Arial" w:cs="Arial"/>
          <w:b/>
        </w:rPr>
        <w:t>V Africe, ve smečkách. Vůdcem smečky nejsilnější jedinec. Loví většinou samice</w:t>
      </w:r>
      <w:r>
        <w:rPr>
          <w:rFonts w:ascii="Arial" w:hAnsi="Arial" w:cs="Arial"/>
          <w:b/>
        </w:rPr>
        <w:t>.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Pr="00220794" w:rsidRDefault="009D2E37" w:rsidP="009D2E37">
      <w:pPr>
        <w:jc w:val="center"/>
        <w:rPr>
          <w:rFonts w:ascii="Arial" w:hAnsi="Arial" w:cs="Arial"/>
          <w:b/>
          <w:u w:val="single"/>
        </w:rPr>
      </w:pPr>
      <w:r w:rsidRPr="00220794">
        <w:rPr>
          <w:rFonts w:ascii="Arial" w:hAnsi="Arial" w:cs="Arial"/>
          <w:b/>
          <w:u w:val="single"/>
        </w:rPr>
        <w:tab/>
      </w:r>
      <w:r w:rsidR="000848B7">
        <w:rPr>
          <w:rFonts w:ascii="Arial" w:hAnsi="Arial" w:cs="Arial"/>
          <w:b/>
          <w:color w:val="FF0000"/>
          <w:u w:val="single"/>
        </w:rPr>
        <w:t>lev pustinný</w:t>
      </w:r>
      <w:r w:rsidRPr="00220794">
        <w:rPr>
          <w:rFonts w:ascii="Arial" w:hAnsi="Arial" w:cs="Arial"/>
          <w:b/>
          <w:u w:val="single"/>
        </w:rPr>
        <w:tab/>
      </w:r>
      <w:r w:rsidRPr="00220794">
        <w:rPr>
          <w:rFonts w:ascii="Arial" w:hAnsi="Arial" w:cs="Arial"/>
          <w:b/>
          <w:u w:val="single"/>
        </w:rPr>
        <w:tab/>
      </w:r>
      <w:r w:rsidR="000848B7">
        <w:rPr>
          <w:rFonts w:ascii="Arial" w:hAnsi="Arial" w:cs="Arial"/>
          <w:b/>
          <w:u w:val="single"/>
        </w:rPr>
        <w:tab/>
      </w:r>
    </w:p>
    <w:p w:rsidR="009D2E37" w:rsidRPr="00220794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 horách Číny. Potravou bambusové výhonky. Symbol ohrožených zvířat.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Pr="00AD67D1" w:rsidRDefault="009D2E37" w:rsidP="009D2E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ab/>
      </w:r>
      <w:r w:rsidR="000848B7">
        <w:rPr>
          <w:rFonts w:ascii="Arial" w:hAnsi="Arial" w:cs="Arial"/>
          <w:b/>
          <w:color w:val="FF0000"/>
          <w:u w:val="single"/>
        </w:rPr>
        <w:t>panda velká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Největší z kytovců – až 30m. Místo zubů rohovité kostice (cedí plankton). V </w:t>
      </w:r>
      <w:proofErr w:type="gramStart"/>
      <w:r>
        <w:rPr>
          <w:rFonts w:ascii="Arial" w:hAnsi="Arial" w:cs="Arial"/>
          <w:b/>
        </w:rPr>
        <w:t>60.letech</w:t>
      </w:r>
      <w:proofErr w:type="gramEnd"/>
      <w:r>
        <w:rPr>
          <w:rFonts w:ascii="Arial" w:hAnsi="Arial" w:cs="Arial"/>
          <w:b/>
        </w:rPr>
        <w:t xml:space="preserve"> 20.století téměř vyhuben (a,o).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ab/>
      </w:r>
      <w:r w:rsidR="000848B7">
        <w:rPr>
          <w:rFonts w:ascii="Arial" w:hAnsi="Arial" w:cs="Arial"/>
          <w:b/>
          <w:color w:val="FF0000"/>
          <w:u w:val="single"/>
        </w:rPr>
        <w:t>plejtvák obrovský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ind w:left="360"/>
        <w:rPr>
          <w:rFonts w:ascii="Arial" w:hAnsi="Arial" w:cs="Arial"/>
        </w:rPr>
      </w:pP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kaloň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Arktida a Kanada</w:t>
      </w: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vorvaň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ryby</w:t>
      </w: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delfín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indické monzunové lesy</w:t>
      </w: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medvěd lední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ovoce</w:t>
      </w: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jaguár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jihoamerické tropické lesy</w:t>
      </w:r>
      <w:r w:rsidRPr="00992A40">
        <w:rPr>
          <w:rFonts w:ascii="Arial" w:hAnsi="Arial" w:cs="Arial"/>
          <w:b/>
        </w:rPr>
        <w:tab/>
      </w:r>
    </w:p>
    <w:p w:rsidR="009D2E37" w:rsidRPr="00992A40" w:rsidRDefault="009D2E37" w:rsidP="009D2E37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tygr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hlavonožci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0848B7" w:rsidP="009D2E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77" style="position:absolute;margin-left:65.1pt;margin-top:6.65pt;width:48.6pt;height:26.8pt;z-index:18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2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F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81" style="position:absolute;margin-left:314.05pt;margin-top:6.1pt;width:48.6pt;height:26.8pt;z-index:22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6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C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80" style="position:absolute;margin-left:250.1pt;margin-top:7.55pt;width:48.6pt;height:26.8pt;z-index:21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5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E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79" style="position:absolute;margin-left:187.9pt;margin-top:7.25pt;width:48.6pt;height:26.8pt;z-index:20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4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78" style="position:absolute;margin-left:126.45pt;margin-top:6.95pt;width:48.6pt;height:26.8pt;z-index:19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3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B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76" style="position:absolute;margin-left:3.7pt;margin-top:6.4pt;width:48.6pt;height:26.8pt;z-index:17;mso-wrap-edited:f" wrapcoords="-332 0 -332 21600 21932 21600 21932 0 -332 0">
            <v:textbox>
              <w:txbxContent>
                <w:p w:rsidR="00E57A98" w:rsidRPr="000848B7" w:rsidRDefault="00E57A98" w:rsidP="009D2E37">
                  <w:pPr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</w:pPr>
                  <w:r w:rsidRP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1</w:t>
                  </w:r>
                  <w:r w:rsidR="000848B7"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 xml:space="preserve"> D</w:t>
                  </w:r>
                </w:p>
              </w:txbxContent>
            </v:textbox>
          </v:rect>
        </w:pic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ind w:left="360"/>
        <w:rPr>
          <w:rFonts w:ascii="Arial" w:hAnsi="Arial" w:cs="Arial"/>
        </w:rPr>
      </w:pPr>
    </w:p>
    <w:p w:rsidR="009D2E37" w:rsidRDefault="009D2E37" w:rsidP="009D2E37">
      <w:pPr>
        <w:ind w:left="360"/>
        <w:rPr>
          <w:rFonts w:ascii="Arial" w:hAnsi="Arial" w:cs="Arial"/>
        </w:rPr>
      </w:pPr>
    </w:p>
    <w:p w:rsidR="009D2E37" w:rsidRDefault="009D2E37" w:rsidP="009D2E37">
      <w:pPr>
        <w:ind w:left="360"/>
        <w:rPr>
          <w:rFonts w:ascii="Arial" w:hAnsi="Arial" w:cs="Arial"/>
        </w:rPr>
      </w:pPr>
    </w:p>
    <w:p w:rsidR="009D2E37" w:rsidRDefault="009D2E37" w:rsidP="009D2E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Napiš aspoň 5 pravdivých tvrzení o </w:t>
      </w:r>
      <w:r>
        <w:rPr>
          <w:rFonts w:ascii="Arial" w:hAnsi="Arial" w:cs="Arial"/>
          <w:b/>
        </w:rPr>
        <w:t>slon</w:t>
      </w:r>
      <w:r w:rsidRPr="00BC4B88">
        <w:rPr>
          <w:rFonts w:ascii="Arial" w:hAnsi="Arial" w:cs="Arial"/>
          <w:b/>
        </w:rPr>
        <w:t>ech</w:t>
      </w:r>
      <w:r>
        <w:rPr>
          <w:rFonts w:ascii="Arial" w:hAnsi="Arial" w:cs="Arial"/>
        </w:rPr>
        <w:t xml:space="preserve"> (využij i informace z videa)</w:t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a)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b)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d)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e)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Default="009D2E37" w:rsidP="009D2E37">
      <w:pPr>
        <w:rPr>
          <w:rFonts w:ascii="Arial" w:hAnsi="Arial" w:cs="Arial"/>
          <w:u w:val="single"/>
        </w:rPr>
      </w:pPr>
    </w:p>
    <w:p w:rsidR="009D2E37" w:rsidRPr="00BC4B88" w:rsidRDefault="009D2E37" w:rsidP="009D2E3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D2E37" w:rsidRDefault="009D2E37" w:rsidP="009D2E37">
      <w:pPr>
        <w:rPr>
          <w:rFonts w:ascii="Arial" w:hAnsi="Arial" w:cs="Arial"/>
        </w:rPr>
      </w:pPr>
    </w:p>
    <w:p w:rsidR="009D2E37" w:rsidRDefault="009D2E37" w:rsidP="009D2E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Zařaď následující živočichy do jednotlivých skupin: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krysa obecná – velryba grónská – vrápenec – kuna lesní – pásovec velký – lachtan jižní – ježek západní – vlk obecný</w:t>
      </w: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tbl>
      <w:tblPr>
        <w:tblW w:w="892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020"/>
        <w:gridCol w:w="5900"/>
      </w:tblGrid>
      <w:tr w:rsidR="009D2E37" w:rsidTr="009D2E37">
        <w:trPr>
          <w:trHeight w:val="1335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hmyzožravci</w:t>
            </w:r>
          </w:p>
        </w:tc>
        <w:tc>
          <w:tcPr>
            <w:tcW w:w="5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ježek západní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0848B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letouni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 w:rsidRP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vrápenec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0848B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chudozubí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pásovec velký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hlodavci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krysa obecná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šelmy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vlk obecný, kuna lesní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ploutvonožci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lachtan jižní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kytovci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Pr="000848B7" w:rsidRDefault="009D2E37" w:rsidP="009D2E3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848B7">
              <w:rPr>
                <w:rFonts w:ascii="Arial" w:hAnsi="Arial" w:cs="Arial"/>
                <w:b/>
                <w:color w:val="FF0000"/>
                <w:sz w:val="20"/>
                <w:szCs w:val="20"/>
              </w:rPr>
              <w:t>velryba grónská</w:t>
            </w:r>
          </w:p>
        </w:tc>
      </w:tr>
      <w:tr w:rsidR="009D2E37" w:rsidTr="009D2E37">
        <w:trPr>
          <w:trHeight w:val="133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Comic Sans MS" w:hAnsi="Comic Sans MS" w:cs="Arial"/>
                <w:sz w:val="48"/>
                <w:szCs w:val="48"/>
              </w:rPr>
            </w:pPr>
            <w:r>
              <w:rPr>
                <w:rFonts w:ascii="Comic Sans MS" w:hAnsi="Comic Sans MS" w:cs="Arial"/>
                <w:sz w:val="48"/>
                <w:szCs w:val="48"/>
              </w:rPr>
              <w:t>chobotnatci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2E37" w:rsidRDefault="009D2E37" w:rsidP="009D2E3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D2E37" w:rsidRDefault="009D2E37" w:rsidP="009D2E37">
      <w:pPr>
        <w:rPr>
          <w:rFonts w:ascii="Arial" w:hAnsi="Arial" w:cs="Arial"/>
          <w:b/>
        </w:rPr>
      </w:pPr>
    </w:p>
    <w:p w:rsidR="009D2E37" w:rsidRDefault="009D2E37" w:rsidP="009D2E37">
      <w:pPr>
        <w:rPr>
          <w:rFonts w:ascii="Arial" w:hAnsi="Arial" w:cs="Arial"/>
          <w:b/>
        </w:rPr>
      </w:pPr>
    </w:p>
    <w:sectPr w:rsidR="009D2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6C0E0E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19"/>
    <w:rsid w:val="000507B8"/>
    <w:rsid w:val="000848B7"/>
    <w:rsid w:val="00220794"/>
    <w:rsid w:val="0027707C"/>
    <w:rsid w:val="002879CB"/>
    <w:rsid w:val="003D68D4"/>
    <w:rsid w:val="004262B9"/>
    <w:rsid w:val="00500F19"/>
    <w:rsid w:val="00644DE4"/>
    <w:rsid w:val="006D5CA4"/>
    <w:rsid w:val="0072442F"/>
    <w:rsid w:val="007A7092"/>
    <w:rsid w:val="00821E76"/>
    <w:rsid w:val="00956485"/>
    <w:rsid w:val="009D2E37"/>
    <w:rsid w:val="00A34022"/>
    <w:rsid w:val="00AD67D1"/>
    <w:rsid w:val="00AF7A89"/>
    <w:rsid w:val="00C30979"/>
    <w:rsid w:val="00C371C9"/>
    <w:rsid w:val="00CC1184"/>
    <w:rsid w:val="00D9690F"/>
    <w:rsid w:val="00DB44AC"/>
    <w:rsid w:val="00E57A98"/>
    <w:rsid w:val="00E861F2"/>
    <w:rsid w:val="00FF7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7A70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858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cp:lastPrinted>2009-12-01T12:47:00Z</cp:lastPrinted>
  <dcterms:created xsi:type="dcterms:W3CDTF">2012-02-26T16:20:00Z</dcterms:created>
  <dcterms:modified xsi:type="dcterms:W3CDTF">2012-02-26T16:20:00Z</dcterms:modified>
</cp:coreProperties>
</file>