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4F10">
        <w:rPr>
          <w:rFonts w:ascii="Comic Sans MS" w:hAnsi="Comic Sans MS" w:cs="Comic Sans MS"/>
          <w:b/>
          <w:bCs/>
          <w:color w:val="024595"/>
          <w:sz w:val="54"/>
          <w:szCs w:val="54"/>
        </w:rPr>
        <w:t>Hyperbol</w:t>
      </w:r>
      <w:r w:rsidR="00A87F6D">
        <w:rPr>
          <w:rFonts w:ascii="Comic Sans MS" w:hAnsi="Comic Sans MS" w:cs="Comic Sans MS"/>
          <w:b/>
          <w:bCs/>
          <w:color w:val="024595"/>
          <w:sz w:val="54"/>
          <w:szCs w:val="54"/>
        </w:rPr>
        <w:t>a</w:t>
      </w:r>
    </w:p>
    <w:p w:rsidR="00062FC1" w:rsidRPr="00062FC1" w:rsidRDefault="00062FC1" w:rsidP="00062FC1">
      <w:pPr>
        <w:autoSpaceDE w:val="0"/>
        <w:autoSpaceDN w:val="0"/>
        <w:adjustRightInd w:val="0"/>
        <w:spacing w:before="4800" w:after="0"/>
        <w:rPr>
          <w:rFonts w:ascii="Comic Sans MS" w:hAnsi="Comic Sans MS" w:cs="Arial"/>
          <w:b/>
          <w:bCs/>
          <w:color w:val="024595"/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rFonts w:ascii="Comic Sans MS" w:hAnsi="Comic Sans MS"/>
          <w:color w:val="0070C0"/>
          <w:sz w:val="54"/>
          <w:szCs w:val="54"/>
        </w:rPr>
      </w:pPr>
      <w:r w:rsidRPr="00000EB0"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5755B3" w:rsidRDefault="005755B3" w:rsidP="00A87F6D">
      <w:pPr>
        <w:rPr>
          <w:rFonts w:ascii="Times New Roman" w:hAnsi="Times New Roman" w:cs="Times New Roman"/>
          <w:sz w:val="24"/>
          <w:szCs w:val="24"/>
        </w:rPr>
      </w:pPr>
    </w:p>
    <w:p w:rsidR="00D34F10" w:rsidRPr="00C52522" w:rsidRDefault="00D34F10" w:rsidP="00D34F10">
      <w:pPr>
        <w:rPr>
          <w:rFonts w:cs="Arial"/>
          <w:sz w:val="24"/>
          <w:szCs w:val="24"/>
        </w:rPr>
      </w:pPr>
      <w:r w:rsidRPr="00C52522">
        <w:rPr>
          <w:rFonts w:cs="Arial"/>
          <w:sz w:val="24"/>
          <w:szCs w:val="24"/>
        </w:rPr>
        <w:t>Příklad 1:</w:t>
      </w:r>
    </w:p>
    <w:p w:rsidR="00D34F10" w:rsidRDefault="00D34F10" w:rsidP="00D34F1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Porovnejte vlastnosti hyperboly a elipsy, co mají společné, co různé. </w:t>
      </w:r>
      <w:r w:rsidR="00B718EF">
        <w:rPr>
          <w:rFonts w:cs="Arial"/>
          <w:sz w:val="24"/>
          <w:szCs w:val="24"/>
        </w:rPr>
        <w:t>Načrtněte si</w:t>
      </w:r>
      <w:r>
        <w:rPr>
          <w:rFonts w:cs="Arial"/>
          <w:sz w:val="24"/>
          <w:szCs w:val="24"/>
        </w:rPr>
        <w:t xml:space="preserve"> obrázk</w:t>
      </w:r>
      <w:r w:rsidR="00B718EF">
        <w:rPr>
          <w:rFonts w:cs="Arial"/>
          <w:sz w:val="24"/>
          <w:szCs w:val="24"/>
        </w:rPr>
        <w:t>y</w:t>
      </w:r>
      <w:r>
        <w:rPr>
          <w:rFonts w:cs="Arial"/>
          <w:sz w:val="24"/>
          <w:szCs w:val="24"/>
        </w:rPr>
        <w:t xml:space="preserve"> daných kuželoseček. </w:t>
      </w:r>
    </w:p>
    <w:p w:rsidR="00EF5481" w:rsidRDefault="00EF5481" w:rsidP="00D34F10">
      <w:pPr>
        <w:rPr>
          <w:rFonts w:cs="Arial"/>
          <w:sz w:val="24"/>
          <w:szCs w:val="24"/>
        </w:rPr>
      </w:pPr>
    </w:p>
    <w:p w:rsidR="003C3E6A" w:rsidRDefault="00EF5481" w:rsidP="00A87F6D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2660364" cy="2620434"/>
            <wp:effectExtent l="19050" t="0" r="6636" b="0"/>
            <wp:docPr id="6" name="Obrázek 5" descr="řešení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0927" cy="2620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043D">
        <w:rPr>
          <w:rFonts w:cs="Arial"/>
          <w:sz w:val="24"/>
          <w:szCs w:val="24"/>
        </w:rPr>
        <w:t xml:space="preserve">       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2777881" cy="2387600"/>
            <wp:effectExtent l="19050" t="0" r="3419" b="0"/>
            <wp:docPr id="8" name="Obrázek 7" descr="řešení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7881" cy="23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3E6A" w:rsidRDefault="003C3E6A" w:rsidP="00A87F6D">
      <w:pPr>
        <w:rPr>
          <w:rFonts w:cs="Arial"/>
          <w:sz w:val="24"/>
          <w:szCs w:val="24"/>
        </w:rPr>
      </w:pPr>
    </w:p>
    <w:p w:rsidR="00D34F10" w:rsidRPr="003C3E6A" w:rsidRDefault="003C3E6A" w:rsidP="00A87F6D">
      <w:p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pro bod hyperboly platí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FT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F´T</m:t>
                </m:r>
              </m:e>
            </m:d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w:proofErr w:type="gramStart"/>
        <m:r>
          <w:rPr>
            <w:rFonts w:ascii="Cambria Math" w:eastAsiaTheme="minorEastAsia" w:hAnsi="Cambria Math" w:cs="Arial"/>
            <w:sz w:val="24"/>
            <w:szCs w:val="24"/>
          </w:rPr>
          <m:t>2a</m:t>
        </m:r>
      </m:oMath>
      <w:r>
        <w:rPr>
          <w:rFonts w:eastAsiaTheme="minorEastAsia" w:cs="Arial"/>
          <w:sz w:val="24"/>
          <w:szCs w:val="24"/>
        </w:rPr>
        <w:t xml:space="preserve">                 pro</w:t>
      </w:r>
      <w:proofErr w:type="gramEnd"/>
      <w:r>
        <w:rPr>
          <w:rFonts w:eastAsiaTheme="minorEastAsia" w:cs="Arial"/>
          <w:sz w:val="24"/>
          <w:szCs w:val="24"/>
        </w:rPr>
        <w:t xml:space="preserve"> bod elipsy platí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FT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F´T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=2a</m:t>
        </m:r>
      </m:oMath>
      <w:r>
        <w:rPr>
          <w:rFonts w:eastAsiaTheme="minorEastAsia" w:cs="Arial"/>
          <w:sz w:val="24"/>
          <w:szCs w:val="24"/>
        </w:rPr>
        <w:t xml:space="preserve">                                           </w:t>
      </w:r>
    </w:p>
    <w:p w:rsidR="00D34F10" w:rsidRDefault="00EF5481" w:rsidP="00D34F1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hyperbola má ohniska vně </w:t>
      </w:r>
      <w:proofErr w:type="gramStart"/>
      <w:r>
        <w:rPr>
          <w:rFonts w:cs="Arial"/>
          <w:sz w:val="24"/>
          <w:szCs w:val="24"/>
        </w:rPr>
        <w:t xml:space="preserve">AB  </w:t>
      </w:r>
      <w:r w:rsidR="003C3E6A">
        <w:rPr>
          <w:rFonts w:cs="Arial"/>
          <w:sz w:val="24"/>
          <w:szCs w:val="24"/>
        </w:rPr>
        <w:t xml:space="preserve">               </w:t>
      </w:r>
      <w:r>
        <w:rPr>
          <w:rFonts w:cs="Arial"/>
          <w:sz w:val="24"/>
          <w:szCs w:val="24"/>
        </w:rPr>
        <w:t xml:space="preserve">                   elipsa</w:t>
      </w:r>
      <w:proofErr w:type="gramEnd"/>
      <w:r>
        <w:rPr>
          <w:rFonts w:cs="Arial"/>
          <w:sz w:val="24"/>
          <w:szCs w:val="24"/>
        </w:rPr>
        <w:t xml:space="preserve"> má ohniska uvnitř AB</w:t>
      </w:r>
    </w:p>
    <w:p w:rsidR="00EF5481" w:rsidRDefault="00EF5481" w:rsidP="00D34F1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4 vrcholy, C, D neleží na </w:t>
      </w:r>
      <w:proofErr w:type="gramStart"/>
      <w:r>
        <w:rPr>
          <w:rFonts w:cs="Arial"/>
          <w:sz w:val="24"/>
          <w:szCs w:val="24"/>
        </w:rPr>
        <w:t xml:space="preserve">hyperbole         </w:t>
      </w:r>
      <w:r w:rsidR="003C3E6A">
        <w:rPr>
          <w:rFonts w:cs="Arial"/>
          <w:sz w:val="24"/>
          <w:szCs w:val="24"/>
        </w:rPr>
        <w:t xml:space="preserve">               </w:t>
      </w:r>
      <w:r>
        <w:rPr>
          <w:rFonts w:cs="Arial"/>
          <w:sz w:val="24"/>
          <w:szCs w:val="24"/>
        </w:rPr>
        <w:t xml:space="preserve">    4 vrcholy</w:t>
      </w:r>
      <w:proofErr w:type="gramEnd"/>
      <w:r>
        <w:rPr>
          <w:rFonts w:cs="Arial"/>
          <w:sz w:val="24"/>
          <w:szCs w:val="24"/>
        </w:rPr>
        <w:t>, všechny leží na elipse</w:t>
      </w:r>
    </w:p>
    <w:p w:rsidR="00EF5481" w:rsidRDefault="00EF5481" w:rsidP="00D34F1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  <w:vertAlign w:val="superscript"/>
        </w:rPr>
        <w:t>2</w:t>
      </w:r>
      <w:r>
        <w:rPr>
          <w:rFonts w:cs="Arial"/>
          <w:sz w:val="24"/>
          <w:szCs w:val="24"/>
        </w:rPr>
        <w:t xml:space="preserve"> = b</w:t>
      </w:r>
      <w:r>
        <w:rPr>
          <w:rFonts w:cs="Arial"/>
          <w:sz w:val="24"/>
          <w:szCs w:val="24"/>
          <w:vertAlign w:val="superscript"/>
        </w:rPr>
        <w:t>2</w:t>
      </w:r>
      <w:r>
        <w:rPr>
          <w:rFonts w:cs="Arial"/>
          <w:sz w:val="24"/>
          <w:szCs w:val="24"/>
        </w:rPr>
        <w:t xml:space="preserve"> + </w:t>
      </w:r>
      <w:r w:rsidR="003C3E6A">
        <w:rPr>
          <w:rFonts w:cs="Arial"/>
          <w:sz w:val="24"/>
          <w:szCs w:val="24"/>
        </w:rPr>
        <w:t>a</w:t>
      </w:r>
      <w:r w:rsidR="003C3E6A">
        <w:rPr>
          <w:rFonts w:cs="Arial"/>
          <w:sz w:val="24"/>
          <w:szCs w:val="24"/>
          <w:vertAlign w:val="superscript"/>
        </w:rPr>
        <w:t>2</w:t>
      </w:r>
      <w:r w:rsidR="003C3E6A">
        <w:rPr>
          <w:rFonts w:cs="Arial"/>
          <w:sz w:val="24"/>
          <w:szCs w:val="24"/>
        </w:rPr>
        <w:t xml:space="preserve">                                                                  </w:t>
      </w:r>
      <w:proofErr w:type="spellStart"/>
      <w:r w:rsidR="003C3E6A">
        <w:rPr>
          <w:rFonts w:cs="Arial"/>
          <w:sz w:val="24"/>
          <w:szCs w:val="24"/>
        </w:rPr>
        <w:t>a</w:t>
      </w:r>
      <w:r w:rsidR="003C3E6A">
        <w:rPr>
          <w:rFonts w:cs="Arial"/>
          <w:sz w:val="24"/>
          <w:szCs w:val="24"/>
          <w:vertAlign w:val="superscript"/>
        </w:rPr>
        <w:t>2</w:t>
      </w:r>
      <w:proofErr w:type="spellEnd"/>
      <w:r w:rsidR="003C3E6A">
        <w:rPr>
          <w:rFonts w:cs="Arial"/>
          <w:sz w:val="24"/>
          <w:szCs w:val="24"/>
        </w:rPr>
        <w:t xml:space="preserve"> = b</w:t>
      </w:r>
      <w:r w:rsidR="003C3E6A">
        <w:rPr>
          <w:rFonts w:cs="Arial"/>
          <w:sz w:val="24"/>
          <w:szCs w:val="24"/>
          <w:vertAlign w:val="superscript"/>
        </w:rPr>
        <w:t>2</w:t>
      </w:r>
      <w:r w:rsidR="003C3E6A">
        <w:rPr>
          <w:rFonts w:cs="Arial"/>
          <w:sz w:val="24"/>
          <w:szCs w:val="24"/>
        </w:rPr>
        <w:t xml:space="preserve"> + e</w:t>
      </w:r>
      <w:r w:rsidR="003C3E6A">
        <w:rPr>
          <w:rFonts w:cs="Arial"/>
          <w:sz w:val="24"/>
          <w:szCs w:val="24"/>
          <w:vertAlign w:val="superscript"/>
        </w:rPr>
        <w:t>2</w:t>
      </w:r>
    </w:p>
    <w:p w:rsidR="003C3E6A" w:rsidRDefault="003C3E6A" w:rsidP="00D34F1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                        mají stejné ohniskové vlastnosti</w:t>
      </w:r>
    </w:p>
    <w:p w:rsidR="003C3E6A" w:rsidRDefault="003C3E6A" w:rsidP="003C3E6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                               jsou středově souměrné</w:t>
      </w:r>
    </w:p>
    <w:p w:rsidR="003C3E6A" w:rsidRDefault="003C3E6A" w:rsidP="003C3E6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                                 jsou osově souměrné</w:t>
      </w:r>
    </w:p>
    <w:p w:rsidR="003C3E6A" w:rsidRDefault="003C3E6A" w:rsidP="003C3E6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hyperbola má 2 části (</w:t>
      </w:r>
      <w:proofErr w:type="gramStart"/>
      <w:r>
        <w:rPr>
          <w:rFonts w:cs="Arial"/>
          <w:sz w:val="24"/>
          <w:szCs w:val="24"/>
        </w:rPr>
        <w:t>větve)                                       elipsa</w:t>
      </w:r>
      <w:proofErr w:type="gramEnd"/>
      <w:r>
        <w:rPr>
          <w:rFonts w:cs="Arial"/>
          <w:sz w:val="24"/>
          <w:szCs w:val="24"/>
        </w:rPr>
        <w:t xml:space="preserve"> má jednu část</w:t>
      </w:r>
    </w:p>
    <w:p w:rsidR="003C3E6A" w:rsidRPr="003C3E6A" w:rsidRDefault="003C3E6A" w:rsidP="003C3E6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hyperbola má asymptoty a</w:t>
      </w:r>
      <w:r>
        <w:rPr>
          <w:rFonts w:cs="Arial"/>
          <w:sz w:val="24"/>
          <w:szCs w:val="24"/>
          <w:vertAlign w:val="subscript"/>
        </w:rPr>
        <w:t>1</w:t>
      </w:r>
      <w:r>
        <w:rPr>
          <w:rFonts w:cs="Arial"/>
          <w:sz w:val="24"/>
          <w:szCs w:val="24"/>
        </w:rPr>
        <w:t>, a</w:t>
      </w:r>
      <w:r>
        <w:rPr>
          <w:rFonts w:cs="Arial"/>
          <w:sz w:val="24"/>
          <w:szCs w:val="24"/>
          <w:vertAlign w:val="subscript"/>
        </w:rPr>
        <w:t>2</w:t>
      </w:r>
      <w:r>
        <w:rPr>
          <w:rFonts w:cs="Arial"/>
          <w:sz w:val="24"/>
          <w:szCs w:val="24"/>
        </w:rPr>
        <w:t xml:space="preserve">                                   elipsa nemá asymptoty     </w:t>
      </w:r>
    </w:p>
    <w:p w:rsidR="00D34F10" w:rsidRDefault="00D34F10" w:rsidP="00D34F10">
      <w:pPr>
        <w:rPr>
          <w:rFonts w:cs="Arial"/>
          <w:sz w:val="24"/>
          <w:szCs w:val="24"/>
        </w:rPr>
      </w:pPr>
    </w:p>
    <w:p w:rsidR="00D34F10" w:rsidRDefault="00D34F10" w:rsidP="00D34F10">
      <w:pPr>
        <w:rPr>
          <w:rFonts w:cs="Arial"/>
          <w:sz w:val="24"/>
          <w:szCs w:val="24"/>
        </w:rPr>
      </w:pPr>
    </w:p>
    <w:p w:rsidR="00D34F10" w:rsidRDefault="00D34F10" w:rsidP="00D34F10">
      <w:pPr>
        <w:rPr>
          <w:rFonts w:cs="Arial"/>
          <w:sz w:val="24"/>
          <w:szCs w:val="24"/>
        </w:rPr>
      </w:pPr>
    </w:p>
    <w:p w:rsidR="00D34F10" w:rsidRPr="00C52522" w:rsidRDefault="00D34F10" w:rsidP="00D34F10">
      <w:pPr>
        <w:rPr>
          <w:rFonts w:cs="Arial"/>
          <w:sz w:val="24"/>
          <w:szCs w:val="24"/>
        </w:rPr>
      </w:pPr>
      <w:r w:rsidRPr="00C52522">
        <w:rPr>
          <w:rFonts w:cs="Arial"/>
          <w:sz w:val="24"/>
          <w:szCs w:val="24"/>
        </w:rPr>
        <w:lastRenderedPageBreak/>
        <w:t>Příklad 2:</w:t>
      </w:r>
    </w:p>
    <w:p w:rsidR="00D34F10" w:rsidRDefault="00D34F10" w:rsidP="00D34F10">
      <w:pPr>
        <w:rPr>
          <w:rFonts w:cs="Arial"/>
          <w:sz w:val="24"/>
          <w:szCs w:val="24"/>
        </w:rPr>
      </w:pPr>
      <w:r w:rsidRPr="00C52522">
        <w:rPr>
          <w:rFonts w:cs="Arial"/>
          <w:sz w:val="24"/>
          <w:szCs w:val="24"/>
        </w:rPr>
        <w:t xml:space="preserve">Sestrojte základní prvky </w:t>
      </w:r>
      <w:r>
        <w:rPr>
          <w:rFonts w:cs="Arial"/>
          <w:sz w:val="24"/>
          <w:szCs w:val="24"/>
        </w:rPr>
        <w:t>hyperbol</w:t>
      </w:r>
      <w:r w:rsidRPr="00C52522">
        <w:rPr>
          <w:rFonts w:cs="Arial"/>
          <w:sz w:val="24"/>
          <w:szCs w:val="24"/>
        </w:rPr>
        <w:t xml:space="preserve">y, která je dána ohniskem </w:t>
      </w:r>
      <w:r w:rsidRPr="00C52522">
        <w:rPr>
          <w:rFonts w:cs="Arial"/>
          <w:i/>
          <w:sz w:val="24"/>
          <w:szCs w:val="24"/>
        </w:rPr>
        <w:t>F</w:t>
      </w:r>
      <w:r w:rsidRPr="00C52522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 xml:space="preserve">tečnou </w:t>
      </w:r>
      <w:r>
        <w:rPr>
          <w:rFonts w:cs="Arial"/>
          <w:i/>
          <w:sz w:val="24"/>
          <w:szCs w:val="24"/>
        </w:rPr>
        <w:t>t</w:t>
      </w:r>
      <w:r>
        <w:rPr>
          <w:rFonts w:cs="Arial"/>
          <w:sz w:val="24"/>
          <w:szCs w:val="24"/>
        </w:rPr>
        <w:t xml:space="preserve"> s bodem dotyku</w:t>
      </w:r>
      <w:r w:rsidRPr="00C52522">
        <w:rPr>
          <w:rFonts w:cs="Arial"/>
          <w:sz w:val="24"/>
          <w:szCs w:val="24"/>
        </w:rPr>
        <w:t xml:space="preserve"> </w:t>
      </w:r>
      <w:r w:rsidR="00B849B5">
        <w:rPr>
          <w:rFonts w:cs="Arial"/>
          <w:i/>
          <w:sz w:val="24"/>
          <w:szCs w:val="24"/>
        </w:rPr>
        <w:t>M</w:t>
      </w:r>
      <w:r>
        <w:rPr>
          <w:rFonts w:cs="Arial"/>
          <w:sz w:val="24"/>
          <w:szCs w:val="24"/>
        </w:rPr>
        <w:t xml:space="preserve"> a směrem hlavní osy </w:t>
      </w:r>
      <w:r>
        <w:rPr>
          <w:rFonts w:cs="Arial"/>
          <w:i/>
          <w:sz w:val="24"/>
          <w:szCs w:val="24"/>
        </w:rPr>
        <w:t>o</w:t>
      </w:r>
      <w:r>
        <w:rPr>
          <w:rFonts w:cs="Arial"/>
          <w:sz w:val="24"/>
          <w:szCs w:val="24"/>
        </w:rPr>
        <w:t xml:space="preserve"> hyperboly.</w:t>
      </w:r>
      <w:r w:rsidRPr="00C5252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Hyperbolu</w:t>
      </w:r>
      <w:r w:rsidRPr="00C52522">
        <w:rPr>
          <w:rFonts w:cs="Arial"/>
          <w:sz w:val="24"/>
          <w:szCs w:val="24"/>
        </w:rPr>
        <w:t xml:space="preserve"> načrtněte.</w:t>
      </w:r>
    </w:p>
    <w:p w:rsidR="00B849B5" w:rsidRDefault="00B849B5" w:rsidP="00D34F10">
      <w:pPr>
        <w:rPr>
          <w:rFonts w:cs="Arial"/>
          <w:sz w:val="24"/>
          <w:szCs w:val="24"/>
        </w:rPr>
      </w:pPr>
    </w:p>
    <w:p w:rsidR="00B849B5" w:rsidRDefault="00B849B5" w:rsidP="00D34F10">
      <w:pPr>
        <w:rPr>
          <w:rFonts w:cs="Arial"/>
          <w:sz w:val="24"/>
          <w:szCs w:val="24"/>
        </w:rPr>
      </w:pPr>
    </w:p>
    <w:p w:rsidR="00D34F10" w:rsidRPr="00C52522" w:rsidRDefault="00D34F10" w:rsidP="00D34F10">
      <w:pPr>
        <w:rPr>
          <w:rFonts w:cs="Arial"/>
          <w:sz w:val="24"/>
          <w:szCs w:val="24"/>
        </w:rPr>
      </w:pPr>
    </w:p>
    <w:p w:rsidR="00D34F10" w:rsidRPr="00D34F10" w:rsidRDefault="00B849B5" w:rsidP="00D34F10">
      <w:pPr>
        <w:jc w:val="center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noProof/>
          <w:sz w:val="24"/>
          <w:szCs w:val="24"/>
          <w:lang w:eastAsia="cs-CZ"/>
        </w:rPr>
        <w:drawing>
          <wp:inline distT="0" distB="0" distL="0" distR="0">
            <wp:extent cx="6120130" cy="5084445"/>
            <wp:effectExtent l="19050" t="0" r="0" b="0"/>
            <wp:docPr id="1" name="Obrázek 0" descr="řešení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08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F10" w:rsidRDefault="00D34F10" w:rsidP="005755B3">
      <w:pPr>
        <w:rPr>
          <w:rFonts w:cs="Arial"/>
          <w:sz w:val="24"/>
          <w:szCs w:val="24"/>
        </w:rPr>
      </w:pPr>
    </w:p>
    <w:p w:rsidR="00B849B5" w:rsidRDefault="00B849B5" w:rsidP="005755B3">
      <w:pPr>
        <w:rPr>
          <w:rFonts w:cs="Arial"/>
          <w:sz w:val="24"/>
          <w:szCs w:val="24"/>
        </w:rPr>
      </w:pPr>
    </w:p>
    <w:p w:rsidR="00B849B5" w:rsidRDefault="00B849B5" w:rsidP="005755B3">
      <w:pPr>
        <w:rPr>
          <w:rFonts w:cs="Arial"/>
          <w:sz w:val="24"/>
          <w:szCs w:val="24"/>
        </w:rPr>
      </w:pPr>
    </w:p>
    <w:p w:rsidR="00B849B5" w:rsidRDefault="00B849B5" w:rsidP="005755B3">
      <w:pPr>
        <w:rPr>
          <w:rFonts w:cs="Arial"/>
          <w:sz w:val="24"/>
          <w:szCs w:val="24"/>
        </w:rPr>
      </w:pPr>
    </w:p>
    <w:p w:rsidR="00B849B5" w:rsidRDefault="00B849B5" w:rsidP="005755B3">
      <w:pPr>
        <w:rPr>
          <w:rFonts w:cs="Arial"/>
          <w:sz w:val="24"/>
          <w:szCs w:val="24"/>
        </w:rPr>
      </w:pPr>
    </w:p>
    <w:p w:rsidR="00A87F6D" w:rsidRPr="00D34F10" w:rsidRDefault="005755B3" w:rsidP="005755B3">
      <w:pPr>
        <w:rPr>
          <w:rFonts w:cs="Arial"/>
          <w:sz w:val="24"/>
          <w:szCs w:val="24"/>
        </w:rPr>
      </w:pPr>
      <w:r w:rsidRPr="00D34F10">
        <w:rPr>
          <w:rFonts w:cs="Arial"/>
          <w:sz w:val="24"/>
          <w:szCs w:val="24"/>
        </w:rPr>
        <w:lastRenderedPageBreak/>
        <w:t>Popis konstrukce:</w:t>
      </w:r>
    </w:p>
    <w:p w:rsidR="00575B8C" w:rsidRPr="00D34F10" w:rsidRDefault="00575B8C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 w:rsidRPr="00D34F10">
        <w:rPr>
          <w:rFonts w:cs="Arial"/>
          <w:sz w:val="24"/>
          <w:szCs w:val="24"/>
        </w:rPr>
        <w:t>k; k</w:t>
      </w:r>
      <w:r w:rsidR="008A2B89" w:rsidRPr="00D34F10">
        <w:rPr>
          <w:rFonts w:eastAsiaTheme="minorEastAsia" w:cs="Arial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cs="Arial"/>
            <w:sz w:val="24"/>
            <w:szCs w:val="24"/>
          </w:rPr>
          <w:sym w:font="Symbol" w:char="F05E"/>
        </m:r>
      </m:oMath>
      <w:r w:rsidR="008A2B89" w:rsidRPr="00D34F10">
        <w:rPr>
          <w:rFonts w:eastAsiaTheme="minorEastAsia" w:cs="Arial"/>
          <w:sz w:val="24"/>
          <w:szCs w:val="24"/>
        </w:rPr>
        <w:t xml:space="preserve"> </w:t>
      </w:r>
      <w:r w:rsidR="00D34F10">
        <w:rPr>
          <w:rFonts w:eastAsiaTheme="minorEastAsia" w:cs="Arial"/>
          <w:sz w:val="24"/>
          <w:szCs w:val="24"/>
        </w:rPr>
        <w:t>t</w:t>
      </w:r>
      <w:r w:rsidR="008A2B89" w:rsidRPr="00D34F10">
        <w:rPr>
          <w:rFonts w:eastAsiaTheme="minorEastAsia" w:cs="Arial"/>
          <w:sz w:val="24"/>
          <w:szCs w:val="24"/>
        </w:rPr>
        <w:t xml:space="preserve">; </w:t>
      </w:r>
      <w:r w:rsidR="00D34F10">
        <w:rPr>
          <w:rFonts w:eastAsiaTheme="minorEastAsia" w:cs="Arial"/>
          <w:sz w:val="24"/>
          <w:szCs w:val="24"/>
        </w:rPr>
        <w:t>F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</m:oMath>
      <w:r w:rsidR="008A2B89" w:rsidRPr="00D34F10">
        <w:rPr>
          <w:rFonts w:eastAsiaTheme="minorEastAsia" w:cs="Arial"/>
          <w:sz w:val="24"/>
          <w:szCs w:val="24"/>
        </w:rPr>
        <w:t xml:space="preserve"> k</w:t>
      </w:r>
    </w:p>
    <w:p w:rsidR="00575B8C" w:rsidRPr="00D34F10" w:rsidRDefault="00D34F10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P</w:t>
      </w:r>
      <w:r w:rsidR="00575B8C" w:rsidRPr="00D34F10">
        <w:rPr>
          <w:rFonts w:eastAsiaTheme="minorEastAsia" w:cs="Arial"/>
          <w:sz w:val="24"/>
          <w:szCs w:val="24"/>
        </w:rPr>
        <w:t xml:space="preserve">; </w:t>
      </w:r>
      <w:r>
        <w:rPr>
          <w:rFonts w:eastAsiaTheme="minorEastAsia" w:cs="Arial"/>
          <w:sz w:val="24"/>
          <w:szCs w:val="24"/>
        </w:rPr>
        <w:t>P</w:t>
      </w:r>
      <w:r w:rsidR="00245394"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</m:oMath>
      <w:r w:rsidR="00575B8C" w:rsidRPr="00D34F10"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>t</w:t>
      </w:r>
      <w:r w:rsidR="008A2B89" w:rsidRPr="00D34F10"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cs="Arial"/>
            <w:sz w:val="24"/>
            <w:szCs w:val="24"/>
          </w:rPr>
          <m:t>∩</m:t>
        </m:r>
        <m:r>
          <w:rPr>
            <w:rFonts w:ascii="Cambria Math" w:eastAsiaTheme="minorEastAsia" w:cs="Arial"/>
            <w:sz w:val="24"/>
            <w:szCs w:val="24"/>
          </w:rPr>
          <m:t xml:space="preserve"> </m:t>
        </m:r>
      </m:oMath>
      <w:r w:rsidR="008A2B89" w:rsidRPr="00D34F10">
        <w:rPr>
          <w:rFonts w:eastAsiaTheme="minorEastAsia" w:cs="Arial"/>
          <w:sz w:val="24"/>
          <w:szCs w:val="24"/>
        </w:rPr>
        <w:t>k</w:t>
      </w:r>
    </w:p>
    <w:p w:rsidR="00D34F10" w:rsidRPr="00D34F10" w:rsidRDefault="00D34F10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Q; Q souměrný s ohniskem F podle tečny t</w:t>
      </w:r>
    </w:p>
    <w:p w:rsidR="00D34F10" w:rsidRPr="00D34F10" w:rsidRDefault="00D34F10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o; o </w:t>
      </w:r>
      <w:r>
        <w:rPr>
          <w:rFonts w:ascii="Cambria Math" w:hAnsi="Cambria Math" w:cs="Arial"/>
          <w:sz w:val="24"/>
          <w:szCs w:val="24"/>
        </w:rPr>
        <w:t>‖</w:t>
      </w:r>
      <w:r>
        <w:rPr>
          <w:rFonts w:cs="Arial"/>
          <w:sz w:val="24"/>
          <w:szCs w:val="24"/>
        </w:rPr>
        <w:t xml:space="preserve"> směr o; F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o </w:t>
      </w:r>
    </w:p>
    <w:p w:rsidR="008A2B89" w:rsidRPr="00D34F10" w:rsidRDefault="00D34F10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F´</w:t>
      </w:r>
      <w:r w:rsidR="008A2B89" w:rsidRPr="00D34F10">
        <w:rPr>
          <w:rFonts w:eastAsiaTheme="minorEastAsia" w:cs="Arial"/>
          <w:sz w:val="24"/>
          <w:szCs w:val="24"/>
        </w:rPr>
        <w:t xml:space="preserve">; </w:t>
      </w:r>
      <w:r>
        <w:rPr>
          <w:rFonts w:eastAsiaTheme="minorEastAsia" w:cs="Arial"/>
          <w:sz w:val="24"/>
          <w:szCs w:val="24"/>
        </w:rPr>
        <w:t>F´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</m:oMath>
      <w:r w:rsidR="008A2B89" w:rsidRPr="00D34F10">
        <w:rPr>
          <w:rFonts w:eastAsiaTheme="minorEastAsia" w:cs="Arial"/>
          <w:sz w:val="24"/>
          <w:szCs w:val="24"/>
        </w:rPr>
        <w:t xml:space="preserve"> </w:t>
      </w:r>
      <w:r w:rsidR="00B849B5">
        <w:rPr>
          <w:rFonts w:eastAsiaTheme="minorEastAsia" w:cs="Arial"/>
          <w:sz w:val="24"/>
          <w:szCs w:val="24"/>
        </w:rPr>
        <w:t>M</w:t>
      </w:r>
      <w:r>
        <w:rPr>
          <w:rFonts w:eastAsiaTheme="minorEastAsia" w:cs="Arial"/>
          <w:sz w:val="24"/>
          <w:szCs w:val="24"/>
        </w:rPr>
        <w:t>Q</w:t>
      </w:r>
      <w:r w:rsidR="008A2B89" w:rsidRPr="00D34F10"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cs="Arial"/>
            <w:sz w:val="24"/>
            <w:szCs w:val="24"/>
          </w:rPr>
          <m:t>∩</m:t>
        </m:r>
      </m:oMath>
      <w:r w:rsidR="008A2B89" w:rsidRPr="00D34F10"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>o</w:t>
      </w:r>
    </w:p>
    <w:p w:rsidR="00D34F10" w:rsidRPr="00D34F10" w:rsidRDefault="00D34F10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S; </w:t>
      </w:r>
      <w:proofErr w:type="gramStart"/>
      <w:r>
        <w:rPr>
          <w:rFonts w:eastAsiaTheme="minorEastAsia" w:cs="Arial"/>
          <w:sz w:val="24"/>
          <w:szCs w:val="24"/>
        </w:rPr>
        <w:t>S střed</w:t>
      </w:r>
      <w:proofErr w:type="gramEnd"/>
      <w:r>
        <w:rPr>
          <w:rFonts w:eastAsiaTheme="minorEastAsia" w:cs="Arial"/>
          <w:sz w:val="24"/>
          <w:szCs w:val="24"/>
        </w:rPr>
        <w:t xml:space="preserve"> FF´</w:t>
      </w:r>
    </w:p>
    <w:p w:rsidR="00D34F10" w:rsidRPr="00A02C34" w:rsidRDefault="00D34F10" w:rsidP="00D34F10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 w:rsidRPr="00A02C34">
        <w:rPr>
          <w:rFonts w:cs="Arial"/>
          <w:sz w:val="24"/>
          <w:szCs w:val="24"/>
        </w:rPr>
        <w:t>v; v (S;</w:t>
      </w:r>
      <m:oMath>
        <m:d>
          <m:dPr>
            <m:begChr m:val="|"/>
            <m:endChr m:val="|"/>
            <m:ctrlPr>
              <w:rPr>
                <w:rFonts w:ascii="Cambria Math" w:cs="Arial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cs="Arial"/>
                <w:sz w:val="24"/>
                <w:szCs w:val="24"/>
              </w:rPr>
              <m:t>SP</m:t>
            </m:r>
          </m:e>
        </m:d>
      </m:oMath>
      <w:r w:rsidRPr="00A02C34">
        <w:rPr>
          <w:rFonts w:eastAsiaTheme="minorEastAsia" w:cs="Arial"/>
          <w:sz w:val="24"/>
          <w:szCs w:val="24"/>
        </w:rPr>
        <w:t>) … vrcholová kružnice</w:t>
      </w:r>
    </w:p>
    <w:p w:rsidR="00D34F10" w:rsidRPr="00245394" w:rsidRDefault="00D34F10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A, B; A, B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v</w:t>
      </w:r>
      <w:r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sz w:val="24"/>
          <w:szCs w:val="24"/>
        </w:rPr>
        <w:t xml:space="preserve"> o </w:t>
      </w:r>
    </w:p>
    <w:p w:rsidR="00245394" w:rsidRPr="00A02C34" w:rsidRDefault="00245394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 w:rsidRPr="00A02C34">
        <w:rPr>
          <w:rFonts w:cs="Arial"/>
          <w:sz w:val="24"/>
          <w:szCs w:val="24"/>
        </w:rPr>
        <w:t>m; m (S;</w:t>
      </w:r>
      <m:oMath>
        <m:d>
          <m:dPr>
            <m:begChr m:val="|"/>
            <m:endChr m:val="|"/>
            <m:ctrlPr>
              <w:rPr>
                <w:rFonts w:ascii="Cambria Math" w:cs="Arial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cs="Arial"/>
                <w:sz w:val="24"/>
                <w:szCs w:val="24"/>
              </w:rPr>
              <m:t>SF</m:t>
            </m:r>
          </m:e>
        </m:d>
      </m:oMath>
      <w:r w:rsidRPr="00A02C34">
        <w:rPr>
          <w:rFonts w:eastAsiaTheme="minorEastAsia" w:cs="Arial"/>
          <w:sz w:val="24"/>
          <w:szCs w:val="24"/>
        </w:rPr>
        <w:t>)</w:t>
      </w:r>
    </w:p>
    <w:p w:rsidR="00B849B5" w:rsidRPr="00A02C34" w:rsidRDefault="00245394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 w:rsidRPr="00A02C34">
        <w:rPr>
          <w:rFonts w:eastAsiaTheme="minorEastAsia" w:cs="Arial"/>
          <w:sz w:val="24"/>
          <w:szCs w:val="24"/>
        </w:rPr>
        <w:t xml:space="preserve"> p; A </w:t>
      </w:r>
      <w:r w:rsidRPr="00A02C34">
        <w:rPr>
          <w:rFonts w:eastAsiaTheme="minorEastAsia" w:cs="Arial"/>
          <w:sz w:val="24"/>
          <w:szCs w:val="24"/>
        </w:rPr>
        <w:sym w:font="Symbol" w:char="F0CE"/>
      </w:r>
      <w:r w:rsidRPr="00A02C34">
        <w:rPr>
          <w:rFonts w:eastAsiaTheme="minorEastAsia" w:cs="Arial"/>
          <w:sz w:val="24"/>
          <w:szCs w:val="24"/>
        </w:rPr>
        <w:t xml:space="preserve"> p; p </w:t>
      </w:r>
      <w:r w:rsidRPr="00A02C34">
        <w:rPr>
          <w:rFonts w:eastAsiaTheme="minorEastAsia" w:cs="Arial"/>
          <w:sz w:val="24"/>
          <w:szCs w:val="24"/>
        </w:rPr>
        <w:sym w:font="Symbol" w:char="F05E"/>
      </w:r>
      <w:r w:rsidRPr="00A02C34">
        <w:rPr>
          <w:rFonts w:eastAsiaTheme="minorEastAsia" w:cs="Arial"/>
          <w:sz w:val="24"/>
          <w:szCs w:val="24"/>
        </w:rPr>
        <w:t xml:space="preserve"> o; </w:t>
      </w:r>
    </w:p>
    <w:p w:rsidR="00245394" w:rsidRPr="00A02C34" w:rsidRDefault="00B849B5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 w:rsidRPr="00A02C34">
        <w:rPr>
          <w:rFonts w:eastAsiaTheme="minorEastAsia" w:cs="Arial"/>
          <w:sz w:val="24"/>
          <w:szCs w:val="24"/>
        </w:rPr>
        <w:t xml:space="preserve"> r; </w:t>
      </w:r>
      <w:r w:rsidR="00245394" w:rsidRPr="00A02C34">
        <w:rPr>
          <w:rFonts w:eastAsiaTheme="minorEastAsia" w:cs="Arial"/>
          <w:sz w:val="24"/>
          <w:szCs w:val="24"/>
        </w:rPr>
        <w:t xml:space="preserve">B </w:t>
      </w:r>
      <w:r w:rsidR="00245394" w:rsidRPr="00A02C34">
        <w:rPr>
          <w:rFonts w:eastAsiaTheme="minorEastAsia" w:cs="Arial"/>
          <w:sz w:val="24"/>
          <w:szCs w:val="24"/>
        </w:rPr>
        <w:sym w:font="Symbol" w:char="F0CE"/>
      </w:r>
      <w:r w:rsidR="00245394" w:rsidRPr="00A02C34">
        <w:rPr>
          <w:rFonts w:eastAsiaTheme="minorEastAsia" w:cs="Arial"/>
          <w:sz w:val="24"/>
          <w:szCs w:val="24"/>
        </w:rPr>
        <w:t xml:space="preserve"> r; r </w:t>
      </w:r>
      <w:r w:rsidR="00245394" w:rsidRPr="00A02C34">
        <w:rPr>
          <w:rFonts w:eastAsiaTheme="minorEastAsia" w:cs="Arial"/>
          <w:sz w:val="24"/>
          <w:szCs w:val="24"/>
        </w:rPr>
        <w:sym w:font="Symbol" w:char="F05E"/>
      </w:r>
      <w:r w:rsidR="00245394" w:rsidRPr="00A02C34">
        <w:rPr>
          <w:rFonts w:eastAsiaTheme="minorEastAsia" w:cs="Arial"/>
          <w:sz w:val="24"/>
          <w:szCs w:val="24"/>
        </w:rPr>
        <w:t xml:space="preserve"> o</w:t>
      </w:r>
    </w:p>
    <w:p w:rsidR="00B849B5" w:rsidRPr="00B849B5" w:rsidRDefault="00245394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 w:rsidRPr="00245394">
        <w:rPr>
          <w:rFonts w:eastAsiaTheme="minorEastAsia" w:cs="Arial"/>
          <w:sz w:val="24"/>
          <w:szCs w:val="24"/>
        </w:rPr>
        <w:t xml:space="preserve"> E</w:t>
      </w:r>
      <w:r w:rsidR="008A2B89" w:rsidRPr="00245394">
        <w:rPr>
          <w:rFonts w:eastAsiaTheme="minorEastAsia" w:cs="Arial"/>
          <w:sz w:val="24"/>
          <w:szCs w:val="24"/>
        </w:rPr>
        <w:t xml:space="preserve">; </w:t>
      </w:r>
      <w:r w:rsidRPr="00245394">
        <w:rPr>
          <w:rFonts w:eastAsiaTheme="minorEastAsia" w:cs="Arial"/>
          <w:sz w:val="24"/>
          <w:szCs w:val="24"/>
        </w:rPr>
        <w:t xml:space="preserve">E </w:t>
      </w:r>
      <w:r>
        <w:rPr>
          <w:rFonts w:eastAsiaTheme="minorEastAsia" w:cs="Arial"/>
          <w:sz w:val="24"/>
          <w:szCs w:val="24"/>
        </w:rPr>
        <w:sym w:font="Symbol" w:char="F0CE"/>
      </w:r>
      <w:r w:rsidRPr="00245394">
        <w:rPr>
          <w:rFonts w:eastAsiaTheme="minorEastAsia" w:cs="Arial"/>
          <w:sz w:val="24"/>
          <w:szCs w:val="24"/>
        </w:rPr>
        <w:t xml:space="preserve"> p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 w:rsidR="008A2B89" w:rsidRPr="00245394">
        <w:rPr>
          <w:rFonts w:eastAsiaTheme="minorEastAsia" w:cs="Arial"/>
          <w:sz w:val="24"/>
          <w:szCs w:val="24"/>
        </w:rPr>
        <w:t xml:space="preserve"> </w:t>
      </w:r>
      <w:r w:rsidRPr="00245394">
        <w:rPr>
          <w:rFonts w:eastAsiaTheme="minorEastAsia" w:cs="Arial"/>
          <w:sz w:val="24"/>
          <w:szCs w:val="24"/>
        </w:rPr>
        <w:t xml:space="preserve">m; </w:t>
      </w:r>
    </w:p>
    <w:p w:rsidR="00245394" w:rsidRPr="00245394" w:rsidRDefault="00B849B5" w:rsidP="00380AEB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 G; </w:t>
      </w:r>
      <w:r w:rsidR="00245394" w:rsidRPr="00245394">
        <w:rPr>
          <w:rFonts w:eastAsiaTheme="minorEastAsia" w:cs="Arial"/>
          <w:sz w:val="24"/>
          <w:szCs w:val="24"/>
        </w:rPr>
        <w:t xml:space="preserve">G </w:t>
      </w:r>
      <w:r w:rsidR="00245394">
        <w:rPr>
          <w:rFonts w:eastAsiaTheme="minorEastAsia" w:cs="Arial"/>
          <w:sz w:val="24"/>
          <w:szCs w:val="24"/>
        </w:rPr>
        <w:sym w:font="Symbol" w:char="F0CE"/>
      </w:r>
      <w:r w:rsidR="00245394" w:rsidRPr="00245394">
        <w:rPr>
          <w:rFonts w:eastAsiaTheme="minorEastAsia" w:cs="Arial"/>
          <w:sz w:val="24"/>
          <w:szCs w:val="24"/>
        </w:rPr>
        <w:t xml:space="preserve"> r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 w:rsidR="00245394" w:rsidRPr="00245394">
        <w:rPr>
          <w:rFonts w:eastAsiaTheme="minorEastAsia" w:cs="Arial"/>
          <w:sz w:val="24"/>
          <w:szCs w:val="24"/>
        </w:rPr>
        <w:t xml:space="preserve"> m</w:t>
      </w:r>
    </w:p>
    <w:p w:rsidR="00B849B5" w:rsidRPr="00B849B5" w:rsidRDefault="008A2B89" w:rsidP="00245394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 w:rsidRPr="00245394">
        <w:rPr>
          <w:rFonts w:eastAsiaTheme="minorEastAsia" w:cs="Arial"/>
          <w:sz w:val="24"/>
          <w:szCs w:val="24"/>
        </w:rPr>
        <w:t xml:space="preserve"> </w:t>
      </w:r>
      <w:r w:rsidR="00245394" w:rsidRPr="00245394">
        <w:rPr>
          <w:rFonts w:eastAsiaTheme="minorEastAsia" w:cs="Arial"/>
          <w:sz w:val="24"/>
          <w:szCs w:val="24"/>
        </w:rPr>
        <w:t>a</w:t>
      </w:r>
      <w:r w:rsidR="00245394" w:rsidRPr="00245394">
        <w:rPr>
          <w:rFonts w:eastAsiaTheme="minorEastAsia" w:cs="Arial"/>
          <w:sz w:val="24"/>
          <w:szCs w:val="24"/>
          <w:vertAlign w:val="subscript"/>
        </w:rPr>
        <w:t>1</w:t>
      </w:r>
      <w:r w:rsidR="00245394" w:rsidRPr="00245394">
        <w:rPr>
          <w:rFonts w:eastAsiaTheme="minorEastAsia" w:cs="Arial"/>
          <w:sz w:val="24"/>
          <w:szCs w:val="24"/>
        </w:rPr>
        <w:t>; a</w:t>
      </w:r>
      <w:r w:rsidR="00245394" w:rsidRPr="00245394">
        <w:rPr>
          <w:rFonts w:eastAsiaTheme="minorEastAsia" w:cs="Arial"/>
          <w:sz w:val="24"/>
          <w:szCs w:val="24"/>
          <w:vertAlign w:val="subscript"/>
        </w:rPr>
        <w:t>1</w:t>
      </w:r>
      <w:r w:rsidR="00245394" w:rsidRPr="00245394">
        <w:rPr>
          <w:rFonts w:eastAsiaTheme="minorEastAsia" w:cs="Arial"/>
          <w:sz w:val="24"/>
          <w:szCs w:val="24"/>
        </w:rPr>
        <w:t xml:space="preserve"> = </w:t>
      </w:r>
      <w:proofErr w:type="gramStart"/>
      <w:r w:rsidR="00245394" w:rsidRPr="00245394">
        <w:rPr>
          <w:rFonts w:eastAsiaTheme="minorEastAsia" w:cs="Arial"/>
          <w:sz w:val="24"/>
          <w:szCs w:val="24"/>
        </w:rPr>
        <w:t>SE</w:t>
      </w:r>
      <w:proofErr w:type="gramEnd"/>
      <w:r w:rsidR="00245394" w:rsidRPr="00245394">
        <w:rPr>
          <w:rFonts w:eastAsiaTheme="minorEastAsia" w:cs="Arial"/>
          <w:sz w:val="24"/>
          <w:szCs w:val="24"/>
        </w:rPr>
        <w:t xml:space="preserve">; </w:t>
      </w:r>
    </w:p>
    <w:p w:rsidR="00245394" w:rsidRPr="00245394" w:rsidRDefault="00B849B5" w:rsidP="00245394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 a</w:t>
      </w:r>
      <w:r>
        <w:rPr>
          <w:rFonts w:eastAsiaTheme="minorEastAsia" w:cs="Arial"/>
          <w:sz w:val="24"/>
          <w:szCs w:val="24"/>
          <w:vertAlign w:val="subscript"/>
        </w:rPr>
        <w:t>2</w:t>
      </w:r>
      <w:r>
        <w:rPr>
          <w:rFonts w:eastAsiaTheme="minorEastAsia" w:cs="Arial"/>
          <w:sz w:val="24"/>
          <w:szCs w:val="24"/>
        </w:rPr>
        <w:t xml:space="preserve">; </w:t>
      </w:r>
      <w:r w:rsidR="00245394" w:rsidRPr="00B849B5">
        <w:rPr>
          <w:rFonts w:eastAsiaTheme="minorEastAsia" w:cs="Arial"/>
          <w:sz w:val="24"/>
          <w:szCs w:val="24"/>
        </w:rPr>
        <w:t>a</w:t>
      </w:r>
      <w:r w:rsidR="00245394" w:rsidRPr="00B849B5">
        <w:rPr>
          <w:rFonts w:eastAsiaTheme="minorEastAsia" w:cs="Arial"/>
          <w:sz w:val="24"/>
          <w:szCs w:val="24"/>
          <w:vertAlign w:val="subscript"/>
        </w:rPr>
        <w:t>2</w:t>
      </w:r>
      <w:r w:rsidR="00245394" w:rsidRPr="00245394">
        <w:rPr>
          <w:rFonts w:eastAsiaTheme="minorEastAsia" w:cs="Arial"/>
          <w:sz w:val="24"/>
          <w:szCs w:val="24"/>
        </w:rPr>
        <w:t xml:space="preserve"> = SG</w:t>
      </w:r>
    </w:p>
    <w:p w:rsidR="008959A7" w:rsidRPr="00245394" w:rsidRDefault="00245394" w:rsidP="00245394">
      <w:pPr>
        <w:pStyle w:val="Odstavecseseznamem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 náčrt hyperboly</w:t>
      </w:r>
    </w:p>
    <w:p w:rsidR="00052C55" w:rsidRDefault="00052C55" w:rsidP="00052C55">
      <w:pPr>
        <w:rPr>
          <w:rFonts w:ascii="Times New Roman" w:hAnsi="Times New Roman" w:cs="Times New Roman"/>
          <w:sz w:val="24"/>
          <w:szCs w:val="24"/>
        </w:rPr>
      </w:pPr>
    </w:p>
    <w:sectPr w:rsidR="00052C55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9F7" w:rsidRDefault="005579F7" w:rsidP="00CA6778">
      <w:pPr>
        <w:spacing w:before="0" w:after="0"/>
      </w:pPr>
      <w:r>
        <w:separator/>
      </w:r>
    </w:p>
  </w:endnote>
  <w:endnote w:type="continuationSeparator" w:id="0">
    <w:p w:rsidR="005579F7" w:rsidRDefault="005579F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9F7" w:rsidRDefault="005579F7" w:rsidP="00CA6778">
      <w:pPr>
        <w:spacing w:before="0" w:after="0"/>
      </w:pPr>
      <w:r>
        <w:separator/>
      </w:r>
    </w:p>
  </w:footnote>
  <w:footnote w:type="continuationSeparator" w:id="0">
    <w:p w:rsidR="005579F7" w:rsidRDefault="005579F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0006"/>
    <w:multiLevelType w:val="hybridMultilevel"/>
    <w:tmpl w:val="A52E4AF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A2B90"/>
    <w:multiLevelType w:val="hybridMultilevel"/>
    <w:tmpl w:val="8C5E69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A5BDC"/>
    <w:multiLevelType w:val="hybridMultilevel"/>
    <w:tmpl w:val="D6121E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21384"/>
    <w:multiLevelType w:val="hybridMultilevel"/>
    <w:tmpl w:val="CFC2D996"/>
    <w:lvl w:ilvl="0" w:tplc="04050011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490" w:hanging="360"/>
      </w:pPr>
    </w:lvl>
    <w:lvl w:ilvl="2" w:tplc="0405001B" w:tentative="1">
      <w:start w:val="1"/>
      <w:numFmt w:val="lowerRoman"/>
      <w:lvlText w:val="%3."/>
      <w:lvlJc w:val="right"/>
      <w:pPr>
        <w:ind w:left="4210" w:hanging="180"/>
      </w:pPr>
    </w:lvl>
    <w:lvl w:ilvl="3" w:tplc="0405000F" w:tentative="1">
      <w:start w:val="1"/>
      <w:numFmt w:val="decimal"/>
      <w:lvlText w:val="%4."/>
      <w:lvlJc w:val="left"/>
      <w:pPr>
        <w:ind w:left="4930" w:hanging="360"/>
      </w:pPr>
    </w:lvl>
    <w:lvl w:ilvl="4" w:tplc="04050019" w:tentative="1">
      <w:start w:val="1"/>
      <w:numFmt w:val="lowerLetter"/>
      <w:lvlText w:val="%5."/>
      <w:lvlJc w:val="left"/>
      <w:pPr>
        <w:ind w:left="5650" w:hanging="360"/>
      </w:pPr>
    </w:lvl>
    <w:lvl w:ilvl="5" w:tplc="0405001B" w:tentative="1">
      <w:start w:val="1"/>
      <w:numFmt w:val="lowerRoman"/>
      <w:lvlText w:val="%6."/>
      <w:lvlJc w:val="right"/>
      <w:pPr>
        <w:ind w:left="6370" w:hanging="180"/>
      </w:pPr>
    </w:lvl>
    <w:lvl w:ilvl="6" w:tplc="0405000F" w:tentative="1">
      <w:start w:val="1"/>
      <w:numFmt w:val="decimal"/>
      <w:lvlText w:val="%7."/>
      <w:lvlJc w:val="left"/>
      <w:pPr>
        <w:ind w:left="7090" w:hanging="360"/>
      </w:pPr>
    </w:lvl>
    <w:lvl w:ilvl="7" w:tplc="04050019" w:tentative="1">
      <w:start w:val="1"/>
      <w:numFmt w:val="lowerLetter"/>
      <w:lvlText w:val="%8."/>
      <w:lvlJc w:val="left"/>
      <w:pPr>
        <w:ind w:left="7810" w:hanging="360"/>
      </w:pPr>
    </w:lvl>
    <w:lvl w:ilvl="8" w:tplc="040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6A18729A"/>
    <w:multiLevelType w:val="hybridMultilevel"/>
    <w:tmpl w:val="A8B483E0"/>
    <w:lvl w:ilvl="0" w:tplc="44EC7E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00EB0"/>
    <w:rsid w:val="00013192"/>
    <w:rsid w:val="00052C55"/>
    <w:rsid w:val="00062FC1"/>
    <w:rsid w:val="00080CF8"/>
    <w:rsid w:val="00084AD2"/>
    <w:rsid w:val="000B2B93"/>
    <w:rsid w:val="001146E1"/>
    <w:rsid w:val="0015164B"/>
    <w:rsid w:val="0016537D"/>
    <w:rsid w:val="0017080B"/>
    <w:rsid w:val="001C08AF"/>
    <w:rsid w:val="002113A9"/>
    <w:rsid w:val="00235DCF"/>
    <w:rsid w:val="00245394"/>
    <w:rsid w:val="00247D1D"/>
    <w:rsid w:val="00252D2D"/>
    <w:rsid w:val="00275746"/>
    <w:rsid w:val="00281EB3"/>
    <w:rsid w:val="002B4BD8"/>
    <w:rsid w:val="00307EEF"/>
    <w:rsid w:val="00354C80"/>
    <w:rsid w:val="003735FE"/>
    <w:rsid w:val="00375125"/>
    <w:rsid w:val="00380AEB"/>
    <w:rsid w:val="0038105B"/>
    <w:rsid w:val="003963ED"/>
    <w:rsid w:val="003A0965"/>
    <w:rsid w:val="003C040B"/>
    <w:rsid w:val="003C3E6A"/>
    <w:rsid w:val="003D1D48"/>
    <w:rsid w:val="003E043D"/>
    <w:rsid w:val="003E5821"/>
    <w:rsid w:val="003F6354"/>
    <w:rsid w:val="00441154"/>
    <w:rsid w:val="004513CC"/>
    <w:rsid w:val="004B0AD8"/>
    <w:rsid w:val="004F5816"/>
    <w:rsid w:val="005073F4"/>
    <w:rsid w:val="00522E57"/>
    <w:rsid w:val="005579F7"/>
    <w:rsid w:val="005755B3"/>
    <w:rsid w:val="00575B8C"/>
    <w:rsid w:val="00586956"/>
    <w:rsid w:val="005C445A"/>
    <w:rsid w:val="005D4579"/>
    <w:rsid w:val="005D59D5"/>
    <w:rsid w:val="005E63EB"/>
    <w:rsid w:val="006347FB"/>
    <w:rsid w:val="006515B1"/>
    <w:rsid w:val="006516F6"/>
    <w:rsid w:val="00656EF7"/>
    <w:rsid w:val="00666590"/>
    <w:rsid w:val="00684206"/>
    <w:rsid w:val="007269D6"/>
    <w:rsid w:val="00733708"/>
    <w:rsid w:val="00757EE1"/>
    <w:rsid w:val="00837111"/>
    <w:rsid w:val="008959A7"/>
    <w:rsid w:val="00896354"/>
    <w:rsid w:val="008A1FB3"/>
    <w:rsid w:val="008A2B89"/>
    <w:rsid w:val="0092187F"/>
    <w:rsid w:val="00947E9C"/>
    <w:rsid w:val="009768D3"/>
    <w:rsid w:val="009C77DA"/>
    <w:rsid w:val="00A02C34"/>
    <w:rsid w:val="00A02D7B"/>
    <w:rsid w:val="00A57DAA"/>
    <w:rsid w:val="00A71A38"/>
    <w:rsid w:val="00A87F6D"/>
    <w:rsid w:val="00AD128F"/>
    <w:rsid w:val="00B33B7B"/>
    <w:rsid w:val="00B34747"/>
    <w:rsid w:val="00B718EF"/>
    <w:rsid w:val="00B849B5"/>
    <w:rsid w:val="00BD446E"/>
    <w:rsid w:val="00C03027"/>
    <w:rsid w:val="00C673FC"/>
    <w:rsid w:val="00CA6778"/>
    <w:rsid w:val="00CA68AF"/>
    <w:rsid w:val="00CE06B9"/>
    <w:rsid w:val="00CE3730"/>
    <w:rsid w:val="00D23AB9"/>
    <w:rsid w:val="00D24142"/>
    <w:rsid w:val="00D34F10"/>
    <w:rsid w:val="00DF6536"/>
    <w:rsid w:val="00E0594A"/>
    <w:rsid w:val="00E568D4"/>
    <w:rsid w:val="00E726CF"/>
    <w:rsid w:val="00EB0496"/>
    <w:rsid w:val="00EF5481"/>
    <w:rsid w:val="00F16070"/>
    <w:rsid w:val="00F23263"/>
    <w:rsid w:val="00F40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584A3-5DD4-4628-BA4E-A345F6CD2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4</Pages>
  <Words>211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dcterms:created xsi:type="dcterms:W3CDTF">2013-01-31T11:43:00Z</dcterms:created>
  <dcterms:modified xsi:type="dcterms:W3CDTF">2013-02-01T06:45:00Z</dcterms:modified>
</cp:coreProperties>
</file>