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C3176D">
        <w:t>32</w:t>
      </w:r>
      <w:r w:rsidRPr="004C3195">
        <w:t>_INOVACE_</w:t>
      </w:r>
      <w:r>
        <w:t>19</w:t>
      </w:r>
      <w:r w:rsidRPr="004C3195">
        <w:t>_</w:t>
      </w:r>
      <w:r w:rsidR="00C3176D">
        <w:t>CH</w:t>
      </w:r>
      <w:r>
        <w:t>8</w:t>
      </w:r>
      <w:r w:rsidRPr="004C3195">
        <w:t>_</w:t>
      </w:r>
      <w:r w:rsidR="00C3176D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23750E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P</w:t>
      </w:r>
      <w:r w:rsidR="00C3176D">
        <w:rPr>
          <w:b/>
          <w:sz w:val="28"/>
          <w:szCs w:val="28"/>
        </w:rPr>
        <w:t>oužití solí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 xml:space="preserve">– pracovní </w:t>
      </w:r>
      <w:proofErr w:type="gramStart"/>
      <w:r w:rsidR="00862983" w:rsidRPr="00EF77D0">
        <w:t>list</w:t>
      </w:r>
      <w:r>
        <w:t xml:space="preserve"> s  křížovkou</w:t>
      </w:r>
      <w:proofErr w:type="gram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</w:t>
      </w:r>
      <w:proofErr w:type="gramStart"/>
      <w:r>
        <w:t xml:space="preserve">procvičení  </w:t>
      </w:r>
      <w:r w:rsidR="00C3176D">
        <w:t>použití</w:t>
      </w:r>
      <w:proofErr w:type="gramEnd"/>
      <w:r w:rsidR="003D18EC">
        <w:t xml:space="preserve"> solí</w:t>
      </w:r>
      <w:r>
        <w:t>.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r w:rsidR="00C3176D">
        <w:t>2</w:t>
      </w:r>
      <w:r w:rsidR="0023750E">
        <w:t>6</w:t>
      </w:r>
      <w:r w:rsidR="001F6BEE">
        <w:t>.</w:t>
      </w:r>
      <w:r w:rsidR="0023750E">
        <w:t xml:space="preserve"> </w:t>
      </w:r>
      <w:r w:rsidR="001F6BEE">
        <w:t>5.2013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2013C4" w:rsidRDefault="002013C4" w:rsidP="002013C4">
      <w:r>
        <w:t>ZDROJE:</w:t>
      </w:r>
    </w:p>
    <w:p w:rsidR="002013C4" w:rsidRDefault="002013C4" w:rsidP="002013C4">
      <w:r>
        <w:t>Obrázky: Kliparty Microsoft Office</w:t>
      </w:r>
    </w:p>
    <w:p w:rsidR="002013C4" w:rsidRDefault="002013C4" w:rsidP="002013C4">
      <w:r>
        <w:t>Text: autor</w:t>
      </w:r>
    </w:p>
    <w:p w:rsidR="00862983" w:rsidRDefault="00862983" w:rsidP="004748F6"/>
    <w:p w:rsidR="00862983" w:rsidRDefault="00862983" w:rsidP="004748F6"/>
    <w:p w:rsidR="00862983" w:rsidRDefault="00862983" w:rsidP="004748F6"/>
    <w:p w:rsidR="00862983" w:rsidRDefault="0023750E" w:rsidP="004748F6">
      <w:r w:rsidRPr="008C14C0">
        <w:rPr>
          <w:b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 wp14:anchorId="373FB8A3" wp14:editId="229B243A">
            <wp:simplePos x="0" y="0"/>
            <wp:positionH relativeFrom="column">
              <wp:posOffset>93980</wp:posOffset>
            </wp:positionH>
            <wp:positionV relativeFrom="paragraph">
              <wp:posOffset>-459105</wp:posOffset>
            </wp:positionV>
            <wp:extent cx="6081395" cy="1484630"/>
            <wp:effectExtent l="0" t="0" r="0" b="127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7494" w:rsidRDefault="00C3176D" w:rsidP="000E6163">
      <w:pP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Použití</w:t>
      </w:r>
      <w:r w:rsidR="0065159E">
        <w:rPr>
          <w:b/>
          <w:noProof/>
          <w:sz w:val="32"/>
          <w:szCs w:val="32"/>
        </w:rPr>
        <w:t xml:space="preserve"> solí</w:t>
      </w:r>
    </w:p>
    <w:p w:rsidR="003D18EC" w:rsidRPr="00ED1D2C" w:rsidRDefault="003D18EC" w:rsidP="008C14C0">
      <w:pPr>
        <w:pStyle w:val="Odstavecseseznamem"/>
        <w:numPr>
          <w:ilvl w:val="0"/>
          <w:numId w:val="11"/>
        </w:numPr>
        <w:spacing w:line="360" w:lineRule="auto"/>
      </w:pPr>
      <w:r w:rsidRPr="00ED1D2C">
        <w:t>Doplň tabulku: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65"/>
        <w:gridCol w:w="4463"/>
      </w:tblGrid>
      <w:tr w:rsidR="003D18EC" w:rsidRPr="00ED1D2C" w:rsidTr="00FF59F2"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3D18EC" w:rsidRPr="00ED1D2C" w:rsidRDefault="003D18EC" w:rsidP="003D18EC">
            <w:pPr>
              <w:spacing w:line="360" w:lineRule="auto"/>
              <w:rPr>
                <w:b/>
              </w:rPr>
            </w:pPr>
          </w:p>
        </w:tc>
        <w:tc>
          <w:tcPr>
            <w:tcW w:w="460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18EC" w:rsidRPr="00ED1D2C" w:rsidRDefault="00C3176D" w:rsidP="003D18EC">
            <w:pPr>
              <w:spacing w:line="360" w:lineRule="auto"/>
              <w:rPr>
                <w:b/>
              </w:rPr>
            </w:pPr>
            <w:r>
              <w:rPr>
                <w:b/>
              </w:rPr>
              <w:t>chemický název soli</w:t>
            </w:r>
          </w:p>
        </w:tc>
      </w:tr>
      <w:tr w:rsidR="003D18EC" w:rsidRPr="00ED1D2C" w:rsidTr="00FF59F2">
        <w:tc>
          <w:tcPr>
            <w:tcW w:w="4606" w:type="dxa"/>
            <w:tcBorders>
              <w:top w:val="single" w:sz="12" w:space="0" w:color="auto"/>
              <w:left w:val="single" w:sz="12" w:space="0" w:color="auto"/>
            </w:tcBorders>
          </w:tcPr>
          <w:p w:rsidR="003D18EC" w:rsidRPr="00ED1D2C" w:rsidRDefault="00C3176D" w:rsidP="003D18EC">
            <w:pPr>
              <w:spacing w:line="360" w:lineRule="auto"/>
            </w:pPr>
            <w:r>
              <w:t>vápenec</w:t>
            </w:r>
          </w:p>
        </w:tc>
        <w:tc>
          <w:tcPr>
            <w:tcW w:w="4606" w:type="dxa"/>
            <w:tcBorders>
              <w:top w:val="single" w:sz="12" w:space="0" w:color="auto"/>
              <w:right w:val="single" w:sz="12" w:space="0" w:color="auto"/>
            </w:tcBorders>
          </w:tcPr>
          <w:p w:rsidR="003D18EC" w:rsidRPr="00ED1D2C" w:rsidRDefault="003D18EC" w:rsidP="003D18EC">
            <w:pPr>
              <w:spacing w:line="360" w:lineRule="auto"/>
            </w:pPr>
          </w:p>
        </w:tc>
      </w:tr>
      <w:tr w:rsidR="003D18EC" w:rsidRPr="00ED1D2C" w:rsidTr="00FF59F2">
        <w:tc>
          <w:tcPr>
            <w:tcW w:w="4606" w:type="dxa"/>
            <w:tcBorders>
              <w:left w:val="single" w:sz="12" w:space="0" w:color="auto"/>
            </w:tcBorders>
          </w:tcPr>
          <w:p w:rsidR="003D18EC" w:rsidRPr="00ED1D2C" w:rsidRDefault="00C3176D" w:rsidP="003D18EC">
            <w:pPr>
              <w:spacing w:line="360" w:lineRule="auto"/>
            </w:pPr>
            <w:r>
              <w:t>modrá skalice</w:t>
            </w:r>
          </w:p>
        </w:tc>
        <w:tc>
          <w:tcPr>
            <w:tcW w:w="4606" w:type="dxa"/>
            <w:tcBorders>
              <w:right w:val="single" w:sz="12" w:space="0" w:color="auto"/>
            </w:tcBorders>
          </w:tcPr>
          <w:p w:rsidR="003D18EC" w:rsidRPr="00ED1D2C" w:rsidRDefault="003D18EC" w:rsidP="003D18EC">
            <w:pPr>
              <w:spacing w:line="360" w:lineRule="auto"/>
            </w:pPr>
          </w:p>
        </w:tc>
      </w:tr>
      <w:tr w:rsidR="003D18EC" w:rsidRPr="00ED1D2C" w:rsidTr="00FF59F2">
        <w:tc>
          <w:tcPr>
            <w:tcW w:w="4606" w:type="dxa"/>
            <w:tcBorders>
              <w:left w:val="single" w:sz="12" w:space="0" w:color="auto"/>
            </w:tcBorders>
          </w:tcPr>
          <w:p w:rsidR="003D18EC" w:rsidRPr="00ED1D2C" w:rsidRDefault="00C3176D" w:rsidP="00C3176D">
            <w:pPr>
              <w:spacing w:line="360" w:lineRule="auto"/>
            </w:pPr>
            <w:r>
              <w:t>sádrovec</w:t>
            </w:r>
          </w:p>
        </w:tc>
        <w:tc>
          <w:tcPr>
            <w:tcW w:w="4606" w:type="dxa"/>
            <w:tcBorders>
              <w:right w:val="single" w:sz="12" w:space="0" w:color="auto"/>
            </w:tcBorders>
          </w:tcPr>
          <w:p w:rsidR="003D18EC" w:rsidRPr="00ED1D2C" w:rsidRDefault="003D18EC" w:rsidP="003D18EC">
            <w:pPr>
              <w:spacing w:line="360" w:lineRule="auto"/>
            </w:pPr>
          </w:p>
        </w:tc>
      </w:tr>
      <w:tr w:rsidR="003D18EC" w:rsidRPr="00ED1D2C" w:rsidTr="00FF59F2">
        <w:tc>
          <w:tcPr>
            <w:tcW w:w="4606" w:type="dxa"/>
            <w:tcBorders>
              <w:left w:val="single" w:sz="12" w:space="0" w:color="auto"/>
            </w:tcBorders>
          </w:tcPr>
          <w:p w:rsidR="003D18EC" w:rsidRPr="00ED1D2C" w:rsidRDefault="00C3176D" w:rsidP="003D18EC">
            <w:pPr>
              <w:spacing w:line="360" w:lineRule="auto"/>
            </w:pPr>
            <w:r>
              <w:t>kuchyňská sůl</w:t>
            </w:r>
          </w:p>
        </w:tc>
        <w:tc>
          <w:tcPr>
            <w:tcW w:w="4606" w:type="dxa"/>
            <w:tcBorders>
              <w:right w:val="single" w:sz="12" w:space="0" w:color="auto"/>
            </w:tcBorders>
          </w:tcPr>
          <w:p w:rsidR="003D18EC" w:rsidRPr="00ED1D2C" w:rsidRDefault="003D18EC" w:rsidP="003D18EC">
            <w:pPr>
              <w:spacing w:line="360" w:lineRule="auto"/>
            </w:pPr>
          </w:p>
        </w:tc>
      </w:tr>
      <w:tr w:rsidR="0065159E" w:rsidRPr="00ED1D2C" w:rsidTr="00FF59F2">
        <w:tc>
          <w:tcPr>
            <w:tcW w:w="4606" w:type="dxa"/>
            <w:tcBorders>
              <w:left w:val="single" w:sz="12" w:space="0" w:color="auto"/>
              <w:bottom w:val="single" w:sz="12" w:space="0" w:color="auto"/>
            </w:tcBorders>
          </w:tcPr>
          <w:p w:rsidR="0065159E" w:rsidRPr="00ED1D2C" w:rsidRDefault="00C3176D" w:rsidP="003D18EC">
            <w:pPr>
              <w:spacing w:line="360" w:lineRule="auto"/>
            </w:pPr>
            <w:r>
              <w:t>ledek sodný</w:t>
            </w:r>
          </w:p>
        </w:tc>
        <w:tc>
          <w:tcPr>
            <w:tcW w:w="4606" w:type="dxa"/>
            <w:tcBorders>
              <w:bottom w:val="single" w:sz="12" w:space="0" w:color="auto"/>
              <w:right w:val="single" w:sz="12" w:space="0" w:color="auto"/>
            </w:tcBorders>
          </w:tcPr>
          <w:p w:rsidR="0065159E" w:rsidRPr="00ED1D2C" w:rsidRDefault="0065159E" w:rsidP="003D18EC">
            <w:pPr>
              <w:spacing w:line="360" w:lineRule="auto"/>
            </w:pPr>
          </w:p>
        </w:tc>
      </w:tr>
    </w:tbl>
    <w:p w:rsidR="003D18EC" w:rsidRDefault="003D18EC" w:rsidP="0065159E">
      <w:pPr>
        <w:spacing w:line="360" w:lineRule="auto"/>
      </w:pPr>
    </w:p>
    <w:p w:rsidR="00FF59F2" w:rsidRDefault="00154C8B" w:rsidP="008C14C0">
      <w:pPr>
        <w:pStyle w:val="Odstavecseseznamem"/>
        <w:numPr>
          <w:ilvl w:val="0"/>
          <w:numId w:val="11"/>
        </w:numPr>
        <w:spacing w:line="360" w:lineRule="auto"/>
      </w:pPr>
      <w:r>
        <w:rPr>
          <w:b/>
          <w:noProof/>
          <w:sz w:val="36"/>
          <w:szCs w:val="36"/>
        </w:rPr>
        <w:drawing>
          <wp:anchor distT="0" distB="0" distL="114300" distR="114300" simplePos="0" relativeHeight="251677696" behindDoc="0" locked="0" layoutInCell="1" allowOverlap="1" wp14:anchorId="3137215A" wp14:editId="2B0753D6">
            <wp:simplePos x="0" y="0"/>
            <wp:positionH relativeFrom="column">
              <wp:posOffset>4632325</wp:posOffset>
            </wp:positionH>
            <wp:positionV relativeFrom="paragraph">
              <wp:posOffset>356870</wp:posOffset>
            </wp:positionV>
            <wp:extent cx="1249680" cy="1295400"/>
            <wp:effectExtent l="0" t="0" r="0" b="0"/>
            <wp:wrapSquare wrapText="bothSides"/>
            <wp:docPr id="2" name="Obrázek 2" descr="C:\Users\Hana\AppData\Local\Microsoft\Windows\Temporary Internet Files\Content.IE5\V1CSKY4K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a\AppData\Local\Microsoft\Windows\Temporary Internet Files\Content.IE5\V1CSKY4K\MC9004418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771">
        <w:t xml:space="preserve">Některé soli se používají jako průmyslová hnojiva pro výživu rostlin.  Rostliny pro svůj růst potřebují některé prvky, </w:t>
      </w:r>
      <w:r w:rsidR="00D33771" w:rsidRPr="00D33771">
        <w:rPr>
          <w:b/>
        </w:rPr>
        <w:t>napiš jejich název</w:t>
      </w:r>
      <w:r w:rsidR="00D33771">
        <w:t>:</w:t>
      </w:r>
    </w:p>
    <w:p w:rsidR="00D33771" w:rsidRDefault="00D33771" w:rsidP="00D33771">
      <w:pPr>
        <w:spacing w:line="360" w:lineRule="auto"/>
      </w:pPr>
      <w:proofErr w:type="gramStart"/>
      <w:r>
        <w:t>základní  biogenní</w:t>
      </w:r>
      <w:proofErr w:type="gramEnd"/>
      <w:r>
        <w:t xml:space="preserve"> prvky: N, P, K …………………………………………………………</w:t>
      </w:r>
      <w:r w:rsidR="00154C8B">
        <w:t>…………….</w:t>
      </w:r>
    </w:p>
    <w:p w:rsidR="00D33771" w:rsidRDefault="00D33771" w:rsidP="00D33771">
      <w:pPr>
        <w:spacing w:line="360" w:lineRule="auto"/>
      </w:pPr>
      <w:r>
        <w:t>sekundární biogenní prvky: Ca, S, Mg ………………………………………………………</w:t>
      </w:r>
      <w:r w:rsidR="00154C8B">
        <w:t>……………….</w:t>
      </w:r>
    </w:p>
    <w:p w:rsidR="00D33771" w:rsidRDefault="00D33771" w:rsidP="00D33771">
      <w:pPr>
        <w:spacing w:line="360" w:lineRule="auto"/>
      </w:pPr>
      <w:r>
        <w:t xml:space="preserve">stopové prvky:  B, </w:t>
      </w:r>
      <w:proofErr w:type="spellStart"/>
      <w:r>
        <w:t>Mn</w:t>
      </w:r>
      <w:proofErr w:type="spellEnd"/>
      <w:r>
        <w:t xml:space="preserve">, </w:t>
      </w:r>
      <w:proofErr w:type="spellStart"/>
      <w:r>
        <w:t>Fe</w:t>
      </w:r>
      <w:proofErr w:type="spellEnd"/>
      <w:r w:rsidR="00154C8B">
        <w:t>,</w:t>
      </w:r>
      <w:r>
        <w:t xml:space="preserve"> </w:t>
      </w:r>
      <w:proofErr w:type="spellStart"/>
      <w:r w:rsidR="00154C8B">
        <w:t>Zn</w:t>
      </w:r>
      <w:proofErr w:type="spellEnd"/>
      <w:r w:rsidR="00154C8B">
        <w:t xml:space="preserve">, </w:t>
      </w:r>
      <w:proofErr w:type="spellStart"/>
      <w:r w:rsidR="00154C8B">
        <w:t>Cu</w:t>
      </w:r>
      <w:proofErr w:type="spellEnd"/>
      <w:r w:rsidR="00154C8B">
        <w:t xml:space="preserve">, </w:t>
      </w:r>
      <w:proofErr w:type="spellStart"/>
      <w:r w:rsidR="00154C8B">
        <w:t>Mo</w:t>
      </w:r>
      <w:proofErr w:type="spellEnd"/>
      <w:r w:rsidR="00154C8B">
        <w:t xml:space="preserve">, Cl  </w:t>
      </w:r>
      <w:r>
        <w:t>……………………………………………………………………</w:t>
      </w:r>
      <w:r w:rsidR="00154C8B">
        <w:t>………………………</w:t>
      </w:r>
      <w:proofErr w:type="gramStart"/>
      <w:r w:rsidR="00154C8B">
        <w:t>…..</w:t>
      </w:r>
      <w:proofErr w:type="gramEnd"/>
    </w:p>
    <w:p w:rsidR="00D33771" w:rsidRDefault="00D33771" w:rsidP="00D33771">
      <w:pPr>
        <w:spacing w:line="360" w:lineRule="auto"/>
      </w:pPr>
      <w:r>
        <w:t>………………………………………………………………</w:t>
      </w:r>
      <w:r w:rsidR="00154C8B">
        <w:t>……………………………….</w:t>
      </w:r>
    </w:p>
    <w:p w:rsidR="00FF59F2" w:rsidRDefault="00FF59F2" w:rsidP="00FF59F2">
      <w:pPr>
        <w:spacing w:line="360" w:lineRule="auto"/>
      </w:pPr>
    </w:p>
    <w:p w:rsidR="00D33771" w:rsidRDefault="00D33771" w:rsidP="00ED1D2C">
      <w:pPr>
        <w:pStyle w:val="Odstavecseseznamem"/>
        <w:numPr>
          <w:ilvl w:val="0"/>
          <w:numId w:val="11"/>
        </w:numPr>
        <w:spacing w:line="480" w:lineRule="auto"/>
      </w:pPr>
      <w:r>
        <w:t xml:space="preserve">V uvedených </w:t>
      </w:r>
      <w:proofErr w:type="gramStart"/>
      <w:r>
        <w:t>hnojivech  podtrhni</w:t>
      </w:r>
      <w:proofErr w:type="gramEnd"/>
      <w:r>
        <w:t xml:space="preserve"> ty, které obsahují dusík:</w:t>
      </w:r>
    </w:p>
    <w:p w:rsidR="00D33771" w:rsidRDefault="00D33771" w:rsidP="00D33771">
      <w:pPr>
        <w:spacing w:line="480" w:lineRule="auto"/>
      </w:pPr>
      <w:r>
        <w:t xml:space="preserve">síran draselný, síran amonný, chlorid draselný,  NPK, chilský ledek, </w:t>
      </w:r>
      <w:proofErr w:type="gramStart"/>
      <w:r>
        <w:t>superfosfát,  močovina</w:t>
      </w:r>
      <w:proofErr w:type="gramEnd"/>
    </w:p>
    <w:p w:rsidR="008316A7" w:rsidRDefault="008316A7" w:rsidP="00D33771">
      <w:pPr>
        <w:spacing w:line="480" w:lineRule="auto"/>
      </w:pPr>
    </w:p>
    <w:p w:rsidR="008316A7" w:rsidRDefault="008316A7" w:rsidP="00ED1D2C">
      <w:pPr>
        <w:pStyle w:val="Odstavecseseznamem"/>
        <w:numPr>
          <w:ilvl w:val="0"/>
          <w:numId w:val="11"/>
        </w:numPr>
        <w:spacing w:line="480" w:lineRule="auto"/>
      </w:pPr>
      <w:r>
        <w:t>Jaké nebezpečí pro životní prostředí znamená nadměrné používání průmyslových hnojiv?</w:t>
      </w:r>
    </w:p>
    <w:p w:rsidR="008316A7" w:rsidRDefault="008316A7" w:rsidP="008316A7">
      <w:pPr>
        <w:spacing w:line="480" w:lineRule="auto"/>
      </w:pPr>
      <w:r>
        <w:t>………………………………………………………………………………………………….</w:t>
      </w:r>
    </w:p>
    <w:p w:rsidR="008316A7" w:rsidRDefault="008316A7" w:rsidP="008316A7">
      <w:pPr>
        <w:spacing w:line="480" w:lineRule="auto"/>
      </w:pPr>
      <w:r>
        <w:t>………………………………………………………………………………………………….</w:t>
      </w:r>
    </w:p>
    <w:p w:rsidR="00A60B0B" w:rsidRDefault="00A60B0B" w:rsidP="003D1480">
      <w:pPr>
        <w:spacing w:line="480" w:lineRule="auto"/>
      </w:pPr>
    </w:p>
    <w:p w:rsidR="00A60B0B" w:rsidRDefault="00A60B0B">
      <w:pPr>
        <w:spacing w:after="200" w:line="276" w:lineRule="auto"/>
      </w:pPr>
      <w:r>
        <w:br w:type="page"/>
      </w:r>
    </w:p>
    <w:p w:rsidR="00075E47" w:rsidRPr="00A60B0B" w:rsidRDefault="003D1480" w:rsidP="00A60B0B">
      <w:pPr>
        <w:spacing w:line="480" w:lineRule="auto"/>
      </w:pPr>
      <w:r>
        <w:rPr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6B247BAE" wp14:editId="71A9C4CF">
            <wp:simplePos x="0" y="0"/>
            <wp:positionH relativeFrom="column">
              <wp:posOffset>5147945</wp:posOffset>
            </wp:positionH>
            <wp:positionV relativeFrom="paragraph">
              <wp:posOffset>188595</wp:posOffset>
            </wp:positionV>
            <wp:extent cx="891540" cy="746760"/>
            <wp:effectExtent l="0" t="0" r="3810" b="0"/>
            <wp:wrapNone/>
            <wp:docPr id="4" name="Obrázek 4" descr="C:\Users\Hana\AppData\Local\Microsoft\Windows\Temporary Internet Files\Content.IE5\V1CSKY4K\MC9001511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a\AppData\Local\Microsoft\Windows\Temporary Internet Files\Content.IE5\V1CSKY4K\MC90015114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55C" w:rsidRPr="00A60B0B">
        <w:t xml:space="preserve">Fosforečná hnojiva podporují u </w:t>
      </w:r>
      <w:proofErr w:type="gramStart"/>
      <w:r w:rsidR="003C455C" w:rsidRPr="00A60B0B">
        <w:t>rostlin  ..(tajenka</w:t>
      </w:r>
      <w:proofErr w:type="gramEnd"/>
      <w:r w:rsidR="003C455C" w:rsidRPr="00A60B0B">
        <w:t>)</w:t>
      </w:r>
      <w:r w:rsidR="004D6A64" w:rsidRPr="00A60B0B"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56"/>
        <w:gridCol w:w="576"/>
        <w:gridCol w:w="576"/>
        <w:gridCol w:w="576"/>
        <w:gridCol w:w="576"/>
        <w:gridCol w:w="576"/>
        <w:gridCol w:w="576"/>
      </w:tblGrid>
      <w:tr w:rsidR="003C455C" w:rsidTr="003C455C">
        <w:tc>
          <w:tcPr>
            <w:tcW w:w="5756" w:type="dxa"/>
            <w:tcBorders>
              <w:right w:val="single" w:sz="12" w:space="0" w:color="auto"/>
            </w:tcBorders>
          </w:tcPr>
          <w:p w:rsidR="003C455C" w:rsidRPr="00A60B0B" w:rsidRDefault="003C455C" w:rsidP="00075E47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změna skupenství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C455C" w:rsidRDefault="003C455C" w:rsidP="00075E47">
            <w:pPr>
              <w:spacing w:line="360" w:lineRule="auto"/>
            </w:pPr>
          </w:p>
        </w:tc>
      </w:tr>
      <w:tr w:rsidR="003C455C" w:rsidTr="003C455C">
        <w:trPr>
          <w:gridAfter w:val="2"/>
          <w:wAfter w:w="1152" w:type="dxa"/>
        </w:trPr>
        <w:tc>
          <w:tcPr>
            <w:tcW w:w="5756" w:type="dxa"/>
            <w:tcBorders>
              <w:right w:val="single" w:sz="12" w:space="0" w:color="auto"/>
            </w:tcBorders>
          </w:tcPr>
          <w:p w:rsidR="003C455C" w:rsidRPr="00A60B0B" w:rsidRDefault="003C455C" w:rsidP="00075E47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nejčastější rozpouštědlo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</w:tr>
      <w:tr w:rsidR="003C455C" w:rsidTr="003C455C">
        <w:tc>
          <w:tcPr>
            <w:tcW w:w="5756" w:type="dxa"/>
            <w:tcBorders>
              <w:right w:val="single" w:sz="12" w:space="0" w:color="auto"/>
            </w:tcBorders>
          </w:tcPr>
          <w:p w:rsidR="003C455C" w:rsidRPr="00A60B0B" w:rsidRDefault="003C455C" w:rsidP="00075E47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dvouprvková sloučenina kyslíku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3C455C" w:rsidRDefault="003C455C" w:rsidP="00075E47">
            <w:pPr>
              <w:spacing w:line="360" w:lineRule="auto"/>
            </w:pPr>
          </w:p>
        </w:tc>
      </w:tr>
      <w:tr w:rsidR="003C455C" w:rsidTr="003C455C">
        <w:tc>
          <w:tcPr>
            <w:tcW w:w="5756" w:type="dxa"/>
            <w:tcBorders>
              <w:right w:val="single" w:sz="12" w:space="0" w:color="auto"/>
            </w:tcBorders>
          </w:tcPr>
          <w:p w:rsidR="003C455C" w:rsidRPr="00A60B0B" w:rsidRDefault="003C455C" w:rsidP="00075E47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homogenní směs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</w:tr>
      <w:tr w:rsidR="003C455C" w:rsidTr="003C455C">
        <w:tc>
          <w:tcPr>
            <w:tcW w:w="5756" w:type="dxa"/>
            <w:tcBorders>
              <w:right w:val="single" w:sz="12" w:space="0" w:color="auto"/>
            </w:tcBorders>
          </w:tcPr>
          <w:p w:rsidR="003C455C" w:rsidRPr="00A60B0B" w:rsidRDefault="003C455C" w:rsidP="00075E47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stopový prvek (Z</w:t>
            </w:r>
            <w:r w:rsidR="00F93914" w:rsidRPr="00A60B0B">
              <w:rPr>
                <w:sz w:val="22"/>
                <w:szCs w:val="22"/>
              </w:rPr>
              <w:t xml:space="preserve"> = 5)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172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3C455C" w:rsidRDefault="003C455C" w:rsidP="00075E47">
            <w:pPr>
              <w:spacing w:line="360" w:lineRule="auto"/>
            </w:pPr>
          </w:p>
        </w:tc>
      </w:tr>
      <w:tr w:rsidR="003C455C" w:rsidTr="003C455C">
        <w:trPr>
          <w:gridAfter w:val="2"/>
          <w:wAfter w:w="1152" w:type="dxa"/>
        </w:trPr>
        <w:tc>
          <w:tcPr>
            <w:tcW w:w="5756" w:type="dxa"/>
            <w:tcBorders>
              <w:right w:val="single" w:sz="12" w:space="0" w:color="auto"/>
            </w:tcBorders>
          </w:tcPr>
          <w:p w:rsidR="003C455C" w:rsidRPr="00A60B0B" w:rsidRDefault="00F93914" w:rsidP="00075E47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 xml:space="preserve">radioaktivní </w:t>
            </w:r>
            <w:proofErr w:type="gramStart"/>
            <w:r w:rsidRPr="00A60B0B">
              <w:rPr>
                <w:sz w:val="22"/>
                <w:szCs w:val="22"/>
              </w:rPr>
              <w:t>prvek ( Z = 92</w:t>
            </w:r>
            <w:proofErr w:type="gramEnd"/>
            <w:r w:rsidRPr="00A60B0B">
              <w:rPr>
                <w:sz w:val="22"/>
                <w:szCs w:val="22"/>
              </w:rPr>
              <w:t>)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455C" w:rsidRDefault="003C455C" w:rsidP="00075E47">
            <w:pPr>
              <w:spacing w:line="360" w:lineRule="auto"/>
            </w:pPr>
          </w:p>
        </w:tc>
      </w:tr>
    </w:tbl>
    <w:p w:rsidR="00FC6BA8" w:rsidRDefault="00FC6BA8" w:rsidP="00075E47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80"/>
        <w:gridCol w:w="576"/>
        <w:gridCol w:w="576"/>
        <w:gridCol w:w="576"/>
        <w:gridCol w:w="576"/>
        <w:gridCol w:w="576"/>
        <w:gridCol w:w="576"/>
        <w:gridCol w:w="576"/>
      </w:tblGrid>
      <w:tr w:rsidR="00F93914" w:rsidTr="00F93914"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F93914" w:rsidRPr="00A60B0B" w:rsidRDefault="00F93914" w:rsidP="00F02FE8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latinský název draslíku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</w:tr>
      <w:tr w:rsidR="00F93914" w:rsidTr="00F93914"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  <w:r w:rsidRPr="00A60B0B">
              <w:rPr>
                <w:sz w:val="22"/>
                <w:szCs w:val="22"/>
              </w:rPr>
              <w:t>kov pro výrobu supravodivých magnetů (Z=23)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F93914" w:rsidRDefault="00F93914" w:rsidP="00F02FE8">
            <w:pPr>
              <w:spacing w:line="360" w:lineRule="auto"/>
            </w:pPr>
          </w:p>
        </w:tc>
      </w:tr>
      <w:tr w:rsidR="00F93914" w:rsidTr="00F93914">
        <w:tc>
          <w:tcPr>
            <w:tcW w:w="5180" w:type="dxa"/>
            <w:tcBorders>
              <w:right w:val="single" w:sz="12" w:space="0" w:color="auto"/>
            </w:tcBorders>
          </w:tcPr>
          <w:p w:rsidR="00F93914" w:rsidRPr="00A60B0B" w:rsidRDefault="00F93914" w:rsidP="00F02FE8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načervenalý kov, výborný vodič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172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vMerge/>
            <w:tcBorders>
              <w:left w:val="nil"/>
              <w:right w:val="nil"/>
            </w:tcBorders>
          </w:tcPr>
          <w:p w:rsidR="00F93914" w:rsidRDefault="00F93914" w:rsidP="00F02FE8">
            <w:pPr>
              <w:spacing w:line="360" w:lineRule="auto"/>
            </w:pPr>
          </w:p>
        </w:tc>
      </w:tr>
      <w:tr w:rsidR="00F93914" w:rsidTr="00F93914"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F93914" w:rsidRDefault="00F93914" w:rsidP="00F93914">
            <w:pPr>
              <w:spacing w:line="360" w:lineRule="auto"/>
            </w:pPr>
            <w:r w:rsidRPr="00A60B0B">
              <w:rPr>
                <w:sz w:val="22"/>
                <w:szCs w:val="22"/>
              </w:rPr>
              <w:t xml:space="preserve">lehký, tvrdý kov, výroba slitin pro kosmické </w:t>
            </w:r>
            <w:proofErr w:type="gramStart"/>
            <w:r w:rsidRPr="00A60B0B">
              <w:rPr>
                <w:sz w:val="22"/>
                <w:szCs w:val="22"/>
              </w:rPr>
              <w:t>objekty  (Z=</w:t>
            </w:r>
            <w:proofErr w:type="gramEnd"/>
            <w:r w:rsidRPr="00A60B0B">
              <w:rPr>
                <w:sz w:val="22"/>
                <w:szCs w:val="22"/>
              </w:rPr>
              <w:t xml:space="preserve"> 22)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:rsidR="00F93914" w:rsidRDefault="00F93914" w:rsidP="00F02FE8">
            <w:pPr>
              <w:spacing w:line="360" w:lineRule="auto"/>
            </w:pPr>
          </w:p>
        </w:tc>
      </w:tr>
      <w:tr w:rsidR="00F93914" w:rsidTr="00F93914">
        <w:trPr>
          <w:gridAfter w:val="4"/>
          <w:wAfter w:w="2304" w:type="dxa"/>
        </w:trPr>
        <w:tc>
          <w:tcPr>
            <w:tcW w:w="5180" w:type="dxa"/>
            <w:tcBorders>
              <w:right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  <w:r w:rsidRPr="00A60B0B">
              <w:rPr>
                <w:sz w:val="22"/>
                <w:szCs w:val="22"/>
              </w:rPr>
              <w:t>chlorid sodný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93914" w:rsidRDefault="00F93914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93914" w:rsidRDefault="00F93914" w:rsidP="00F02FE8">
            <w:pPr>
              <w:spacing w:line="360" w:lineRule="auto"/>
            </w:pPr>
          </w:p>
        </w:tc>
      </w:tr>
    </w:tbl>
    <w:p w:rsidR="00FC6BA8" w:rsidRDefault="003D1480" w:rsidP="00F02FE8">
      <w:pPr>
        <w:spacing w:line="360" w:lineRule="auto"/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28E4BE84" wp14:editId="6A6D888B">
            <wp:simplePos x="0" y="0"/>
            <wp:positionH relativeFrom="column">
              <wp:posOffset>4799965</wp:posOffset>
            </wp:positionH>
            <wp:positionV relativeFrom="paragraph">
              <wp:posOffset>33655</wp:posOffset>
            </wp:positionV>
            <wp:extent cx="632460" cy="716280"/>
            <wp:effectExtent l="0" t="0" r="0" b="0"/>
            <wp:wrapNone/>
            <wp:docPr id="5" name="Obrázek 5" descr="C:\Users\Hana\AppData\Local\Microsoft\Windows\Temporary Internet Files\Content.IE5\V1CSKY4K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na\AppData\Local\Microsoft\Windows\Temporary Internet Files\Content.IE5\V1CSKY4K\MC90044170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BA8" w:rsidRPr="001F0115" w:rsidRDefault="001F0115" w:rsidP="00F02FE8">
      <w:pPr>
        <w:spacing w:line="360" w:lineRule="auto"/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1F0115">
        <w:rPr>
          <w:sz w:val="32"/>
          <w:szCs w:val="32"/>
        </w:rPr>
        <w:t xml:space="preserve">a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80"/>
        <w:gridCol w:w="576"/>
        <w:gridCol w:w="576"/>
        <w:gridCol w:w="576"/>
        <w:gridCol w:w="576"/>
        <w:gridCol w:w="576"/>
        <w:gridCol w:w="576"/>
        <w:gridCol w:w="576"/>
      </w:tblGrid>
      <w:tr w:rsidR="001F0115" w:rsidTr="001F0115">
        <w:trPr>
          <w:gridAfter w:val="4"/>
          <w:wAfter w:w="2304" w:type="dxa"/>
        </w:trPr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  <w:r w:rsidRPr="00A60B0B">
              <w:rPr>
                <w:sz w:val="22"/>
                <w:szCs w:val="22"/>
              </w:rPr>
              <w:t>značka jedovatého kovu s vysokou hustotou (rybářské závaží)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</w:p>
        </w:tc>
      </w:tr>
      <w:tr w:rsidR="001F0115" w:rsidTr="001F0115">
        <w:trPr>
          <w:gridAfter w:val="3"/>
          <w:wAfter w:w="1728" w:type="dxa"/>
        </w:trPr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  <w:r w:rsidRPr="00A60B0B">
              <w:rPr>
                <w:sz w:val="22"/>
                <w:szCs w:val="22"/>
              </w:rPr>
              <w:t>pevné skupenství vody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</w:p>
        </w:tc>
      </w:tr>
      <w:tr w:rsidR="001F0115" w:rsidTr="001F0115"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1F0115" w:rsidRPr="00A60B0B" w:rsidRDefault="001F0115" w:rsidP="00F02FE8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molekuly kyslíku O3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F0115" w:rsidRDefault="001F0115" w:rsidP="00F02FE8">
            <w:pPr>
              <w:spacing w:line="360" w:lineRule="auto"/>
            </w:pPr>
          </w:p>
        </w:tc>
      </w:tr>
      <w:tr w:rsidR="001F0115" w:rsidTr="001F0115"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1F0115" w:rsidRPr="00A60B0B" w:rsidRDefault="001F0115" w:rsidP="00F02FE8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součást vzduchu (78%)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1F0115" w:rsidRDefault="001F0115" w:rsidP="00F02FE8">
            <w:pPr>
              <w:spacing w:line="360" w:lineRule="auto"/>
            </w:pPr>
          </w:p>
        </w:tc>
      </w:tr>
      <w:tr w:rsidR="001F0115" w:rsidTr="001F0115">
        <w:tc>
          <w:tcPr>
            <w:tcW w:w="5180" w:type="dxa"/>
            <w:tcBorders>
              <w:right w:val="single" w:sz="12" w:space="0" w:color="auto"/>
            </w:tcBorders>
          </w:tcPr>
          <w:p w:rsidR="001F0115" w:rsidRPr="00A60B0B" w:rsidRDefault="001F0115" w:rsidP="00F02FE8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zařízení pro těžbu nerostů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172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1F0115" w:rsidRDefault="001F0115" w:rsidP="00F02FE8">
            <w:pPr>
              <w:spacing w:line="360" w:lineRule="auto"/>
            </w:pPr>
          </w:p>
        </w:tc>
        <w:tc>
          <w:tcPr>
            <w:tcW w:w="576" w:type="dxa"/>
            <w:vMerge/>
            <w:tcBorders>
              <w:left w:val="nil"/>
              <w:bottom w:val="nil"/>
              <w:right w:val="nil"/>
            </w:tcBorders>
          </w:tcPr>
          <w:p w:rsidR="001F0115" w:rsidRDefault="001F0115" w:rsidP="00F02FE8">
            <w:pPr>
              <w:spacing w:line="360" w:lineRule="auto"/>
            </w:pPr>
          </w:p>
        </w:tc>
      </w:tr>
    </w:tbl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FC6BA8" w:rsidRDefault="00FC6BA8" w:rsidP="00F02FE8">
      <w:pPr>
        <w:spacing w:line="360" w:lineRule="auto"/>
      </w:pPr>
    </w:p>
    <w:p w:rsidR="00D842FB" w:rsidRDefault="00D842FB" w:rsidP="00F02FE8">
      <w:pPr>
        <w:spacing w:line="360" w:lineRule="auto"/>
      </w:pPr>
    </w:p>
    <w:p w:rsidR="005124ED" w:rsidRDefault="005124ED" w:rsidP="00F02FE8">
      <w:pPr>
        <w:spacing w:line="360" w:lineRule="auto"/>
      </w:pPr>
    </w:p>
    <w:p w:rsidR="0023750E" w:rsidRDefault="0023750E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22066" w:rsidRPr="0023750E" w:rsidRDefault="0023750E" w:rsidP="00722066">
      <w:pPr>
        <w:spacing w:line="276" w:lineRule="auto"/>
        <w:rPr>
          <w:i/>
          <w:color w:val="FF0000"/>
          <w:sz w:val="28"/>
          <w:szCs w:val="28"/>
        </w:rPr>
      </w:pPr>
      <w:r w:rsidRPr="0023750E">
        <w:rPr>
          <w:i/>
          <w:color w:val="FF0000"/>
          <w:sz w:val="28"/>
          <w:szCs w:val="28"/>
        </w:rPr>
        <w:lastRenderedPageBreak/>
        <w:t>ŘEŠENÍ:</w:t>
      </w:r>
    </w:p>
    <w:p w:rsidR="0023750E" w:rsidRPr="00ED1D2C" w:rsidRDefault="0023750E" w:rsidP="0023750E">
      <w:pPr>
        <w:pStyle w:val="Odstavecseseznamem"/>
        <w:numPr>
          <w:ilvl w:val="0"/>
          <w:numId w:val="28"/>
        </w:numPr>
        <w:spacing w:line="360" w:lineRule="auto"/>
      </w:pPr>
      <w:r w:rsidRPr="00ED1D2C">
        <w:t>Doplň tabulku: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3292"/>
        <w:gridCol w:w="5636"/>
      </w:tblGrid>
      <w:tr w:rsidR="0023750E" w:rsidRPr="00ED1D2C" w:rsidTr="0023750E"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23750E" w:rsidRPr="00ED1D2C" w:rsidRDefault="0023750E" w:rsidP="007F285D">
            <w:pPr>
              <w:spacing w:line="360" w:lineRule="auto"/>
              <w:rPr>
                <w:b/>
              </w:rPr>
            </w:pPr>
          </w:p>
        </w:tc>
        <w:tc>
          <w:tcPr>
            <w:tcW w:w="563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750E" w:rsidRPr="00ED1D2C" w:rsidRDefault="0023750E" w:rsidP="007F285D">
            <w:pPr>
              <w:spacing w:line="360" w:lineRule="auto"/>
              <w:rPr>
                <w:b/>
              </w:rPr>
            </w:pPr>
            <w:r>
              <w:rPr>
                <w:b/>
              </w:rPr>
              <w:t>chemický název soli</w:t>
            </w:r>
          </w:p>
        </w:tc>
      </w:tr>
      <w:tr w:rsidR="0023750E" w:rsidRPr="00ED1D2C" w:rsidTr="0023750E">
        <w:tc>
          <w:tcPr>
            <w:tcW w:w="3292" w:type="dxa"/>
            <w:tcBorders>
              <w:top w:val="single" w:sz="12" w:space="0" w:color="auto"/>
              <w:left w:val="single" w:sz="12" w:space="0" w:color="auto"/>
            </w:tcBorders>
          </w:tcPr>
          <w:p w:rsidR="0023750E" w:rsidRPr="00ED1D2C" w:rsidRDefault="0023750E" w:rsidP="007F285D">
            <w:pPr>
              <w:spacing w:line="360" w:lineRule="auto"/>
            </w:pPr>
            <w:r>
              <w:t>vápenec</w:t>
            </w:r>
          </w:p>
        </w:tc>
        <w:tc>
          <w:tcPr>
            <w:tcW w:w="5636" w:type="dxa"/>
            <w:tcBorders>
              <w:top w:val="single" w:sz="12" w:space="0" w:color="auto"/>
              <w:right w:val="single" w:sz="12" w:space="0" w:color="auto"/>
            </w:tcBorders>
          </w:tcPr>
          <w:p w:rsidR="0023750E" w:rsidRPr="0023750E" w:rsidRDefault="0023750E" w:rsidP="007F285D">
            <w:pPr>
              <w:spacing w:line="360" w:lineRule="auto"/>
              <w:rPr>
                <w:i/>
                <w:color w:val="FF0000"/>
              </w:rPr>
            </w:pPr>
            <w:r w:rsidRPr="0023750E">
              <w:rPr>
                <w:i/>
                <w:color w:val="FF0000"/>
              </w:rPr>
              <w:t>Ca CO</w:t>
            </w:r>
            <w:r w:rsidRPr="0023750E">
              <w:rPr>
                <w:i/>
                <w:color w:val="FF0000"/>
                <w:vertAlign w:val="subscript"/>
              </w:rPr>
              <w:t xml:space="preserve">3 </w:t>
            </w:r>
            <w:r w:rsidRPr="0023750E">
              <w:rPr>
                <w:i/>
                <w:color w:val="FF0000"/>
              </w:rPr>
              <w:t>uhličitan vápenatý</w:t>
            </w:r>
          </w:p>
        </w:tc>
      </w:tr>
      <w:tr w:rsidR="0023750E" w:rsidRPr="00ED1D2C" w:rsidTr="0023750E">
        <w:tc>
          <w:tcPr>
            <w:tcW w:w="3292" w:type="dxa"/>
            <w:tcBorders>
              <w:left w:val="single" w:sz="12" w:space="0" w:color="auto"/>
            </w:tcBorders>
          </w:tcPr>
          <w:p w:rsidR="0023750E" w:rsidRPr="00ED1D2C" w:rsidRDefault="0023750E" w:rsidP="007F285D">
            <w:pPr>
              <w:spacing w:line="360" w:lineRule="auto"/>
            </w:pPr>
            <w:r>
              <w:t>modrá skalice</w:t>
            </w:r>
          </w:p>
        </w:tc>
        <w:tc>
          <w:tcPr>
            <w:tcW w:w="5636" w:type="dxa"/>
            <w:tcBorders>
              <w:right w:val="single" w:sz="12" w:space="0" w:color="auto"/>
            </w:tcBorders>
          </w:tcPr>
          <w:p w:rsidR="0023750E" w:rsidRPr="0023750E" w:rsidRDefault="0023750E" w:rsidP="007F285D">
            <w:pPr>
              <w:spacing w:line="360" w:lineRule="auto"/>
              <w:rPr>
                <w:i/>
                <w:color w:val="FF0000"/>
              </w:rPr>
            </w:pPr>
            <w:proofErr w:type="spellStart"/>
            <w:r w:rsidRPr="0023750E">
              <w:rPr>
                <w:i/>
                <w:color w:val="FF0000"/>
              </w:rPr>
              <w:t>Cu</w:t>
            </w:r>
            <w:proofErr w:type="spellEnd"/>
            <w:r w:rsidRPr="0023750E">
              <w:rPr>
                <w:i/>
                <w:color w:val="FF0000"/>
              </w:rPr>
              <w:t xml:space="preserve"> SO</w:t>
            </w:r>
            <w:r w:rsidRPr="0023750E">
              <w:rPr>
                <w:i/>
                <w:color w:val="FF0000"/>
                <w:vertAlign w:val="subscript"/>
              </w:rPr>
              <w:t>4</w:t>
            </w:r>
            <w:r w:rsidRPr="0023750E">
              <w:rPr>
                <w:i/>
                <w:color w:val="FF0000"/>
              </w:rPr>
              <w:t xml:space="preserve"> . 5 H</w:t>
            </w:r>
            <w:r w:rsidRPr="0023750E">
              <w:rPr>
                <w:i/>
                <w:color w:val="FF0000"/>
                <w:vertAlign w:val="subscript"/>
              </w:rPr>
              <w:t>2</w:t>
            </w:r>
            <w:r w:rsidRPr="0023750E">
              <w:rPr>
                <w:i/>
                <w:color w:val="FF0000"/>
              </w:rPr>
              <w:t xml:space="preserve">O  </w:t>
            </w:r>
            <w:proofErr w:type="spellStart"/>
            <w:r w:rsidRPr="0023750E">
              <w:rPr>
                <w:i/>
                <w:color w:val="FF0000"/>
              </w:rPr>
              <w:t>pentahydrát</w:t>
            </w:r>
            <w:proofErr w:type="spellEnd"/>
            <w:r w:rsidRPr="0023750E">
              <w:rPr>
                <w:i/>
                <w:color w:val="FF0000"/>
              </w:rPr>
              <w:t xml:space="preserve"> síranu měďnatého</w:t>
            </w:r>
          </w:p>
        </w:tc>
      </w:tr>
      <w:tr w:rsidR="0023750E" w:rsidRPr="00ED1D2C" w:rsidTr="0023750E">
        <w:tc>
          <w:tcPr>
            <w:tcW w:w="3292" w:type="dxa"/>
            <w:tcBorders>
              <w:left w:val="single" w:sz="12" w:space="0" w:color="auto"/>
            </w:tcBorders>
          </w:tcPr>
          <w:p w:rsidR="0023750E" w:rsidRPr="00ED1D2C" w:rsidRDefault="0023750E" w:rsidP="007F285D">
            <w:pPr>
              <w:spacing w:line="360" w:lineRule="auto"/>
            </w:pPr>
            <w:r>
              <w:t>sádrovec</w:t>
            </w:r>
          </w:p>
        </w:tc>
        <w:tc>
          <w:tcPr>
            <w:tcW w:w="5636" w:type="dxa"/>
            <w:tcBorders>
              <w:right w:val="single" w:sz="12" w:space="0" w:color="auto"/>
            </w:tcBorders>
          </w:tcPr>
          <w:p w:rsidR="0023750E" w:rsidRPr="0023750E" w:rsidRDefault="0023750E" w:rsidP="007F285D">
            <w:pPr>
              <w:spacing w:line="360" w:lineRule="auto"/>
              <w:rPr>
                <w:i/>
                <w:color w:val="FF0000"/>
              </w:rPr>
            </w:pPr>
            <w:r w:rsidRPr="0023750E">
              <w:rPr>
                <w:i/>
                <w:color w:val="FF0000"/>
              </w:rPr>
              <w:t>Ca SO</w:t>
            </w:r>
            <w:r w:rsidRPr="0023750E">
              <w:rPr>
                <w:i/>
                <w:color w:val="FF0000"/>
                <w:vertAlign w:val="subscript"/>
              </w:rPr>
              <w:t>4</w:t>
            </w:r>
            <w:r w:rsidRPr="0023750E">
              <w:rPr>
                <w:i/>
                <w:color w:val="FF0000"/>
              </w:rPr>
              <w:t xml:space="preserve"> .2H</w:t>
            </w:r>
            <w:r w:rsidRPr="0023750E">
              <w:rPr>
                <w:i/>
                <w:color w:val="FF0000"/>
                <w:vertAlign w:val="subscript"/>
              </w:rPr>
              <w:t>2</w:t>
            </w:r>
            <w:r w:rsidRPr="0023750E">
              <w:rPr>
                <w:i/>
                <w:color w:val="FF0000"/>
              </w:rPr>
              <w:t xml:space="preserve">O </w:t>
            </w:r>
            <w:proofErr w:type="spellStart"/>
            <w:r w:rsidRPr="0023750E">
              <w:rPr>
                <w:i/>
                <w:color w:val="FF0000"/>
              </w:rPr>
              <w:t>dihydrát</w:t>
            </w:r>
            <w:proofErr w:type="spellEnd"/>
            <w:r w:rsidRPr="0023750E">
              <w:rPr>
                <w:i/>
                <w:color w:val="FF0000"/>
              </w:rPr>
              <w:t xml:space="preserve"> síranu vápenatého</w:t>
            </w:r>
          </w:p>
        </w:tc>
      </w:tr>
      <w:tr w:rsidR="0023750E" w:rsidRPr="00ED1D2C" w:rsidTr="0023750E">
        <w:tc>
          <w:tcPr>
            <w:tcW w:w="3292" w:type="dxa"/>
            <w:tcBorders>
              <w:left w:val="single" w:sz="12" w:space="0" w:color="auto"/>
            </w:tcBorders>
          </w:tcPr>
          <w:p w:rsidR="0023750E" w:rsidRPr="00ED1D2C" w:rsidRDefault="0023750E" w:rsidP="007F285D">
            <w:pPr>
              <w:spacing w:line="360" w:lineRule="auto"/>
            </w:pPr>
            <w:r>
              <w:t>kuchyňská sůl</w:t>
            </w:r>
          </w:p>
        </w:tc>
        <w:tc>
          <w:tcPr>
            <w:tcW w:w="5636" w:type="dxa"/>
            <w:tcBorders>
              <w:right w:val="single" w:sz="12" w:space="0" w:color="auto"/>
            </w:tcBorders>
          </w:tcPr>
          <w:p w:rsidR="0023750E" w:rsidRPr="0023750E" w:rsidRDefault="0023750E" w:rsidP="007F285D">
            <w:pPr>
              <w:spacing w:line="360" w:lineRule="auto"/>
              <w:rPr>
                <w:i/>
                <w:color w:val="FF0000"/>
              </w:rPr>
            </w:pPr>
            <w:proofErr w:type="spellStart"/>
            <w:proofErr w:type="gramStart"/>
            <w:r w:rsidRPr="0023750E">
              <w:rPr>
                <w:i/>
                <w:color w:val="FF0000"/>
              </w:rPr>
              <w:t>NaCl</w:t>
            </w:r>
            <w:proofErr w:type="spellEnd"/>
            <w:r w:rsidRPr="0023750E">
              <w:rPr>
                <w:i/>
                <w:color w:val="FF0000"/>
              </w:rPr>
              <w:t xml:space="preserve">  chlorid</w:t>
            </w:r>
            <w:proofErr w:type="gramEnd"/>
            <w:r w:rsidRPr="0023750E">
              <w:rPr>
                <w:i/>
                <w:color w:val="FF0000"/>
              </w:rPr>
              <w:t xml:space="preserve"> sodný</w:t>
            </w:r>
          </w:p>
        </w:tc>
      </w:tr>
      <w:tr w:rsidR="0023750E" w:rsidRPr="00ED1D2C" w:rsidTr="0023750E">
        <w:tc>
          <w:tcPr>
            <w:tcW w:w="3292" w:type="dxa"/>
            <w:tcBorders>
              <w:left w:val="single" w:sz="12" w:space="0" w:color="auto"/>
              <w:bottom w:val="single" w:sz="12" w:space="0" w:color="auto"/>
            </w:tcBorders>
          </w:tcPr>
          <w:p w:rsidR="0023750E" w:rsidRPr="00ED1D2C" w:rsidRDefault="0023750E" w:rsidP="007F285D">
            <w:pPr>
              <w:spacing w:line="360" w:lineRule="auto"/>
            </w:pPr>
            <w:r>
              <w:t>ledek sodný</w:t>
            </w:r>
          </w:p>
        </w:tc>
        <w:tc>
          <w:tcPr>
            <w:tcW w:w="5636" w:type="dxa"/>
            <w:tcBorders>
              <w:bottom w:val="single" w:sz="12" w:space="0" w:color="auto"/>
              <w:right w:val="single" w:sz="12" w:space="0" w:color="auto"/>
            </w:tcBorders>
          </w:tcPr>
          <w:p w:rsidR="0023750E" w:rsidRPr="0023750E" w:rsidRDefault="0023750E" w:rsidP="007F285D">
            <w:pPr>
              <w:spacing w:line="360" w:lineRule="auto"/>
              <w:rPr>
                <w:i/>
                <w:color w:val="FF0000"/>
              </w:rPr>
            </w:pPr>
            <w:proofErr w:type="spellStart"/>
            <w:proofErr w:type="gramStart"/>
            <w:r w:rsidRPr="0023750E">
              <w:rPr>
                <w:i/>
                <w:color w:val="FF0000"/>
              </w:rPr>
              <w:t>NaOH</w:t>
            </w:r>
            <w:proofErr w:type="spellEnd"/>
            <w:r w:rsidRPr="0023750E">
              <w:rPr>
                <w:i/>
                <w:color w:val="FF0000"/>
              </w:rPr>
              <w:t xml:space="preserve">  hydroxid</w:t>
            </w:r>
            <w:proofErr w:type="gramEnd"/>
            <w:r w:rsidRPr="0023750E">
              <w:rPr>
                <w:i/>
                <w:color w:val="FF0000"/>
              </w:rPr>
              <w:t xml:space="preserve"> sodný</w:t>
            </w:r>
          </w:p>
        </w:tc>
      </w:tr>
    </w:tbl>
    <w:p w:rsidR="0023750E" w:rsidRDefault="0023750E" w:rsidP="0023750E">
      <w:pPr>
        <w:spacing w:line="360" w:lineRule="auto"/>
      </w:pPr>
    </w:p>
    <w:p w:rsidR="0023750E" w:rsidRDefault="0023750E" w:rsidP="0023750E">
      <w:pPr>
        <w:pStyle w:val="Odstavecseseznamem"/>
        <w:numPr>
          <w:ilvl w:val="0"/>
          <w:numId w:val="28"/>
        </w:numPr>
        <w:spacing w:line="360" w:lineRule="auto"/>
      </w:pPr>
      <w:r>
        <w:rPr>
          <w:b/>
          <w:noProof/>
          <w:sz w:val="36"/>
          <w:szCs w:val="36"/>
        </w:rPr>
        <w:drawing>
          <wp:anchor distT="0" distB="0" distL="114300" distR="114300" simplePos="0" relativeHeight="251681792" behindDoc="0" locked="0" layoutInCell="1" allowOverlap="1" wp14:anchorId="2828E3E7" wp14:editId="43BBCFD0">
            <wp:simplePos x="0" y="0"/>
            <wp:positionH relativeFrom="column">
              <wp:posOffset>4632325</wp:posOffset>
            </wp:positionH>
            <wp:positionV relativeFrom="paragraph">
              <wp:posOffset>356870</wp:posOffset>
            </wp:positionV>
            <wp:extent cx="1249680" cy="1295400"/>
            <wp:effectExtent l="0" t="0" r="0" b="0"/>
            <wp:wrapSquare wrapText="bothSides"/>
            <wp:docPr id="3" name="Obrázek 3" descr="C:\Users\Hana\AppData\Local\Microsoft\Windows\Temporary Internet Files\Content.IE5\V1CSKY4K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a\AppData\Local\Microsoft\Windows\Temporary Internet Files\Content.IE5\V1CSKY4K\MC9004418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Některé soli se používají jako průmyslová hnojiva pro výživu rostlin.  Rostliny pro svůj růst potřebují některé prvky, </w:t>
      </w:r>
      <w:r w:rsidRPr="00D33771">
        <w:rPr>
          <w:b/>
        </w:rPr>
        <w:t>napiš jejich název</w:t>
      </w:r>
      <w:r>
        <w:t>:</w:t>
      </w:r>
    </w:p>
    <w:p w:rsidR="0023750E" w:rsidRDefault="0023750E" w:rsidP="0023750E">
      <w:pPr>
        <w:spacing w:line="360" w:lineRule="auto"/>
      </w:pPr>
      <w:proofErr w:type="gramStart"/>
      <w:r>
        <w:t>základní  biogenní</w:t>
      </w:r>
      <w:proofErr w:type="gramEnd"/>
      <w:r>
        <w:t xml:space="preserve"> prvky: N, P, K</w:t>
      </w:r>
      <w:r>
        <w:t> </w:t>
      </w:r>
      <w:r>
        <w:tab/>
      </w:r>
      <w:r w:rsidRPr="0023750E">
        <w:rPr>
          <w:i/>
          <w:color w:val="FF0000"/>
        </w:rPr>
        <w:t>dusík, fosfor, draslík</w:t>
      </w:r>
      <w:r>
        <w:t>.</w:t>
      </w:r>
    </w:p>
    <w:p w:rsidR="0023750E" w:rsidRDefault="0023750E" w:rsidP="0023750E">
      <w:pPr>
        <w:spacing w:line="360" w:lineRule="auto"/>
      </w:pPr>
      <w:r>
        <w:t xml:space="preserve">sekundární biogenní prvky: Ca, S, Mg </w:t>
      </w:r>
      <w:r>
        <w:tab/>
      </w:r>
      <w:r w:rsidRPr="0023750E">
        <w:rPr>
          <w:i/>
          <w:color w:val="FF0000"/>
        </w:rPr>
        <w:t>vápník, síra, hořčík</w:t>
      </w:r>
      <w:r>
        <w:t>.</w:t>
      </w:r>
    </w:p>
    <w:p w:rsidR="0023750E" w:rsidRDefault="0023750E" w:rsidP="0023750E">
      <w:pPr>
        <w:spacing w:line="360" w:lineRule="auto"/>
      </w:pPr>
      <w:r>
        <w:t xml:space="preserve">stopové prvky:  B, </w:t>
      </w:r>
      <w:proofErr w:type="spellStart"/>
      <w:r>
        <w:t>Mn</w:t>
      </w:r>
      <w:proofErr w:type="spellEnd"/>
      <w:r>
        <w:t xml:space="preserve">, </w:t>
      </w:r>
      <w:proofErr w:type="spellStart"/>
      <w:r>
        <w:t>Fe</w:t>
      </w:r>
      <w:proofErr w:type="spellEnd"/>
      <w:r>
        <w:t xml:space="preserve">, </w:t>
      </w:r>
      <w:proofErr w:type="spellStart"/>
      <w:r>
        <w:t>Zn</w:t>
      </w:r>
      <w:proofErr w:type="spellEnd"/>
      <w:r>
        <w:t xml:space="preserve">, </w:t>
      </w:r>
      <w:proofErr w:type="spellStart"/>
      <w:r>
        <w:t>Cu</w:t>
      </w:r>
      <w:proofErr w:type="spellEnd"/>
      <w:r>
        <w:t xml:space="preserve">, </w:t>
      </w:r>
      <w:proofErr w:type="spellStart"/>
      <w:r>
        <w:t>Mo</w:t>
      </w:r>
      <w:proofErr w:type="spellEnd"/>
      <w:r>
        <w:t xml:space="preserve">, Cl  </w:t>
      </w:r>
      <w:r>
        <w:t xml:space="preserve"> </w:t>
      </w:r>
    </w:p>
    <w:p w:rsidR="0023750E" w:rsidRPr="0023750E" w:rsidRDefault="0023750E" w:rsidP="0023750E">
      <w:pPr>
        <w:spacing w:line="360" w:lineRule="auto"/>
        <w:rPr>
          <w:i/>
          <w:color w:val="FF0000"/>
        </w:rPr>
      </w:pPr>
      <w:r w:rsidRPr="0023750E">
        <w:rPr>
          <w:i/>
          <w:color w:val="FF0000"/>
        </w:rPr>
        <w:t>bor, mangan, železo, zinek, měď, molybden, chlor</w:t>
      </w:r>
    </w:p>
    <w:p w:rsidR="0023750E" w:rsidRDefault="0023750E" w:rsidP="0023750E">
      <w:pPr>
        <w:spacing w:line="360" w:lineRule="auto"/>
      </w:pPr>
    </w:p>
    <w:p w:rsidR="0023750E" w:rsidRDefault="0023750E" w:rsidP="0023750E">
      <w:pPr>
        <w:pStyle w:val="Odstavecseseznamem"/>
        <w:numPr>
          <w:ilvl w:val="0"/>
          <w:numId w:val="28"/>
        </w:numPr>
        <w:spacing w:line="480" w:lineRule="auto"/>
      </w:pPr>
      <w:r>
        <w:t xml:space="preserve">V uvedených </w:t>
      </w:r>
      <w:proofErr w:type="gramStart"/>
      <w:r>
        <w:t>hnojivech  podtrhni</w:t>
      </w:r>
      <w:proofErr w:type="gramEnd"/>
      <w:r>
        <w:t xml:space="preserve"> ty, které obsahují dusík:</w:t>
      </w:r>
    </w:p>
    <w:p w:rsidR="0023750E" w:rsidRDefault="0023750E" w:rsidP="0023750E">
      <w:pPr>
        <w:spacing w:line="480" w:lineRule="auto"/>
      </w:pPr>
      <w:r>
        <w:t xml:space="preserve">síran draselný, </w:t>
      </w:r>
      <w:r w:rsidRPr="0023750E">
        <w:rPr>
          <w:color w:val="FF0000"/>
          <w:u w:val="single"/>
        </w:rPr>
        <w:t>síran amonný</w:t>
      </w:r>
      <w:r>
        <w:t xml:space="preserve">, chlorid draselný,  </w:t>
      </w:r>
      <w:r w:rsidRPr="0023750E">
        <w:rPr>
          <w:color w:val="FF0000"/>
          <w:u w:val="single"/>
        </w:rPr>
        <w:t>NPK</w:t>
      </w:r>
      <w:r>
        <w:t xml:space="preserve">, </w:t>
      </w:r>
      <w:r w:rsidRPr="0023750E">
        <w:rPr>
          <w:color w:val="FF0000"/>
          <w:u w:val="single"/>
        </w:rPr>
        <w:t>chilský ledek</w:t>
      </w:r>
      <w:r>
        <w:t xml:space="preserve">, </w:t>
      </w:r>
      <w:proofErr w:type="gramStart"/>
      <w:r>
        <w:t xml:space="preserve">superfosfát,  </w:t>
      </w:r>
      <w:r w:rsidRPr="0023750E">
        <w:rPr>
          <w:color w:val="FF0000"/>
          <w:u w:val="single"/>
        </w:rPr>
        <w:t>močovina</w:t>
      </w:r>
      <w:proofErr w:type="gramEnd"/>
    </w:p>
    <w:p w:rsidR="0023750E" w:rsidRDefault="0023750E" w:rsidP="0023750E">
      <w:pPr>
        <w:spacing w:line="480" w:lineRule="auto"/>
      </w:pPr>
    </w:p>
    <w:p w:rsidR="0023750E" w:rsidRDefault="0023750E" w:rsidP="0023750E">
      <w:pPr>
        <w:pStyle w:val="Odstavecseseznamem"/>
        <w:numPr>
          <w:ilvl w:val="0"/>
          <w:numId w:val="28"/>
        </w:numPr>
        <w:spacing w:line="480" w:lineRule="auto"/>
      </w:pPr>
      <w:r>
        <w:t>Jaké nebezpečí pro životní prostředí znamená nadměrné používání průmyslových hnojiv?</w:t>
      </w:r>
    </w:p>
    <w:p w:rsidR="0023750E" w:rsidRPr="00A60B0B" w:rsidRDefault="0023750E" w:rsidP="0023750E">
      <w:pPr>
        <w:spacing w:line="480" w:lineRule="auto"/>
        <w:rPr>
          <w:i/>
          <w:color w:val="FF0000"/>
        </w:rPr>
      </w:pPr>
      <w:r w:rsidRPr="00A60B0B">
        <w:rPr>
          <w:i/>
          <w:color w:val="FF0000"/>
        </w:rPr>
        <w:t>přesolení půdy, znečištění spodních vod, změna pH půdy, vysoký obsah dusičnanů v zelenině</w:t>
      </w:r>
    </w:p>
    <w:p w:rsidR="00A60B0B" w:rsidRDefault="00A60B0B">
      <w:pPr>
        <w:spacing w:after="200" w:line="276" w:lineRule="auto"/>
      </w:pPr>
      <w:r>
        <w:br w:type="page"/>
      </w:r>
    </w:p>
    <w:p w:rsidR="0023750E" w:rsidRDefault="0023750E" w:rsidP="0023750E">
      <w:pPr>
        <w:spacing w:line="480" w:lineRule="auto"/>
      </w:pPr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 wp14:anchorId="42A011E3" wp14:editId="11DAFFEB">
            <wp:simplePos x="0" y="0"/>
            <wp:positionH relativeFrom="column">
              <wp:posOffset>4639945</wp:posOffset>
            </wp:positionH>
            <wp:positionV relativeFrom="paragraph">
              <wp:posOffset>29845</wp:posOffset>
            </wp:positionV>
            <wp:extent cx="891540" cy="746760"/>
            <wp:effectExtent l="0" t="0" r="0" b="0"/>
            <wp:wrapNone/>
            <wp:docPr id="6" name="Obrázek 6" descr="C:\Users\Hana\AppData\Local\Microsoft\Windows\Temporary Internet Files\Content.IE5\V1CSKY4K\MC9001511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a\AppData\Local\Microsoft\Windows\Temporary Internet Files\Content.IE5\V1CSKY4K\MC90015114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50E" w:rsidRPr="003D1480" w:rsidRDefault="0023750E" w:rsidP="0023750E">
      <w:pPr>
        <w:pStyle w:val="Odstavecseseznamem"/>
        <w:numPr>
          <w:ilvl w:val="0"/>
          <w:numId w:val="28"/>
        </w:numPr>
        <w:spacing w:line="480" w:lineRule="auto"/>
        <w:rPr>
          <w:sz w:val="28"/>
          <w:szCs w:val="28"/>
        </w:rPr>
      </w:pPr>
      <w:r w:rsidRPr="003D1480">
        <w:rPr>
          <w:sz w:val="28"/>
          <w:szCs w:val="28"/>
        </w:rPr>
        <w:t xml:space="preserve">Fosforečná hnojiva podporují u </w:t>
      </w:r>
      <w:proofErr w:type="gramStart"/>
      <w:r w:rsidRPr="003D1480">
        <w:rPr>
          <w:sz w:val="28"/>
          <w:szCs w:val="28"/>
        </w:rPr>
        <w:t>rostlin  ..(tajenka</w:t>
      </w:r>
      <w:proofErr w:type="gramEnd"/>
      <w:r w:rsidRPr="003D1480">
        <w:rPr>
          <w:sz w:val="28"/>
          <w:szCs w:val="28"/>
        </w:rPr>
        <w:t xml:space="preserve">)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56"/>
        <w:gridCol w:w="576"/>
        <w:gridCol w:w="576"/>
        <w:gridCol w:w="576"/>
        <w:gridCol w:w="576"/>
        <w:gridCol w:w="576"/>
        <w:gridCol w:w="576"/>
      </w:tblGrid>
      <w:tr w:rsidR="0023750E" w:rsidTr="007F285D">
        <w:tc>
          <w:tcPr>
            <w:tcW w:w="5756" w:type="dxa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změna skupenství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T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Á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N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Í</w:t>
            </w: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3750E" w:rsidRDefault="0023750E" w:rsidP="007F285D">
            <w:pPr>
              <w:spacing w:line="360" w:lineRule="auto"/>
            </w:pPr>
          </w:p>
        </w:tc>
      </w:tr>
      <w:tr w:rsidR="0023750E" w:rsidTr="007F285D">
        <w:trPr>
          <w:gridAfter w:val="2"/>
          <w:wAfter w:w="1152" w:type="dxa"/>
        </w:trPr>
        <w:tc>
          <w:tcPr>
            <w:tcW w:w="5756" w:type="dxa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nejčastější rozpouštědlo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O</w:t>
            </w:r>
          </w:p>
        </w:tc>
        <w:tc>
          <w:tcPr>
            <w:tcW w:w="576" w:type="dxa"/>
          </w:tcPr>
          <w:p w:rsidR="0023750E" w:rsidRDefault="00A60B0B" w:rsidP="007F285D">
            <w:pPr>
              <w:spacing w:line="360" w:lineRule="auto"/>
            </w:pPr>
            <w:r>
              <w:t>D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A</w:t>
            </w:r>
          </w:p>
        </w:tc>
      </w:tr>
      <w:tr w:rsidR="0023750E" w:rsidTr="007F285D">
        <w:tc>
          <w:tcPr>
            <w:tcW w:w="5756" w:type="dxa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dvouprvková sloučenina kyslíku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X</w:t>
            </w:r>
          </w:p>
        </w:tc>
        <w:tc>
          <w:tcPr>
            <w:tcW w:w="576" w:type="dxa"/>
          </w:tcPr>
          <w:p w:rsidR="0023750E" w:rsidRDefault="00A60B0B" w:rsidP="007F285D">
            <w:pPr>
              <w:spacing w:line="360" w:lineRule="auto"/>
            </w:pPr>
            <w:r>
              <w:t>I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D</w:t>
            </w: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23750E" w:rsidRDefault="0023750E" w:rsidP="007F285D">
            <w:pPr>
              <w:spacing w:line="360" w:lineRule="auto"/>
            </w:pPr>
          </w:p>
        </w:tc>
      </w:tr>
      <w:tr w:rsidR="0023750E" w:rsidTr="007F285D">
        <w:tc>
          <w:tcPr>
            <w:tcW w:w="5756" w:type="dxa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homogenní směs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O</w:t>
            </w:r>
          </w:p>
        </w:tc>
        <w:tc>
          <w:tcPr>
            <w:tcW w:w="576" w:type="dxa"/>
          </w:tcPr>
          <w:p w:rsidR="0023750E" w:rsidRDefault="00A60B0B" w:rsidP="007F285D">
            <w:pPr>
              <w:spacing w:line="360" w:lineRule="auto"/>
            </w:pPr>
            <w:r>
              <w:t>Z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T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O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K</w:t>
            </w:r>
          </w:p>
        </w:tc>
      </w:tr>
      <w:tr w:rsidR="0023750E" w:rsidTr="007F285D">
        <w:tc>
          <w:tcPr>
            <w:tcW w:w="5756" w:type="dxa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stopový prvek (Z = 5)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B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O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R</w:t>
            </w:r>
          </w:p>
        </w:tc>
        <w:tc>
          <w:tcPr>
            <w:tcW w:w="172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23750E" w:rsidRDefault="0023750E" w:rsidP="007F285D">
            <w:pPr>
              <w:spacing w:line="360" w:lineRule="auto"/>
            </w:pPr>
          </w:p>
        </w:tc>
      </w:tr>
      <w:tr w:rsidR="0023750E" w:rsidTr="007F285D">
        <w:trPr>
          <w:gridAfter w:val="2"/>
          <w:wAfter w:w="1152" w:type="dxa"/>
        </w:trPr>
        <w:tc>
          <w:tcPr>
            <w:tcW w:w="5756" w:type="dxa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 xml:space="preserve">radioaktivní </w:t>
            </w:r>
            <w:proofErr w:type="gramStart"/>
            <w:r w:rsidRPr="00A60B0B">
              <w:rPr>
                <w:sz w:val="22"/>
                <w:szCs w:val="22"/>
              </w:rPr>
              <w:t>prvek ( Z = 92</w:t>
            </w:r>
            <w:proofErr w:type="gramEnd"/>
            <w:r w:rsidRPr="00A60B0B">
              <w:rPr>
                <w:sz w:val="22"/>
                <w:szCs w:val="22"/>
              </w:rPr>
              <w:t>)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U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R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A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N</w:t>
            </w:r>
          </w:p>
        </w:tc>
      </w:tr>
    </w:tbl>
    <w:p w:rsidR="0023750E" w:rsidRDefault="0023750E" w:rsidP="0023750E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80"/>
        <w:gridCol w:w="576"/>
        <w:gridCol w:w="576"/>
        <w:gridCol w:w="576"/>
        <w:gridCol w:w="576"/>
        <w:gridCol w:w="576"/>
        <w:gridCol w:w="576"/>
        <w:gridCol w:w="576"/>
      </w:tblGrid>
      <w:tr w:rsidR="0023750E" w:rsidTr="007F285D"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latinský název draslíku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K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A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L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I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U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M</w:t>
            </w:r>
          </w:p>
        </w:tc>
      </w:tr>
      <w:tr w:rsidR="0023750E" w:rsidTr="007F285D"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kov pro výrobu supravodivých magnetů (Z=23)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A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N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A</w:t>
            </w: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D</w:t>
            </w: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23750E" w:rsidRDefault="0023750E" w:rsidP="007F285D">
            <w:pPr>
              <w:spacing w:line="360" w:lineRule="auto"/>
            </w:pPr>
          </w:p>
        </w:tc>
      </w:tr>
      <w:tr w:rsidR="0023750E" w:rsidTr="007F285D">
        <w:tc>
          <w:tcPr>
            <w:tcW w:w="5180" w:type="dxa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načervenalý kov, výborný vodič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M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Ě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Ď</w:t>
            </w:r>
          </w:p>
        </w:tc>
        <w:tc>
          <w:tcPr>
            <w:tcW w:w="172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23750E" w:rsidRDefault="0023750E" w:rsidP="007F285D">
            <w:pPr>
              <w:spacing w:line="360" w:lineRule="auto"/>
            </w:pPr>
          </w:p>
        </w:tc>
        <w:tc>
          <w:tcPr>
            <w:tcW w:w="576" w:type="dxa"/>
            <w:vMerge/>
            <w:tcBorders>
              <w:left w:val="nil"/>
              <w:right w:val="nil"/>
            </w:tcBorders>
          </w:tcPr>
          <w:p w:rsidR="0023750E" w:rsidRDefault="0023750E" w:rsidP="007F285D">
            <w:pPr>
              <w:spacing w:line="360" w:lineRule="auto"/>
            </w:pPr>
          </w:p>
        </w:tc>
      </w:tr>
      <w:tr w:rsidR="0023750E" w:rsidTr="007F285D"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 xml:space="preserve">lehký, tvrdý kov, výroba slitin pro kosmické </w:t>
            </w:r>
            <w:proofErr w:type="gramStart"/>
            <w:r w:rsidRPr="00A60B0B">
              <w:rPr>
                <w:sz w:val="22"/>
                <w:szCs w:val="22"/>
              </w:rPr>
              <w:t>objekty  (Z=</w:t>
            </w:r>
            <w:proofErr w:type="gramEnd"/>
            <w:r w:rsidRPr="00A60B0B">
              <w:rPr>
                <w:sz w:val="22"/>
                <w:szCs w:val="22"/>
              </w:rPr>
              <w:t xml:space="preserve"> 22)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T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I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T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A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N</w:t>
            </w:r>
          </w:p>
        </w:tc>
        <w:tc>
          <w:tcPr>
            <w:tcW w:w="576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:rsidR="0023750E" w:rsidRDefault="0023750E" w:rsidP="007F285D">
            <w:pPr>
              <w:spacing w:line="360" w:lineRule="auto"/>
            </w:pPr>
          </w:p>
        </w:tc>
      </w:tr>
      <w:tr w:rsidR="0023750E" w:rsidTr="007F285D">
        <w:trPr>
          <w:gridAfter w:val="4"/>
          <w:wAfter w:w="2304" w:type="dxa"/>
        </w:trPr>
        <w:tc>
          <w:tcPr>
            <w:tcW w:w="5180" w:type="dxa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chlorid sodný</w:t>
            </w:r>
            <w:r w:rsidR="00A60B0B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S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Ů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L</w:t>
            </w:r>
          </w:p>
        </w:tc>
      </w:tr>
    </w:tbl>
    <w:p w:rsidR="0023750E" w:rsidRDefault="0023750E" w:rsidP="0023750E">
      <w:pPr>
        <w:spacing w:line="360" w:lineRule="auto"/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11C07732" wp14:editId="1FA9836C">
            <wp:simplePos x="0" y="0"/>
            <wp:positionH relativeFrom="column">
              <wp:posOffset>4799965</wp:posOffset>
            </wp:positionH>
            <wp:positionV relativeFrom="paragraph">
              <wp:posOffset>33655</wp:posOffset>
            </wp:positionV>
            <wp:extent cx="632460" cy="716280"/>
            <wp:effectExtent l="0" t="0" r="0" b="0"/>
            <wp:wrapNone/>
            <wp:docPr id="7" name="Obrázek 7" descr="C:\Users\Hana\AppData\Local\Microsoft\Windows\Temporary Internet Files\Content.IE5\V1CSKY4K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na\AppData\Local\Microsoft\Windows\Temporary Internet Files\Content.IE5\V1CSKY4K\MC90044170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50E" w:rsidRPr="001F0115" w:rsidRDefault="0023750E" w:rsidP="0023750E">
      <w:pPr>
        <w:spacing w:line="360" w:lineRule="auto"/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1F0115">
        <w:rPr>
          <w:sz w:val="32"/>
          <w:szCs w:val="32"/>
        </w:rPr>
        <w:t xml:space="preserve">a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80"/>
        <w:gridCol w:w="576"/>
        <w:gridCol w:w="576"/>
        <w:gridCol w:w="576"/>
        <w:gridCol w:w="576"/>
        <w:gridCol w:w="576"/>
        <w:gridCol w:w="576"/>
        <w:gridCol w:w="576"/>
      </w:tblGrid>
      <w:tr w:rsidR="0023750E" w:rsidTr="007F285D">
        <w:trPr>
          <w:gridAfter w:val="4"/>
          <w:wAfter w:w="2304" w:type="dxa"/>
        </w:trPr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značka jedovatého kovu s vysokou hustotou (rybářské závaží)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B</w:t>
            </w:r>
          </w:p>
        </w:tc>
      </w:tr>
      <w:tr w:rsidR="0023750E" w:rsidTr="007F285D">
        <w:trPr>
          <w:gridAfter w:val="3"/>
          <w:wAfter w:w="1728" w:type="dxa"/>
        </w:trPr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pevné skupenství vody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L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E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D</w:t>
            </w:r>
          </w:p>
        </w:tc>
      </w:tr>
      <w:tr w:rsidR="0023750E" w:rsidTr="007F285D"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molekuly kyslíku O3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Z</w:t>
            </w:r>
          </w:p>
        </w:tc>
        <w:tc>
          <w:tcPr>
            <w:tcW w:w="576" w:type="dxa"/>
          </w:tcPr>
          <w:p w:rsidR="0023750E" w:rsidRDefault="00A60B0B" w:rsidP="007F285D">
            <w:pPr>
              <w:spacing w:line="360" w:lineRule="auto"/>
            </w:pPr>
            <w:r>
              <w:t>O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N</w:t>
            </w: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3750E" w:rsidRDefault="0023750E" w:rsidP="007F285D">
            <w:pPr>
              <w:spacing w:line="360" w:lineRule="auto"/>
            </w:pPr>
          </w:p>
        </w:tc>
      </w:tr>
      <w:tr w:rsidR="0023750E" w:rsidTr="007F285D">
        <w:tc>
          <w:tcPr>
            <w:tcW w:w="5756" w:type="dxa"/>
            <w:gridSpan w:val="2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součást vzduchu (78%)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D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U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S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Í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K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23750E" w:rsidRDefault="0023750E" w:rsidP="007F285D">
            <w:pPr>
              <w:spacing w:line="360" w:lineRule="auto"/>
            </w:pPr>
          </w:p>
        </w:tc>
      </w:tr>
      <w:tr w:rsidR="0023750E" w:rsidTr="007F285D">
        <w:tc>
          <w:tcPr>
            <w:tcW w:w="5180" w:type="dxa"/>
            <w:tcBorders>
              <w:right w:val="single" w:sz="12" w:space="0" w:color="auto"/>
            </w:tcBorders>
          </w:tcPr>
          <w:p w:rsidR="0023750E" w:rsidRPr="00A60B0B" w:rsidRDefault="0023750E" w:rsidP="007F285D">
            <w:pPr>
              <w:spacing w:line="360" w:lineRule="auto"/>
              <w:rPr>
                <w:sz w:val="22"/>
                <w:szCs w:val="22"/>
              </w:rPr>
            </w:pPr>
            <w:r w:rsidRPr="00A60B0B">
              <w:rPr>
                <w:sz w:val="22"/>
                <w:szCs w:val="22"/>
              </w:rPr>
              <w:t>zařízení pro těžbu nerostů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D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23750E" w:rsidRPr="00A60B0B" w:rsidRDefault="00A60B0B" w:rsidP="007F285D">
            <w:pPr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Ů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750E" w:rsidRDefault="00A60B0B" w:rsidP="007F285D">
            <w:pPr>
              <w:spacing w:line="360" w:lineRule="auto"/>
            </w:pPr>
            <w:r>
              <w:t>L</w:t>
            </w:r>
          </w:p>
        </w:tc>
        <w:tc>
          <w:tcPr>
            <w:tcW w:w="172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23750E" w:rsidRDefault="0023750E" w:rsidP="007F285D">
            <w:pPr>
              <w:spacing w:line="360" w:lineRule="auto"/>
            </w:pPr>
          </w:p>
        </w:tc>
        <w:tc>
          <w:tcPr>
            <w:tcW w:w="576" w:type="dxa"/>
            <w:vMerge/>
            <w:tcBorders>
              <w:left w:val="nil"/>
              <w:bottom w:val="nil"/>
              <w:right w:val="nil"/>
            </w:tcBorders>
          </w:tcPr>
          <w:p w:rsidR="0023750E" w:rsidRDefault="0023750E" w:rsidP="007F285D">
            <w:pPr>
              <w:spacing w:line="360" w:lineRule="auto"/>
            </w:pPr>
          </w:p>
        </w:tc>
      </w:tr>
    </w:tbl>
    <w:p w:rsidR="0023750E" w:rsidRDefault="0023750E" w:rsidP="0023750E">
      <w:pPr>
        <w:spacing w:line="360" w:lineRule="auto"/>
      </w:pPr>
    </w:p>
    <w:p w:rsidR="0023750E" w:rsidRDefault="0023750E" w:rsidP="0023750E">
      <w:pPr>
        <w:spacing w:line="360" w:lineRule="auto"/>
      </w:pPr>
    </w:p>
    <w:p w:rsidR="0023750E" w:rsidRDefault="0023750E" w:rsidP="0023750E">
      <w:pPr>
        <w:spacing w:line="360" w:lineRule="auto"/>
      </w:pPr>
    </w:p>
    <w:p w:rsidR="0023750E" w:rsidRDefault="0023750E" w:rsidP="0023750E">
      <w:pPr>
        <w:spacing w:line="360" w:lineRule="auto"/>
      </w:pPr>
    </w:p>
    <w:p w:rsidR="0023750E" w:rsidRDefault="0023750E" w:rsidP="0023750E">
      <w:pPr>
        <w:spacing w:line="360" w:lineRule="auto"/>
      </w:pPr>
    </w:p>
    <w:p w:rsidR="0023750E" w:rsidRDefault="0023750E" w:rsidP="0023750E">
      <w:pPr>
        <w:spacing w:line="276" w:lineRule="auto"/>
        <w:rPr>
          <w:sz w:val="28"/>
          <w:szCs w:val="28"/>
        </w:rPr>
      </w:pPr>
      <w:bookmarkStart w:id="0" w:name="_GoBack"/>
      <w:bookmarkEnd w:id="0"/>
    </w:p>
    <w:p w:rsidR="00722066" w:rsidRPr="00722066" w:rsidRDefault="00722066">
      <w:pPr>
        <w:spacing w:line="276" w:lineRule="auto"/>
        <w:rPr>
          <w:b/>
          <w:i/>
          <w:sz w:val="28"/>
          <w:szCs w:val="28"/>
        </w:rPr>
      </w:pPr>
    </w:p>
    <w:sectPr w:rsidR="00722066" w:rsidRP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C7FF2"/>
    <w:multiLevelType w:val="hybridMultilevel"/>
    <w:tmpl w:val="7B8AC2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E1BFF"/>
    <w:multiLevelType w:val="hybridMultilevel"/>
    <w:tmpl w:val="522CE6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C2D7D"/>
    <w:multiLevelType w:val="hybridMultilevel"/>
    <w:tmpl w:val="81FC1B74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5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16" w:hanging="360"/>
      </w:pPr>
    </w:lvl>
    <w:lvl w:ilvl="2" w:tplc="0405001B" w:tentative="1">
      <w:start w:val="1"/>
      <w:numFmt w:val="lowerRoman"/>
      <w:lvlText w:val="%3."/>
      <w:lvlJc w:val="right"/>
      <w:pPr>
        <w:ind w:left="2236" w:hanging="180"/>
      </w:pPr>
    </w:lvl>
    <w:lvl w:ilvl="3" w:tplc="0405000F" w:tentative="1">
      <w:start w:val="1"/>
      <w:numFmt w:val="decimal"/>
      <w:lvlText w:val="%4."/>
      <w:lvlJc w:val="left"/>
      <w:pPr>
        <w:ind w:left="2956" w:hanging="360"/>
      </w:pPr>
    </w:lvl>
    <w:lvl w:ilvl="4" w:tplc="04050019" w:tentative="1">
      <w:start w:val="1"/>
      <w:numFmt w:val="lowerLetter"/>
      <w:lvlText w:val="%5."/>
      <w:lvlJc w:val="left"/>
      <w:pPr>
        <w:ind w:left="3676" w:hanging="360"/>
      </w:pPr>
    </w:lvl>
    <w:lvl w:ilvl="5" w:tplc="0405001B" w:tentative="1">
      <w:start w:val="1"/>
      <w:numFmt w:val="lowerRoman"/>
      <w:lvlText w:val="%6."/>
      <w:lvlJc w:val="right"/>
      <w:pPr>
        <w:ind w:left="4396" w:hanging="180"/>
      </w:pPr>
    </w:lvl>
    <w:lvl w:ilvl="6" w:tplc="0405000F" w:tentative="1">
      <w:start w:val="1"/>
      <w:numFmt w:val="decimal"/>
      <w:lvlText w:val="%7."/>
      <w:lvlJc w:val="left"/>
      <w:pPr>
        <w:ind w:left="5116" w:hanging="360"/>
      </w:pPr>
    </w:lvl>
    <w:lvl w:ilvl="7" w:tplc="04050019" w:tentative="1">
      <w:start w:val="1"/>
      <w:numFmt w:val="lowerLetter"/>
      <w:lvlText w:val="%8."/>
      <w:lvlJc w:val="left"/>
      <w:pPr>
        <w:ind w:left="5836" w:hanging="360"/>
      </w:pPr>
    </w:lvl>
    <w:lvl w:ilvl="8" w:tplc="040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875420D"/>
    <w:multiLevelType w:val="hybridMultilevel"/>
    <w:tmpl w:val="5AC6F6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E37DB9"/>
    <w:multiLevelType w:val="hybridMultilevel"/>
    <w:tmpl w:val="06B0D2D0"/>
    <w:lvl w:ilvl="0" w:tplc="66ECDC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9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9E4567"/>
    <w:multiLevelType w:val="hybridMultilevel"/>
    <w:tmpl w:val="6D445716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21"/>
  </w:num>
  <w:num w:numId="4">
    <w:abstractNumId w:val="20"/>
  </w:num>
  <w:num w:numId="5">
    <w:abstractNumId w:val="10"/>
  </w:num>
  <w:num w:numId="6">
    <w:abstractNumId w:val="6"/>
  </w:num>
  <w:num w:numId="7">
    <w:abstractNumId w:val="12"/>
  </w:num>
  <w:num w:numId="8">
    <w:abstractNumId w:val="24"/>
  </w:num>
  <w:num w:numId="9">
    <w:abstractNumId w:val="5"/>
  </w:num>
  <w:num w:numId="10">
    <w:abstractNumId w:val="13"/>
  </w:num>
  <w:num w:numId="11">
    <w:abstractNumId w:val="4"/>
  </w:num>
  <w:num w:numId="12">
    <w:abstractNumId w:val="7"/>
  </w:num>
  <w:num w:numId="13">
    <w:abstractNumId w:val="16"/>
  </w:num>
  <w:num w:numId="14">
    <w:abstractNumId w:val="18"/>
  </w:num>
  <w:num w:numId="15">
    <w:abstractNumId w:val="15"/>
  </w:num>
  <w:num w:numId="16">
    <w:abstractNumId w:val="26"/>
  </w:num>
  <w:num w:numId="17">
    <w:abstractNumId w:val="17"/>
  </w:num>
  <w:num w:numId="18">
    <w:abstractNumId w:val="25"/>
  </w:num>
  <w:num w:numId="19">
    <w:abstractNumId w:val="3"/>
  </w:num>
  <w:num w:numId="20">
    <w:abstractNumId w:val="1"/>
  </w:num>
  <w:num w:numId="21">
    <w:abstractNumId w:val="22"/>
  </w:num>
  <w:num w:numId="22">
    <w:abstractNumId w:val="19"/>
  </w:num>
  <w:num w:numId="23">
    <w:abstractNumId w:val="8"/>
  </w:num>
  <w:num w:numId="24">
    <w:abstractNumId w:val="9"/>
  </w:num>
  <w:num w:numId="25">
    <w:abstractNumId w:val="11"/>
  </w:num>
  <w:num w:numId="26">
    <w:abstractNumId w:val="0"/>
  </w:num>
  <w:num w:numId="27">
    <w:abstractNumId w:val="2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983"/>
    <w:rsid w:val="00035FB3"/>
    <w:rsid w:val="00075E47"/>
    <w:rsid w:val="000C70A7"/>
    <w:rsid w:val="000E6163"/>
    <w:rsid w:val="000F4925"/>
    <w:rsid w:val="000F7279"/>
    <w:rsid w:val="001437E7"/>
    <w:rsid w:val="00154C8B"/>
    <w:rsid w:val="00171175"/>
    <w:rsid w:val="001851E3"/>
    <w:rsid w:val="001B1BA1"/>
    <w:rsid w:val="001E6873"/>
    <w:rsid w:val="001F0115"/>
    <w:rsid w:val="001F6BEE"/>
    <w:rsid w:val="002013C4"/>
    <w:rsid w:val="00217EB4"/>
    <w:rsid w:val="0023750E"/>
    <w:rsid w:val="00260944"/>
    <w:rsid w:val="002A262C"/>
    <w:rsid w:val="002B7333"/>
    <w:rsid w:val="002F22FF"/>
    <w:rsid w:val="003A3399"/>
    <w:rsid w:val="003C455C"/>
    <w:rsid w:val="003D1480"/>
    <w:rsid w:val="003D18EC"/>
    <w:rsid w:val="003F2179"/>
    <w:rsid w:val="004027FF"/>
    <w:rsid w:val="004454EB"/>
    <w:rsid w:val="004510FD"/>
    <w:rsid w:val="004623FE"/>
    <w:rsid w:val="004748F6"/>
    <w:rsid w:val="004D0EAE"/>
    <w:rsid w:val="004D6A64"/>
    <w:rsid w:val="005004EF"/>
    <w:rsid w:val="005124ED"/>
    <w:rsid w:val="00522B1E"/>
    <w:rsid w:val="005336DD"/>
    <w:rsid w:val="005A6E43"/>
    <w:rsid w:val="005C2AA0"/>
    <w:rsid w:val="005D3501"/>
    <w:rsid w:val="005E7030"/>
    <w:rsid w:val="00604474"/>
    <w:rsid w:val="006378E4"/>
    <w:rsid w:val="0065159E"/>
    <w:rsid w:val="00653C78"/>
    <w:rsid w:val="006A4658"/>
    <w:rsid w:val="00722066"/>
    <w:rsid w:val="00786371"/>
    <w:rsid w:val="007A6B85"/>
    <w:rsid w:val="007C4E7D"/>
    <w:rsid w:val="008316A7"/>
    <w:rsid w:val="00832F87"/>
    <w:rsid w:val="008348E8"/>
    <w:rsid w:val="008370D6"/>
    <w:rsid w:val="00860ED6"/>
    <w:rsid w:val="00862983"/>
    <w:rsid w:val="008C14C0"/>
    <w:rsid w:val="008F21D4"/>
    <w:rsid w:val="00952078"/>
    <w:rsid w:val="009B21A7"/>
    <w:rsid w:val="009B5666"/>
    <w:rsid w:val="009F4951"/>
    <w:rsid w:val="00A217BD"/>
    <w:rsid w:val="00A24F3E"/>
    <w:rsid w:val="00A3235E"/>
    <w:rsid w:val="00A42A8A"/>
    <w:rsid w:val="00A45D26"/>
    <w:rsid w:val="00A60B0B"/>
    <w:rsid w:val="00AC42C9"/>
    <w:rsid w:val="00AC7494"/>
    <w:rsid w:val="00AD2970"/>
    <w:rsid w:val="00B0435A"/>
    <w:rsid w:val="00C10453"/>
    <w:rsid w:val="00C3176D"/>
    <w:rsid w:val="00C35F49"/>
    <w:rsid w:val="00C60A95"/>
    <w:rsid w:val="00CB6A80"/>
    <w:rsid w:val="00CC3255"/>
    <w:rsid w:val="00CE554E"/>
    <w:rsid w:val="00D06BBF"/>
    <w:rsid w:val="00D33771"/>
    <w:rsid w:val="00D81580"/>
    <w:rsid w:val="00D842FB"/>
    <w:rsid w:val="00DA3025"/>
    <w:rsid w:val="00E01086"/>
    <w:rsid w:val="00E15A1C"/>
    <w:rsid w:val="00E42C3C"/>
    <w:rsid w:val="00E609FF"/>
    <w:rsid w:val="00E87FD7"/>
    <w:rsid w:val="00ED1D2C"/>
    <w:rsid w:val="00F02FE8"/>
    <w:rsid w:val="00F26469"/>
    <w:rsid w:val="00F43B72"/>
    <w:rsid w:val="00F46159"/>
    <w:rsid w:val="00F52D08"/>
    <w:rsid w:val="00F56527"/>
    <w:rsid w:val="00F75C21"/>
    <w:rsid w:val="00F93914"/>
    <w:rsid w:val="00FA6C4D"/>
    <w:rsid w:val="00FC6BA8"/>
    <w:rsid w:val="00FF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0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90D6C-83A5-46BE-AACF-72742098C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5</Pages>
  <Words>507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</dc:creator>
  <cp:lastModifiedBy>Hana</cp:lastModifiedBy>
  <cp:revision>3</cp:revision>
  <cp:lastPrinted>2013-06-02T20:04:00Z</cp:lastPrinted>
  <dcterms:created xsi:type="dcterms:W3CDTF">2013-06-02T19:45:00Z</dcterms:created>
  <dcterms:modified xsi:type="dcterms:W3CDTF">2013-06-02T20:04:00Z</dcterms:modified>
</cp:coreProperties>
</file>