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044A" w:rsidRPr="001201B8" w:rsidRDefault="003B044A" w:rsidP="003B044A">
      <w:pPr>
        <w:spacing w:after="0"/>
        <w:jc w:val="center"/>
        <w:rPr>
          <w:sz w:val="18"/>
          <w:szCs w:val="18"/>
        </w:rPr>
      </w:pPr>
      <w:r w:rsidRPr="001201B8">
        <w:rPr>
          <w:rFonts w:ascii="Times New Roman" w:hAnsi="Times New Roman"/>
          <w:noProof/>
          <w:sz w:val="18"/>
          <w:szCs w:val="18"/>
          <w:lang w:eastAsia="cs-CZ"/>
        </w:rPr>
        <w:drawing>
          <wp:anchor distT="0" distB="0" distL="0" distR="0" simplePos="0" relativeHeight="251659264" behindDoc="0" locked="0" layoutInCell="1" allowOverlap="1">
            <wp:simplePos x="0" y="0"/>
            <wp:positionH relativeFrom="column">
              <wp:align>center</wp:align>
            </wp:positionH>
            <wp:positionV relativeFrom="paragraph">
              <wp:posOffset>-292735</wp:posOffset>
            </wp:positionV>
            <wp:extent cx="6084000" cy="1486800"/>
            <wp:effectExtent l="0" t="0" r="0" b="0"/>
            <wp:wrapSquare wrapText="larges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84000" cy="1486800"/>
                    </a:xfrm>
                    <a:prstGeom prst="rect">
                      <a:avLst/>
                    </a:prstGeom>
                    <a:solidFill>
                      <a:srgbClr val="FFFFFF"/>
                    </a:solidFill>
                  </pic:spPr>
                </pic:pic>
              </a:graphicData>
            </a:graphic>
          </wp:anchor>
        </w:drawing>
      </w:r>
    </w:p>
    <w:p w:rsidR="003B044A" w:rsidRDefault="003B044A" w:rsidP="003B044A">
      <w:pPr>
        <w:spacing w:after="0"/>
        <w:rPr>
          <w:sz w:val="18"/>
          <w:szCs w:val="18"/>
        </w:rPr>
      </w:pPr>
    </w:p>
    <w:p w:rsidR="003B044A" w:rsidRDefault="003B044A" w:rsidP="003B044A">
      <w:pPr>
        <w:spacing w:after="0"/>
        <w:rPr>
          <w:sz w:val="18"/>
          <w:szCs w:val="18"/>
        </w:rPr>
      </w:pPr>
    </w:p>
    <w:p w:rsidR="003B044A" w:rsidRDefault="003B044A" w:rsidP="003B044A">
      <w:pPr>
        <w:spacing w:after="0"/>
        <w:rPr>
          <w:sz w:val="18"/>
          <w:szCs w:val="18"/>
        </w:rPr>
      </w:pPr>
    </w:p>
    <w:p w:rsidR="003B044A" w:rsidRDefault="003B044A" w:rsidP="003B044A">
      <w:pPr>
        <w:spacing w:after="0"/>
        <w:jc w:val="center"/>
        <w:rPr>
          <w:sz w:val="18"/>
          <w:szCs w:val="18"/>
        </w:rPr>
      </w:pPr>
      <w:r>
        <w:rPr>
          <w:sz w:val="18"/>
          <w:szCs w:val="18"/>
        </w:rPr>
        <w:t xml:space="preserve">                                                         </w:t>
      </w:r>
    </w:p>
    <w:p w:rsidR="003B044A" w:rsidRDefault="003B044A" w:rsidP="003B044A">
      <w:pPr>
        <w:spacing w:after="0"/>
        <w:jc w:val="center"/>
        <w:rPr>
          <w:sz w:val="18"/>
          <w:szCs w:val="18"/>
        </w:rPr>
      </w:pPr>
    </w:p>
    <w:p w:rsidR="003B044A" w:rsidRDefault="003B044A" w:rsidP="003B044A">
      <w:pPr>
        <w:spacing w:after="0"/>
        <w:jc w:val="center"/>
        <w:rPr>
          <w:sz w:val="18"/>
          <w:szCs w:val="18"/>
        </w:rPr>
      </w:pPr>
    </w:p>
    <w:p w:rsidR="003B044A" w:rsidRDefault="003B044A" w:rsidP="003B044A">
      <w:pPr>
        <w:spacing w:after="0"/>
        <w:jc w:val="center"/>
        <w:rPr>
          <w:sz w:val="18"/>
          <w:szCs w:val="18"/>
        </w:rPr>
      </w:pPr>
    </w:p>
    <w:p w:rsidR="003B044A" w:rsidRPr="001201B8" w:rsidRDefault="003B044A" w:rsidP="003B044A">
      <w:pPr>
        <w:spacing w:after="0"/>
        <w:jc w:val="center"/>
        <w:rPr>
          <w:sz w:val="18"/>
          <w:szCs w:val="18"/>
        </w:rPr>
      </w:pPr>
      <w:r>
        <w:rPr>
          <w:sz w:val="18"/>
          <w:szCs w:val="18"/>
        </w:rPr>
        <w:t xml:space="preserve">Základní škola Ústí nad Labem, Anežky </w:t>
      </w:r>
      <w:r w:rsidRPr="001201B8">
        <w:rPr>
          <w:sz w:val="18"/>
          <w:szCs w:val="18"/>
        </w:rPr>
        <w:t>České 702/17, příspěvková organizace</w:t>
      </w:r>
    </w:p>
    <w:p w:rsidR="003B044A" w:rsidRPr="001201B8" w:rsidRDefault="003B044A" w:rsidP="003B044A">
      <w:pPr>
        <w:spacing w:after="0"/>
        <w:rPr>
          <w:sz w:val="18"/>
          <w:szCs w:val="18"/>
        </w:rPr>
      </w:pPr>
      <w:r w:rsidRPr="001201B8">
        <w:rPr>
          <w:sz w:val="18"/>
          <w:szCs w:val="18"/>
        </w:rPr>
        <w:t xml:space="preserve">Číslo projektu: CZ.1.07/1.4.00/21.2887 </w:t>
      </w:r>
      <w:r w:rsidRPr="001201B8">
        <w:rPr>
          <w:sz w:val="18"/>
          <w:szCs w:val="18"/>
        </w:rPr>
        <w:tab/>
      </w:r>
      <w:r w:rsidRPr="001201B8">
        <w:rPr>
          <w:sz w:val="18"/>
          <w:szCs w:val="18"/>
        </w:rPr>
        <w:tab/>
      </w:r>
      <w:r w:rsidRPr="001201B8">
        <w:rPr>
          <w:sz w:val="18"/>
          <w:szCs w:val="18"/>
        </w:rPr>
        <w:tab/>
      </w:r>
      <w:r w:rsidRPr="001201B8">
        <w:rPr>
          <w:sz w:val="18"/>
          <w:szCs w:val="18"/>
        </w:rPr>
        <w:br/>
        <w:t xml:space="preserve">Název projektu: „Učíme lépe a moderněji“ </w:t>
      </w:r>
      <w:r w:rsidRPr="001201B8">
        <w:rPr>
          <w:sz w:val="18"/>
          <w:szCs w:val="18"/>
        </w:rPr>
        <w:br/>
        <w:t>OP VK 1.4</w:t>
      </w:r>
    </w:p>
    <w:p w:rsidR="003B044A" w:rsidRPr="00B85637" w:rsidRDefault="003B044A" w:rsidP="003B044A">
      <w:pPr>
        <w:spacing w:after="0"/>
        <w:jc w:val="center"/>
        <w:rPr>
          <w:sz w:val="44"/>
          <w:szCs w:val="44"/>
        </w:rPr>
      </w:pPr>
      <w:r w:rsidRPr="00B85637">
        <w:rPr>
          <w:sz w:val="44"/>
          <w:szCs w:val="44"/>
        </w:rPr>
        <w:t>Výukový materiál</w:t>
      </w:r>
    </w:p>
    <w:p w:rsidR="003B044A" w:rsidRPr="001201B8" w:rsidRDefault="003B044A" w:rsidP="003B044A">
      <w:pPr>
        <w:spacing w:after="0"/>
        <w:rPr>
          <w:sz w:val="18"/>
          <w:szCs w:val="18"/>
        </w:rPr>
      </w:pPr>
      <w:r w:rsidRPr="001201B8">
        <w:rPr>
          <w:sz w:val="18"/>
          <w:szCs w:val="18"/>
        </w:rPr>
        <w:t xml:space="preserve">Název </w:t>
      </w:r>
      <w:proofErr w:type="spellStart"/>
      <w:r w:rsidRPr="001201B8">
        <w:rPr>
          <w:sz w:val="18"/>
          <w:szCs w:val="18"/>
        </w:rPr>
        <w:t>DUMu</w:t>
      </w:r>
      <w:proofErr w:type="spellEnd"/>
      <w:r w:rsidRPr="001201B8">
        <w:rPr>
          <w:sz w:val="18"/>
          <w:szCs w:val="18"/>
        </w:rPr>
        <w:t xml:space="preserve">: </w:t>
      </w:r>
      <w:r>
        <w:rPr>
          <w:sz w:val="18"/>
          <w:szCs w:val="18"/>
        </w:rPr>
        <w:t>VY_12_INOVACE_11_2_Naše město</w:t>
      </w:r>
      <w:r w:rsidRPr="001201B8">
        <w:rPr>
          <w:sz w:val="18"/>
          <w:szCs w:val="18"/>
        </w:rPr>
        <w:t xml:space="preserve"> – čtení s</w:t>
      </w:r>
      <w:r>
        <w:rPr>
          <w:sz w:val="18"/>
          <w:szCs w:val="18"/>
        </w:rPr>
        <w:t> </w:t>
      </w:r>
      <w:r w:rsidRPr="001201B8">
        <w:rPr>
          <w:sz w:val="18"/>
          <w:szCs w:val="18"/>
        </w:rPr>
        <w:t>porozuměním</w:t>
      </w:r>
      <w:r>
        <w:rPr>
          <w:sz w:val="18"/>
          <w:szCs w:val="18"/>
        </w:rPr>
        <w:t>, doplňování slov v textu</w:t>
      </w:r>
    </w:p>
    <w:p w:rsidR="003B044A" w:rsidRPr="001201B8" w:rsidRDefault="003B044A" w:rsidP="003B044A">
      <w:pPr>
        <w:spacing w:after="0"/>
        <w:rPr>
          <w:sz w:val="18"/>
          <w:szCs w:val="18"/>
        </w:rPr>
      </w:pPr>
      <w:r w:rsidRPr="001201B8">
        <w:rPr>
          <w:sz w:val="18"/>
          <w:szCs w:val="18"/>
        </w:rPr>
        <w:t>Číslo skupiny: 3</w:t>
      </w:r>
    </w:p>
    <w:p w:rsidR="003B044A" w:rsidRPr="001201B8" w:rsidRDefault="003B044A" w:rsidP="003B044A">
      <w:pPr>
        <w:spacing w:after="0"/>
        <w:rPr>
          <w:sz w:val="18"/>
          <w:szCs w:val="18"/>
        </w:rPr>
      </w:pPr>
      <w:r>
        <w:rPr>
          <w:sz w:val="18"/>
          <w:szCs w:val="18"/>
        </w:rPr>
        <w:t>Autor: Mgr. Miroslava Strnadová</w:t>
      </w:r>
    </w:p>
    <w:p w:rsidR="003B044A" w:rsidRPr="001201B8" w:rsidRDefault="003B044A" w:rsidP="003B044A">
      <w:pPr>
        <w:spacing w:after="0"/>
        <w:rPr>
          <w:sz w:val="18"/>
          <w:szCs w:val="18"/>
        </w:rPr>
      </w:pPr>
      <w:r w:rsidRPr="001201B8">
        <w:rPr>
          <w:sz w:val="18"/>
          <w:szCs w:val="18"/>
        </w:rPr>
        <w:t>Vzdělávací  oblast/Předmět/Téma: Člověk a jeho svět /Prvouka/čtení s porozuměním</w:t>
      </w:r>
    </w:p>
    <w:p w:rsidR="003B044A" w:rsidRPr="001201B8" w:rsidRDefault="003B044A" w:rsidP="003B044A">
      <w:pPr>
        <w:spacing w:after="0"/>
        <w:rPr>
          <w:sz w:val="18"/>
          <w:szCs w:val="18"/>
        </w:rPr>
      </w:pPr>
      <w:r w:rsidRPr="001201B8">
        <w:rPr>
          <w:sz w:val="18"/>
          <w:szCs w:val="18"/>
        </w:rPr>
        <w:t>Druh učebního materiálu:</w:t>
      </w:r>
      <w:r>
        <w:rPr>
          <w:sz w:val="18"/>
          <w:szCs w:val="18"/>
        </w:rPr>
        <w:t xml:space="preserve"> Pracovní list</w:t>
      </w:r>
    </w:p>
    <w:p w:rsidR="003B044A" w:rsidRPr="001201B8" w:rsidRDefault="003B044A" w:rsidP="003B044A">
      <w:pPr>
        <w:spacing w:after="0"/>
        <w:rPr>
          <w:sz w:val="18"/>
          <w:szCs w:val="18"/>
        </w:rPr>
      </w:pPr>
      <w:r w:rsidRPr="001201B8">
        <w:rPr>
          <w:sz w:val="18"/>
          <w:szCs w:val="18"/>
        </w:rPr>
        <w:t>Metodický list:</w:t>
      </w:r>
      <w:r w:rsidRPr="001201B8">
        <w:rPr>
          <w:sz w:val="18"/>
          <w:szCs w:val="18"/>
        </w:rPr>
        <w:tab/>
        <w:t xml:space="preserve"> </w:t>
      </w:r>
      <w:r w:rsidRPr="001201B8">
        <w:rPr>
          <w:sz w:val="18"/>
          <w:szCs w:val="18"/>
        </w:rPr>
        <w:tab/>
        <w:t>ano</w:t>
      </w:r>
      <w:r w:rsidRPr="001201B8">
        <w:rPr>
          <w:sz w:val="18"/>
          <w:szCs w:val="18"/>
        </w:rPr>
        <w:tab/>
      </w:r>
      <w:r w:rsidRPr="001201B8">
        <w:rPr>
          <w:sz w:val="18"/>
          <w:szCs w:val="18"/>
        </w:rPr>
        <w:tab/>
      </w:r>
    </w:p>
    <w:p w:rsidR="003B044A" w:rsidRPr="001201B8" w:rsidRDefault="003B044A" w:rsidP="003B044A">
      <w:pPr>
        <w:spacing w:after="0"/>
        <w:rPr>
          <w:sz w:val="18"/>
          <w:szCs w:val="18"/>
        </w:rPr>
      </w:pPr>
      <w:r w:rsidRPr="001201B8">
        <w:rPr>
          <w:sz w:val="18"/>
          <w:szCs w:val="18"/>
        </w:rPr>
        <w:t>Anotace: Čtení s porozuměním, orientace v textu, rozvoj slovní zásoby</w:t>
      </w:r>
    </w:p>
    <w:p w:rsidR="003B044A" w:rsidRPr="001201B8" w:rsidRDefault="003B044A" w:rsidP="003B044A">
      <w:pPr>
        <w:spacing w:after="0"/>
        <w:rPr>
          <w:sz w:val="18"/>
          <w:szCs w:val="18"/>
        </w:rPr>
      </w:pPr>
      <w:r w:rsidRPr="001201B8">
        <w:rPr>
          <w:sz w:val="18"/>
          <w:szCs w:val="18"/>
        </w:rPr>
        <w:t>Ověřeno ve třídě:</w:t>
      </w:r>
      <w:r w:rsidRPr="001201B8">
        <w:rPr>
          <w:rFonts w:ascii="Times New Roman" w:hAnsi="Times New Roman"/>
          <w:sz w:val="18"/>
          <w:szCs w:val="18"/>
        </w:rPr>
        <w:t xml:space="preserve"> II.C</w:t>
      </w:r>
    </w:p>
    <w:p w:rsidR="003B044A" w:rsidRPr="001201B8" w:rsidRDefault="003B044A" w:rsidP="003B044A">
      <w:pPr>
        <w:spacing w:after="0"/>
        <w:rPr>
          <w:sz w:val="18"/>
          <w:szCs w:val="18"/>
        </w:rPr>
      </w:pPr>
      <w:r w:rsidRPr="001201B8">
        <w:rPr>
          <w:sz w:val="18"/>
          <w:szCs w:val="18"/>
        </w:rPr>
        <w:t>Datum ověření:</w:t>
      </w:r>
      <w:r w:rsidR="00D315DC">
        <w:rPr>
          <w:sz w:val="18"/>
          <w:szCs w:val="18"/>
        </w:rPr>
        <w:t xml:space="preserve"> 26.11.2012</w:t>
      </w:r>
    </w:p>
    <w:p w:rsidR="003B044A" w:rsidRPr="001201B8" w:rsidRDefault="003B044A" w:rsidP="003B044A">
      <w:pPr>
        <w:spacing w:after="0"/>
        <w:rPr>
          <w:sz w:val="18"/>
          <w:szCs w:val="18"/>
        </w:rPr>
      </w:pPr>
    </w:p>
    <w:p w:rsidR="003B044A" w:rsidRPr="001201B8" w:rsidRDefault="003B044A" w:rsidP="003B044A">
      <w:pPr>
        <w:spacing w:after="0"/>
        <w:rPr>
          <w:sz w:val="18"/>
          <w:szCs w:val="18"/>
        </w:rPr>
      </w:pPr>
      <w:r w:rsidRPr="001201B8">
        <w:rPr>
          <w:sz w:val="18"/>
          <w:szCs w:val="18"/>
        </w:rPr>
        <w:t xml:space="preserve">Prohlášení:  Prohlašuji, že při tvorbě výukového materiálu jsem respektoval(a) všeobecně užívané právní a morální zvyklosti, autorská a jiná práva třetích osob, zejména práva duševního vlastnictví (např. práva </w:t>
      </w:r>
      <w:r w:rsidRPr="001201B8">
        <w:rPr>
          <w:sz w:val="18"/>
          <w:szCs w:val="18"/>
        </w:rPr>
        <w:br/>
        <w:t xml:space="preserve">k obchodní firmě, autorská práva k software, k filmovým, hudebním a fotografickým dílům nebo práva k ochranným známkám) dle zákona 121/2000 Sb. (autorský zákon). Nesu veškerou právní odpovědnost </w:t>
      </w:r>
      <w:r w:rsidRPr="001201B8">
        <w:rPr>
          <w:sz w:val="18"/>
          <w:szCs w:val="18"/>
        </w:rPr>
        <w:br/>
        <w:t>za obsah a původ svého díla. Prohlašuji dále, že výše uvedený materiál jsem ověřil(a) ve výuce a provedl(a) o tom zápis do TK.</w:t>
      </w:r>
    </w:p>
    <w:p w:rsidR="003B044A" w:rsidRPr="001201B8" w:rsidRDefault="003B044A" w:rsidP="003B044A">
      <w:pPr>
        <w:spacing w:after="0"/>
        <w:rPr>
          <w:sz w:val="18"/>
          <w:szCs w:val="18"/>
        </w:rPr>
      </w:pPr>
      <w:r w:rsidRPr="001201B8">
        <w:rPr>
          <w:sz w:val="18"/>
          <w:szCs w:val="18"/>
        </w:rPr>
        <w:t xml:space="preserve">Dávám souhlas, aby moje dílo bylo dáno k dispozici veřejnosti k účelům volného užití (§30 odst. 1 zákona 121/2000 Sb.), tj. že k uvedeným účelům může být kýmkoliv zveřejňováno, používáno, upravováno </w:t>
      </w:r>
      <w:r w:rsidRPr="001201B8">
        <w:rPr>
          <w:sz w:val="18"/>
          <w:szCs w:val="18"/>
        </w:rPr>
        <w:br/>
        <w:t>a uchováváno.</w:t>
      </w:r>
    </w:p>
    <w:p w:rsidR="003B044A" w:rsidRPr="001201B8" w:rsidRDefault="003B044A" w:rsidP="003B044A">
      <w:pPr>
        <w:spacing w:after="0"/>
        <w:rPr>
          <w:sz w:val="18"/>
          <w:szCs w:val="18"/>
        </w:rPr>
      </w:pPr>
    </w:p>
    <w:p w:rsidR="003B044A" w:rsidRDefault="003B044A" w:rsidP="003B044A">
      <w:pPr>
        <w:spacing w:after="0"/>
        <w:rPr>
          <w:sz w:val="18"/>
          <w:szCs w:val="18"/>
        </w:rPr>
        <w:sectPr w:rsidR="003B044A" w:rsidSect="003B044A">
          <w:pgSz w:w="16838" w:h="11906" w:orient="landscape"/>
          <w:pgMar w:top="1417" w:right="1417" w:bottom="1417" w:left="1417" w:header="708" w:footer="708" w:gutter="0"/>
          <w:cols w:space="708"/>
          <w:docGrid w:linePitch="360"/>
        </w:sectPr>
      </w:pPr>
      <w:r>
        <w:rPr>
          <w:sz w:val="18"/>
          <w:szCs w:val="18"/>
        </w:rPr>
        <w:t>Datum:</w:t>
      </w:r>
      <w:r w:rsidRPr="001201B8">
        <w:rPr>
          <w:sz w:val="18"/>
          <w:szCs w:val="18"/>
        </w:rPr>
        <w:t xml:space="preserve"> </w:t>
      </w:r>
      <w:r>
        <w:rPr>
          <w:sz w:val="18"/>
          <w:szCs w:val="18"/>
        </w:rPr>
        <w:t xml:space="preserve">26.11.2012                    </w:t>
      </w:r>
      <w:r w:rsidRPr="001201B8">
        <w:rPr>
          <w:sz w:val="18"/>
          <w:szCs w:val="18"/>
        </w:rPr>
        <w:t>Podpis:</w:t>
      </w:r>
    </w:p>
    <w:p w:rsidR="003B044A" w:rsidRPr="001201B8" w:rsidRDefault="003B044A" w:rsidP="003B044A">
      <w:pPr>
        <w:spacing w:after="0"/>
        <w:rPr>
          <w:sz w:val="18"/>
          <w:szCs w:val="18"/>
        </w:rPr>
      </w:pPr>
    </w:p>
    <w:p w:rsidR="00BF513C" w:rsidRDefault="00BF513C" w:rsidP="00F72742">
      <w:pPr>
        <w:jc w:val="center"/>
        <w:rPr>
          <w:sz w:val="96"/>
          <w:szCs w:val="96"/>
        </w:rPr>
      </w:pPr>
    </w:p>
    <w:p w:rsidR="003B044A" w:rsidRDefault="003B044A" w:rsidP="00F72742">
      <w:pPr>
        <w:jc w:val="center"/>
        <w:rPr>
          <w:sz w:val="96"/>
          <w:szCs w:val="96"/>
        </w:rPr>
      </w:pPr>
    </w:p>
    <w:p w:rsidR="003B044A" w:rsidRDefault="003B044A" w:rsidP="00F72742">
      <w:pPr>
        <w:jc w:val="center"/>
        <w:rPr>
          <w:sz w:val="96"/>
          <w:szCs w:val="96"/>
        </w:rPr>
      </w:pPr>
    </w:p>
    <w:p w:rsidR="00A52DE0" w:rsidRDefault="003B044A" w:rsidP="003B044A">
      <w:pPr>
        <w:ind w:left="1416"/>
        <w:rPr>
          <w:sz w:val="96"/>
          <w:szCs w:val="96"/>
        </w:rPr>
      </w:pPr>
      <w:r>
        <w:rPr>
          <w:sz w:val="96"/>
          <w:szCs w:val="96"/>
        </w:rPr>
        <w:t xml:space="preserve">   </w:t>
      </w:r>
      <w:bookmarkStart w:id="0" w:name="_GoBack"/>
      <w:bookmarkEnd w:id="0"/>
      <w:r w:rsidR="00F72742">
        <w:rPr>
          <w:sz w:val="96"/>
          <w:szCs w:val="96"/>
        </w:rPr>
        <w:t>NAŠE MĚSTO</w:t>
      </w:r>
    </w:p>
    <w:p w:rsidR="00F72742" w:rsidRDefault="00F72742" w:rsidP="00F72742">
      <w:pPr>
        <w:jc w:val="center"/>
        <w:rPr>
          <w:sz w:val="32"/>
          <w:szCs w:val="32"/>
        </w:rPr>
      </w:pPr>
    </w:p>
    <w:p w:rsidR="00F72742" w:rsidRDefault="00F72742" w:rsidP="00F72742">
      <w:pPr>
        <w:jc w:val="center"/>
        <w:rPr>
          <w:sz w:val="32"/>
          <w:szCs w:val="32"/>
        </w:rPr>
      </w:pPr>
    </w:p>
    <w:p w:rsidR="00F72742" w:rsidRDefault="00F72742" w:rsidP="00F72742">
      <w:pPr>
        <w:jc w:val="center"/>
        <w:rPr>
          <w:sz w:val="32"/>
          <w:szCs w:val="32"/>
        </w:rPr>
      </w:pPr>
    </w:p>
    <w:p w:rsidR="00F72742" w:rsidRDefault="00F72742" w:rsidP="00F72742">
      <w:pPr>
        <w:jc w:val="center"/>
        <w:rPr>
          <w:sz w:val="32"/>
          <w:szCs w:val="32"/>
        </w:rPr>
      </w:pPr>
    </w:p>
    <w:p w:rsidR="00F72742" w:rsidRDefault="00F72742" w:rsidP="00F72742">
      <w:pPr>
        <w:jc w:val="center"/>
        <w:rPr>
          <w:sz w:val="32"/>
          <w:szCs w:val="32"/>
        </w:rPr>
      </w:pPr>
    </w:p>
    <w:p w:rsidR="00F72742" w:rsidRDefault="00F72742" w:rsidP="00F72742">
      <w:pPr>
        <w:jc w:val="center"/>
        <w:rPr>
          <w:sz w:val="32"/>
          <w:szCs w:val="32"/>
        </w:rPr>
      </w:pPr>
    </w:p>
    <w:p w:rsidR="00F72742" w:rsidRDefault="00F72742" w:rsidP="00F72742">
      <w:pPr>
        <w:jc w:val="center"/>
        <w:rPr>
          <w:sz w:val="32"/>
          <w:szCs w:val="32"/>
        </w:rPr>
      </w:pPr>
    </w:p>
    <w:p w:rsidR="00F72742" w:rsidRDefault="00F72742" w:rsidP="00F72742">
      <w:pPr>
        <w:jc w:val="center"/>
        <w:rPr>
          <w:sz w:val="32"/>
          <w:szCs w:val="32"/>
        </w:rPr>
      </w:pPr>
    </w:p>
    <w:p w:rsidR="00F72742" w:rsidRDefault="00F72742" w:rsidP="00F72742">
      <w:pPr>
        <w:jc w:val="center"/>
        <w:rPr>
          <w:sz w:val="32"/>
          <w:szCs w:val="32"/>
        </w:rPr>
      </w:pPr>
    </w:p>
    <w:p w:rsidR="00F72742" w:rsidRDefault="00F72742" w:rsidP="00F72742">
      <w:pPr>
        <w:jc w:val="center"/>
        <w:rPr>
          <w:sz w:val="32"/>
          <w:szCs w:val="32"/>
        </w:rPr>
      </w:pPr>
    </w:p>
    <w:p w:rsidR="00F72742" w:rsidRDefault="00F72742" w:rsidP="00F72742">
      <w:pPr>
        <w:jc w:val="center"/>
        <w:rPr>
          <w:sz w:val="32"/>
          <w:szCs w:val="32"/>
        </w:rPr>
      </w:pPr>
    </w:p>
    <w:p w:rsidR="00F72742" w:rsidRDefault="00F72742" w:rsidP="00F72742">
      <w:pPr>
        <w:jc w:val="center"/>
        <w:rPr>
          <w:sz w:val="32"/>
          <w:szCs w:val="32"/>
        </w:rPr>
      </w:pPr>
    </w:p>
    <w:p w:rsidR="00F72742" w:rsidRDefault="00F72742" w:rsidP="00F72742">
      <w:pPr>
        <w:jc w:val="center"/>
        <w:rPr>
          <w:sz w:val="32"/>
          <w:szCs w:val="32"/>
        </w:rPr>
      </w:pPr>
    </w:p>
    <w:p w:rsidR="00F72742" w:rsidRDefault="00F72742" w:rsidP="00F72742">
      <w:pPr>
        <w:jc w:val="center"/>
        <w:rPr>
          <w:sz w:val="32"/>
          <w:szCs w:val="32"/>
        </w:rPr>
      </w:pPr>
    </w:p>
    <w:p w:rsidR="00757A3A" w:rsidRDefault="00F72742" w:rsidP="00757A3A">
      <w:pPr>
        <w:spacing w:after="0"/>
        <w:jc w:val="both"/>
        <w:rPr>
          <w:sz w:val="32"/>
          <w:szCs w:val="32"/>
        </w:rPr>
      </w:pPr>
      <w:r>
        <w:rPr>
          <w:sz w:val="32"/>
          <w:szCs w:val="32"/>
        </w:rPr>
        <w:t>Jmenuji se Alenka a zítra k nám do města přijede na návštěvu můj bratranec Petřík s tetou Eliškou. S maminkou jsme pro ně připravili celodenní výlet po našem krásném městě. Chceme Petříkovi ukázat ta nejkrásnější a nejzajímavější místa. Oba přijedou vlakem na nádraží a půjd</w:t>
      </w:r>
      <w:r w:rsidR="002A051B">
        <w:rPr>
          <w:sz w:val="32"/>
          <w:szCs w:val="32"/>
        </w:rPr>
        <w:t>ou se ubytovat do hotelu</w:t>
      </w:r>
      <w:r>
        <w:rPr>
          <w:sz w:val="32"/>
          <w:szCs w:val="32"/>
        </w:rPr>
        <w:t xml:space="preserve">. </w:t>
      </w:r>
    </w:p>
    <w:p w:rsidR="00757A3A" w:rsidRDefault="00757A3A" w:rsidP="00757A3A">
      <w:pPr>
        <w:spacing w:after="0"/>
        <w:jc w:val="both"/>
        <w:rPr>
          <w:sz w:val="32"/>
          <w:szCs w:val="32"/>
        </w:rPr>
      </w:pPr>
    </w:p>
    <w:p w:rsidR="00757A3A" w:rsidRDefault="00757A3A" w:rsidP="00757A3A">
      <w:pPr>
        <w:spacing w:after="0"/>
        <w:jc w:val="both"/>
        <w:rPr>
          <w:sz w:val="32"/>
          <w:szCs w:val="32"/>
        </w:rPr>
      </w:pPr>
      <w:r>
        <w:rPr>
          <w:sz w:val="32"/>
          <w:szCs w:val="32"/>
        </w:rPr>
        <w:t>Kde se mohu ubytovat po příjezdu do neznámého města?</w:t>
      </w:r>
    </w:p>
    <w:p w:rsidR="00757A3A" w:rsidRDefault="00757A3A" w:rsidP="00757A3A">
      <w:pPr>
        <w:spacing w:after="0"/>
        <w:jc w:val="both"/>
        <w:rPr>
          <w:sz w:val="32"/>
          <w:szCs w:val="32"/>
        </w:rPr>
      </w:pPr>
      <w:r>
        <w:rPr>
          <w:sz w:val="32"/>
          <w:szCs w:val="32"/>
        </w:rPr>
        <w:t>...........................................................................................................</w:t>
      </w:r>
    </w:p>
    <w:p w:rsidR="00757A3A" w:rsidRDefault="00757A3A" w:rsidP="00757A3A">
      <w:pPr>
        <w:spacing w:after="0"/>
        <w:jc w:val="both"/>
        <w:rPr>
          <w:sz w:val="32"/>
          <w:szCs w:val="32"/>
        </w:rPr>
      </w:pPr>
      <w:r>
        <w:rPr>
          <w:sz w:val="32"/>
          <w:szCs w:val="32"/>
        </w:rPr>
        <w:t>Jak se jmenuje ve městě místo, odkud odjíždějí a kam přijíždějí vlaky? ...............………………………………………………………………………………..............</w:t>
      </w:r>
    </w:p>
    <w:p w:rsidR="00757A3A" w:rsidRDefault="00F72742" w:rsidP="00757A3A">
      <w:pPr>
        <w:spacing w:after="0"/>
        <w:jc w:val="both"/>
        <w:rPr>
          <w:sz w:val="32"/>
          <w:szCs w:val="32"/>
        </w:rPr>
      </w:pPr>
      <w:r>
        <w:rPr>
          <w:sz w:val="32"/>
          <w:szCs w:val="32"/>
        </w:rPr>
        <w:t xml:space="preserve">Prohlídku města začneme </w:t>
      </w:r>
      <w:r w:rsidR="00615A12">
        <w:rPr>
          <w:sz w:val="32"/>
          <w:szCs w:val="32"/>
        </w:rPr>
        <w:t>v obchodním centru, kam však musíme dojít rušnými ulicemi plnými nejrůznějších obchodů. V obchodě s hračkami koupíme Péťovi plyšového dinosaura, protože má dinosaury moc rád. Nedaleko obchodního</w:t>
      </w:r>
      <w:r w:rsidR="002A051B">
        <w:rPr>
          <w:sz w:val="32"/>
          <w:szCs w:val="32"/>
        </w:rPr>
        <w:t xml:space="preserve"> centra je kostel. V kostele </w:t>
      </w:r>
      <w:r w:rsidR="00615A12">
        <w:rPr>
          <w:sz w:val="32"/>
          <w:szCs w:val="32"/>
        </w:rPr>
        <w:t xml:space="preserve">nám pan farář přednese svou mši. Do kostela chodíme každý rok o Vánocích na výstavu betlémů. </w:t>
      </w:r>
    </w:p>
    <w:p w:rsidR="00757A3A" w:rsidRDefault="00757A3A" w:rsidP="00757A3A">
      <w:pPr>
        <w:spacing w:after="0"/>
        <w:jc w:val="both"/>
        <w:rPr>
          <w:sz w:val="32"/>
          <w:szCs w:val="32"/>
        </w:rPr>
      </w:pPr>
    </w:p>
    <w:p w:rsidR="00757A3A" w:rsidRDefault="00757A3A" w:rsidP="00757A3A">
      <w:pPr>
        <w:spacing w:after="0"/>
        <w:jc w:val="both"/>
        <w:rPr>
          <w:sz w:val="32"/>
          <w:szCs w:val="32"/>
        </w:rPr>
      </w:pPr>
      <w:r>
        <w:rPr>
          <w:sz w:val="32"/>
          <w:szCs w:val="32"/>
        </w:rPr>
        <w:t>Jak se jmenuje ve městě místo, kde je plno nejrůznějších obchodů v jednom velkém prostoru?....................................................................</w:t>
      </w:r>
    </w:p>
    <w:p w:rsidR="00757A3A" w:rsidRDefault="00757A3A" w:rsidP="00757A3A">
      <w:pPr>
        <w:spacing w:after="0"/>
        <w:jc w:val="both"/>
        <w:rPr>
          <w:sz w:val="32"/>
          <w:szCs w:val="32"/>
        </w:rPr>
      </w:pPr>
      <w:r>
        <w:rPr>
          <w:sz w:val="32"/>
          <w:szCs w:val="32"/>
        </w:rPr>
        <w:t>Jak se ve městě jmenuje místo kam chodíme na mši a kde najdeme pana faráře? ………………………………………………………………………………………</w:t>
      </w:r>
    </w:p>
    <w:p w:rsidR="00757A3A" w:rsidRDefault="00615A12" w:rsidP="00757A3A">
      <w:pPr>
        <w:spacing w:after="0"/>
        <w:jc w:val="both"/>
        <w:rPr>
          <w:sz w:val="32"/>
          <w:szCs w:val="32"/>
        </w:rPr>
      </w:pPr>
      <w:r>
        <w:rPr>
          <w:sz w:val="32"/>
          <w:szCs w:val="32"/>
        </w:rPr>
        <w:t xml:space="preserve">Z kostela se vypravíme </w:t>
      </w:r>
      <w:r w:rsidR="00A24ED5">
        <w:rPr>
          <w:sz w:val="32"/>
          <w:szCs w:val="32"/>
        </w:rPr>
        <w:t xml:space="preserve">na naše největší náměstí. Je to </w:t>
      </w:r>
      <w:r>
        <w:rPr>
          <w:sz w:val="32"/>
          <w:szCs w:val="32"/>
        </w:rPr>
        <w:t>velké</w:t>
      </w:r>
      <w:r w:rsidR="00A24ED5">
        <w:rPr>
          <w:sz w:val="32"/>
          <w:szCs w:val="32"/>
        </w:rPr>
        <w:t xml:space="preserve"> místo, </w:t>
      </w:r>
      <w:r>
        <w:rPr>
          <w:sz w:val="32"/>
          <w:szCs w:val="32"/>
        </w:rPr>
        <w:t xml:space="preserve">kde jsou domy postaveny daleko od sebe a má kruhový tvar. </w:t>
      </w:r>
      <w:r w:rsidR="00A24ED5">
        <w:rPr>
          <w:sz w:val="32"/>
          <w:szCs w:val="32"/>
        </w:rPr>
        <w:t>Uprostřed</w:t>
      </w:r>
      <w:r w:rsidR="007B1FD6">
        <w:rPr>
          <w:sz w:val="32"/>
          <w:szCs w:val="32"/>
        </w:rPr>
        <w:t xml:space="preserve"> náměstí je krásná fontána, </w:t>
      </w:r>
      <w:r>
        <w:rPr>
          <w:sz w:val="32"/>
          <w:szCs w:val="32"/>
        </w:rPr>
        <w:t xml:space="preserve">u které se všichni vyfotíme. Odtud půjdeme </w:t>
      </w:r>
      <w:r w:rsidR="007B1FD6">
        <w:rPr>
          <w:sz w:val="32"/>
          <w:szCs w:val="32"/>
        </w:rPr>
        <w:t xml:space="preserve">do restaurace na oběd. Pan číšník nám přinese jídelní lístek a my si objednáme naše oblíbené kuře na smetaně. </w:t>
      </w:r>
    </w:p>
    <w:p w:rsidR="00757A3A" w:rsidRDefault="00757A3A" w:rsidP="00757A3A">
      <w:pPr>
        <w:spacing w:after="0"/>
        <w:jc w:val="both"/>
        <w:rPr>
          <w:sz w:val="32"/>
          <w:szCs w:val="32"/>
        </w:rPr>
      </w:pPr>
    </w:p>
    <w:p w:rsidR="00757A3A" w:rsidRDefault="00757A3A" w:rsidP="00757A3A">
      <w:pPr>
        <w:spacing w:after="0"/>
        <w:jc w:val="both"/>
        <w:rPr>
          <w:sz w:val="32"/>
          <w:szCs w:val="32"/>
        </w:rPr>
      </w:pPr>
      <w:r>
        <w:rPr>
          <w:sz w:val="32"/>
          <w:szCs w:val="32"/>
        </w:rPr>
        <w:lastRenderedPageBreak/>
        <w:t>Jak se jmenuje ve městě místo, kde jsou domy postaveny kolem dokola a uprostřed stojí kašna?...........................................................</w:t>
      </w:r>
    </w:p>
    <w:p w:rsidR="00757A3A" w:rsidRDefault="00757A3A" w:rsidP="00757A3A">
      <w:pPr>
        <w:spacing w:after="0"/>
        <w:jc w:val="both"/>
        <w:rPr>
          <w:sz w:val="32"/>
          <w:szCs w:val="32"/>
        </w:rPr>
      </w:pPr>
      <w:r>
        <w:rPr>
          <w:sz w:val="32"/>
          <w:szCs w:val="32"/>
        </w:rPr>
        <w:t>Jak se ve městě jmenuje místo, kde se můžeme najíst a pan číšník nás obslouží? ...........................................................................................</w:t>
      </w:r>
    </w:p>
    <w:p w:rsidR="00757A3A" w:rsidRDefault="007B1FD6" w:rsidP="00757A3A">
      <w:pPr>
        <w:spacing w:after="0"/>
        <w:jc w:val="both"/>
        <w:rPr>
          <w:sz w:val="32"/>
          <w:szCs w:val="32"/>
        </w:rPr>
      </w:pPr>
      <w:r>
        <w:rPr>
          <w:sz w:val="32"/>
          <w:szCs w:val="32"/>
        </w:rPr>
        <w:t xml:space="preserve">Po obědě půjdeme do muzea </w:t>
      </w:r>
      <w:r w:rsidR="00615A12">
        <w:rPr>
          <w:sz w:val="32"/>
          <w:szCs w:val="32"/>
        </w:rPr>
        <w:t>na výstavu hraček a obrazů. Z muzea si půjdeme odp</w:t>
      </w:r>
      <w:r>
        <w:rPr>
          <w:sz w:val="32"/>
          <w:szCs w:val="32"/>
        </w:rPr>
        <w:t>očinout do parku. Náš park je plný stromů, trávy a laviček. Je tu klid, zpívají ptáci a protéká jím potůček.</w:t>
      </w:r>
    </w:p>
    <w:p w:rsidR="00757A3A" w:rsidRDefault="00757A3A" w:rsidP="00757A3A">
      <w:pPr>
        <w:spacing w:after="0"/>
        <w:jc w:val="both"/>
        <w:rPr>
          <w:sz w:val="32"/>
          <w:szCs w:val="32"/>
        </w:rPr>
      </w:pPr>
    </w:p>
    <w:p w:rsidR="00757A3A" w:rsidRDefault="00757A3A" w:rsidP="00757A3A">
      <w:pPr>
        <w:spacing w:after="0"/>
        <w:jc w:val="both"/>
        <w:rPr>
          <w:sz w:val="32"/>
          <w:szCs w:val="32"/>
        </w:rPr>
      </w:pPr>
      <w:r>
        <w:rPr>
          <w:sz w:val="32"/>
          <w:szCs w:val="32"/>
        </w:rPr>
        <w:t>Jak se ve městě jmenuje místo, kde si prohlížíme výstavy obrazů a soch? …………………………………………………………………………………………………</w:t>
      </w:r>
    </w:p>
    <w:p w:rsidR="00757A3A" w:rsidRDefault="00757A3A" w:rsidP="00757A3A">
      <w:pPr>
        <w:spacing w:after="0"/>
        <w:jc w:val="both"/>
        <w:rPr>
          <w:sz w:val="32"/>
          <w:szCs w:val="32"/>
        </w:rPr>
      </w:pPr>
      <w:r>
        <w:rPr>
          <w:sz w:val="32"/>
          <w:szCs w:val="32"/>
        </w:rPr>
        <w:t>Jak se ve městě jmenuje místo, které je plné zeleně a kde si můžeme odpočinout na lavičkách? ...................................................................</w:t>
      </w:r>
    </w:p>
    <w:p w:rsidR="00757A3A" w:rsidRDefault="007B1FD6" w:rsidP="00757A3A">
      <w:pPr>
        <w:spacing w:after="0"/>
        <w:jc w:val="both"/>
        <w:rPr>
          <w:sz w:val="32"/>
          <w:szCs w:val="32"/>
        </w:rPr>
      </w:pPr>
      <w:r>
        <w:rPr>
          <w:sz w:val="32"/>
          <w:szCs w:val="32"/>
        </w:rPr>
        <w:t xml:space="preserve"> Až si odpočineme, odveze nás autobus k hradu </w:t>
      </w:r>
      <w:proofErr w:type="spellStart"/>
      <w:r>
        <w:rPr>
          <w:sz w:val="32"/>
          <w:szCs w:val="32"/>
        </w:rPr>
        <w:t>Střekovu</w:t>
      </w:r>
      <w:proofErr w:type="spellEnd"/>
      <w:r>
        <w:rPr>
          <w:sz w:val="32"/>
          <w:szCs w:val="32"/>
        </w:rPr>
        <w:t xml:space="preserve">. </w:t>
      </w:r>
      <w:r w:rsidR="00A24ED5">
        <w:rPr>
          <w:sz w:val="32"/>
          <w:szCs w:val="32"/>
        </w:rPr>
        <w:t xml:space="preserve">Ten se tyčí na vysoké skále. </w:t>
      </w:r>
      <w:r>
        <w:rPr>
          <w:sz w:val="32"/>
          <w:szCs w:val="32"/>
        </w:rPr>
        <w:t>Odtud je výhled na celé město. Naším městem protéká řeka Labe, přes kterou vede nový most.</w:t>
      </w:r>
      <w:r w:rsidR="00A24ED5">
        <w:rPr>
          <w:sz w:val="32"/>
          <w:szCs w:val="32"/>
        </w:rPr>
        <w:t xml:space="preserve"> Na nábřeží kolem řeky vede cyklostezka až do sousedního Německa.</w:t>
      </w:r>
      <w:r>
        <w:rPr>
          <w:sz w:val="32"/>
          <w:szCs w:val="32"/>
        </w:rPr>
        <w:t xml:space="preserve"> Večer půjdeme s </w:t>
      </w:r>
      <w:r w:rsidR="00A24ED5">
        <w:rPr>
          <w:sz w:val="32"/>
          <w:szCs w:val="32"/>
        </w:rPr>
        <w:t>Péťou</w:t>
      </w:r>
      <w:r>
        <w:rPr>
          <w:sz w:val="32"/>
          <w:szCs w:val="32"/>
        </w:rPr>
        <w:t xml:space="preserve"> do kina na pohádkový příběh pro děti. </w:t>
      </w:r>
      <w:r w:rsidR="00A24ED5">
        <w:rPr>
          <w:sz w:val="32"/>
          <w:szCs w:val="32"/>
        </w:rPr>
        <w:t xml:space="preserve">Maminka s tetou Eliškou půjdou do městského divadla na operu Rusalka. </w:t>
      </w:r>
      <w:r>
        <w:rPr>
          <w:sz w:val="32"/>
          <w:szCs w:val="32"/>
        </w:rPr>
        <w:t xml:space="preserve">Unavení po celodenním výletě určitě </w:t>
      </w:r>
      <w:r w:rsidR="00A24ED5">
        <w:rPr>
          <w:sz w:val="32"/>
          <w:szCs w:val="32"/>
        </w:rPr>
        <w:t>večer usneme jak</w:t>
      </w:r>
      <w:r>
        <w:rPr>
          <w:sz w:val="32"/>
          <w:szCs w:val="32"/>
        </w:rPr>
        <w:t xml:space="preserve"> koťata.</w:t>
      </w:r>
    </w:p>
    <w:p w:rsidR="00757A3A" w:rsidRDefault="00757A3A" w:rsidP="00757A3A">
      <w:pPr>
        <w:spacing w:after="0"/>
        <w:jc w:val="both"/>
        <w:rPr>
          <w:sz w:val="32"/>
          <w:szCs w:val="32"/>
        </w:rPr>
      </w:pPr>
    </w:p>
    <w:p w:rsidR="00757A3A" w:rsidRDefault="00A24ED5" w:rsidP="00757A3A">
      <w:pPr>
        <w:spacing w:after="0"/>
        <w:jc w:val="both"/>
        <w:rPr>
          <w:sz w:val="32"/>
          <w:szCs w:val="32"/>
        </w:rPr>
      </w:pPr>
      <w:r>
        <w:rPr>
          <w:sz w:val="32"/>
          <w:szCs w:val="32"/>
        </w:rPr>
        <w:t>Jak se ve městě jmenuje místo, kde stojí domy, vedou cesty a cyklostezky v těsné blízkosti řeky?……………………...................................</w:t>
      </w:r>
    </w:p>
    <w:p w:rsidR="00A24ED5" w:rsidRDefault="00A24ED5" w:rsidP="00757A3A">
      <w:pPr>
        <w:jc w:val="both"/>
        <w:rPr>
          <w:sz w:val="32"/>
          <w:szCs w:val="32"/>
        </w:rPr>
      </w:pPr>
      <w:r>
        <w:rPr>
          <w:sz w:val="32"/>
          <w:szCs w:val="32"/>
        </w:rPr>
        <w:t>Jak se jmenuje ve městě místo, kde herci divákům hrají divadelní představení či zpívají opery? ………………………………………………………………</w:t>
      </w:r>
    </w:p>
    <w:p w:rsidR="00A24ED5" w:rsidRDefault="00A24ED5" w:rsidP="007B1FD6">
      <w:pPr>
        <w:jc w:val="both"/>
        <w:rPr>
          <w:sz w:val="32"/>
          <w:szCs w:val="32"/>
        </w:rPr>
      </w:pPr>
    </w:p>
    <w:p w:rsidR="00A24ED5" w:rsidRDefault="00A24ED5" w:rsidP="007B1FD6">
      <w:pPr>
        <w:jc w:val="both"/>
        <w:rPr>
          <w:sz w:val="32"/>
          <w:szCs w:val="32"/>
        </w:rPr>
      </w:pPr>
    </w:p>
    <w:p w:rsidR="00A24ED5" w:rsidRDefault="00A24ED5" w:rsidP="007B1FD6">
      <w:pPr>
        <w:jc w:val="both"/>
        <w:rPr>
          <w:sz w:val="32"/>
          <w:szCs w:val="32"/>
        </w:rPr>
      </w:pPr>
    </w:p>
    <w:p w:rsidR="002A051B" w:rsidRDefault="002A051B" w:rsidP="007B1FD6">
      <w:pPr>
        <w:jc w:val="both"/>
        <w:rPr>
          <w:sz w:val="32"/>
          <w:szCs w:val="32"/>
        </w:rPr>
      </w:pPr>
    </w:p>
    <w:p w:rsidR="002A051B" w:rsidRDefault="002A051B" w:rsidP="007B1FD6">
      <w:pPr>
        <w:jc w:val="both"/>
        <w:rPr>
          <w:sz w:val="32"/>
          <w:szCs w:val="32"/>
        </w:rPr>
      </w:pPr>
    </w:p>
    <w:p w:rsidR="002A051B" w:rsidRDefault="002A051B" w:rsidP="007B1FD6">
      <w:pPr>
        <w:jc w:val="both"/>
        <w:rPr>
          <w:sz w:val="32"/>
          <w:szCs w:val="32"/>
        </w:rPr>
      </w:pPr>
    </w:p>
    <w:p w:rsidR="002A051B" w:rsidRDefault="002A051B" w:rsidP="007B1FD6">
      <w:pPr>
        <w:jc w:val="both"/>
        <w:rPr>
          <w:sz w:val="32"/>
          <w:szCs w:val="32"/>
        </w:rPr>
      </w:pPr>
    </w:p>
    <w:p w:rsidR="00237B2E" w:rsidRPr="00237B2E" w:rsidRDefault="00237B2E" w:rsidP="00237B2E">
      <w:pPr>
        <w:spacing w:after="0"/>
        <w:jc w:val="both"/>
        <w:rPr>
          <w:b/>
          <w:sz w:val="40"/>
          <w:szCs w:val="40"/>
        </w:rPr>
      </w:pPr>
      <w:r w:rsidRPr="00237B2E">
        <w:rPr>
          <w:b/>
          <w:sz w:val="40"/>
          <w:szCs w:val="40"/>
        </w:rPr>
        <w:t>ŘEŠENÍ</w:t>
      </w:r>
    </w:p>
    <w:p w:rsidR="00237B2E" w:rsidRDefault="00237B2E" w:rsidP="00237B2E">
      <w:pPr>
        <w:spacing w:after="0"/>
        <w:jc w:val="both"/>
        <w:rPr>
          <w:sz w:val="32"/>
          <w:szCs w:val="32"/>
        </w:rPr>
      </w:pPr>
      <w:r>
        <w:rPr>
          <w:sz w:val="32"/>
          <w:szCs w:val="32"/>
        </w:rPr>
        <w:t>Jmenuji se Alenka a zítra k nám do města přijede na návštěvu můj bratranec Petřík s tetou Eliškou. S maminkou jsme pro ně připravili celodenní výlet po našem krásném městě. Chceme Petříkovi ukázat ta nejkrásnější a nejzajímavější místa. Oba přijedou vlakem na nádraží a půj</w:t>
      </w:r>
      <w:r w:rsidR="002A051B">
        <w:rPr>
          <w:sz w:val="32"/>
          <w:szCs w:val="32"/>
        </w:rPr>
        <w:t>dou se ubytovat do hotelu</w:t>
      </w:r>
      <w:r>
        <w:rPr>
          <w:sz w:val="32"/>
          <w:szCs w:val="32"/>
        </w:rPr>
        <w:t xml:space="preserve">. </w:t>
      </w:r>
    </w:p>
    <w:p w:rsidR="00237B2E" w:rsidRDefault="00237B2E" w:rsidP="00237B2E">
      <w:pPr>
        <w:spacing w:after="0"/>
        <w:jc w:val="both"/>
        <w:rPr>
          <w:sz w:val="32"/>
          <w:szCs w:val="32"/>
        </w:rPr>
      </w:pPr>
    </w:p>
    <w:p w:rsidR="00237B2E" w:rsidRDefault="00237B2E" w:rsidP="00237B2E">
      <w:pPr>
        <w:spacing w:after="0"/>
        <w:jc w:val="both"/>
        <w:rPr>
          <w:sz w:val="32"/>
          <w:szCs w:val="32"/>
        </w:rPr>
      </w:pPr>
      <w:r>
        <w:rPr>
          <w:sz w:val="32"/>
          <w:szCs w:val="32"/>
        </w:rPr>
        <w:t>Kde se mohu ubytovat po příjezdu do neznámého města?</w:t>
      </w:r>
    </w:p>
    <w:p w:rsidR="00237B2E" w:rsidRPr="00237B2E" w:rsidRDefault="00237B2E" w:rsidP="00237B2E">
      <w:pPr>
        <w:spacing w:after="0"/>
        <w:jc w:val="both"/>
        <w:rPr>
          <w:b/>
          <w:sz w:val="32"/>
          <w:szCs w:val="32"/>
        </w:rPr>
      </w:pPr>
      <w:r>
        <w:rPr>
          <w:b/>
          <w:sz w:val="32"/>
          <w:szCs w:val="32"/>
        </w:rPr>
        <w:t>V HOTELU</w:t>
      </w:r>
    </w:p>
    <w:p w:rsidR="00237B2E" w:rsidRDefault="00237B2E" w:rsidP="00237B2E">
      <w:pPr>
        <w:spacing w:after="0"/>
        <w:jc w:val="both"/>
        <w:rPr>
          <w:sz w:val="32"/>
          <w:szCs w:val="32"/>
        </w:rPr>
      </w:pPr>
      <w:r>
        <w:rPr>
          <w:sz w:val="32"/>
          <w:szCs w:val="32"/>
        </w:rPr>
        <w:t xml:space="preserve">Jak se jmenuje ve městě místo, odkud odjíždějí a kam přijíždějí vlaky? </w:t>
      </w:r>
    </w:p>
    <w:p w:rsidR="00237B2E" w:rsidRPr="00237B2E" w:rsidRDefault="00237B2E" w:rsidP="00237B2E">
      <w:pPr>
        <w:spacing w:after="0"/>
        <w:jc w:val="both"/>
        <w:rPr>
          <w:b/>
          <w:sz w:val="32"/>
          <w:szCs w:val="32"/>
        </w:rPr>
      </w:pPr>
      <w:r>
        <w:rPr>
          <w:b/>
          <w:sz w:val="32"/>
          <w:szCs w:val="32"/>
        </w:rPr>
        <w:t>NÁDRAŽÍ</w:t>
      </w:r>
    </w:p>
    <w:p w:rsidR="00237B2E" w:rsidRDefault="00237B2E" w:rsidP="00237B2E">
      <w:pPr>
        <w:spacing w:after="0"/>
        <w:jc w:val="both"/>
        <w:rPr>
          <w:sz w:val="32"/>
          <w:szCs w:val="32"/>
        </w:rPr>
      </w:pPr>
      <w:r>
        <w:rPr>
          <w:sz w:val="32"/>
          <w:szCs w:val="32"/>
        </w:rPr>
        <w:t>Prohlídku města začneme v obchodním centru, kam však musíme dojít rušnými ulicemi plnými nejrůznějších obchodů. V obchodě s hračkami koupíme Péťovi plyšového dinosaura, protože má dinosaury moc rád. Nedaleko obchodníh</w:t>
      </w:r>
      <w:r w:rsidR="002A051B">
        <w:rPr>
          <w:sz w:val="32"/>
          <w:szCs w:val="32"/>
        </w:rPr>
        <w:t xml:space="preserve">o centra je kostel. V kostele </w:t>
      </w:r>
      <w:r>
        <w:rPr>
          <w:sz w:val="32"/>
          <w:szCs w:val="32"/>
        </w:rPr>
        <w:t xml:space="preserve"> nám pan farář přednese svou mši. Do kostela chodíme každý rok o Vánocích na výstavu betlémů. </w:t>
      </w:r>
    </w:p>
    <w:p w:rsidR="00237B2E" w:rsidRDefault="00237B2E" w:rsidP="00237B2E">
      <w:pPr>
        <w:spacing w:after="0"/>
        <w:jc w:val="both"/>
        <w:rPr>
          <w:sz w:val="32"/>
          <w:szCs w:val="32"/>
        </w:rPr>
      </w:pPr>
    </w:p>
    <w:p w:rsidR="00237B2E" w:rsidRPr="00237B2E" w:rsidRDefault="00237B2E" w:rsidP="00237B2E">
      <w:pPr>
        <w:spacing w:after="0"/>
        <w:jc w:val="both"/>
        <w:rPr>
          <w:b/>
          <w:sz w:val="32"/>
          <w:szCs w:val="32"/>
        </w:rPr>
      </w:pPr>
      <w:r>
        <w:rPr>
          <w:sz w:val="32"/>
          <w:szCs w:val="32"/>
        </w:rPr>
        <w:t xml:space="preserve">Jak se jmenuje ve městě místo, kde je plno nejrůznějších obchodů v jednom velkém prostoru? </w:t>
      </w:r>
      <w:r>
        <w:rPr>
          <w:b/>
          <w:sz w:val="32"/>
          <w:szCs w:val="32"/>
        </w:rPr>
        <w:t>OBCHODNÍ CENTRUM</w:t>
      </w:r>
    </w:p>
    <w:p w:rsidR="00237B2E" w:rsidRPr="00237B2E" w:rsidRDefault="00237B2E" w:rsidP="00237B2E">
      <w:pPr>
        <w:spacing w:after="0"/>
        <w:jc w:val="both"/>
        <w:rPr>
          <w:b/>
          <w:sz w:val="32"/>
          <w:szCs w:val="32"/>
        </w:rPr>
      </w:pPr>
      <w:r>
        <w:rPr>
          <w:sz w:val="32"/>
          <w:szCs w:val="32"/>
        </w:rPr>
        <w:t xml:space="preserve">Jak se ve městě jmenuje místo kam chodíme na mši a kde najdeme pana faráře? </w:t>
      </w:r>
      <w:r>
        <w:rPr>
          <w:b/>
          <w:sz w:val="32"/>
          <w:szCs w:val="32"/>
        </w:rPr>
        <w:t>KOSTEL</w:t>
      </w:r>
    </w:p>
    <w:p w:rsidR="00237B2E" w:rsidRDefault="00237B2E" w:rsidP="00237B2E">
      <w:pPr>
        <w:spacing w:after="0"/>
        <w:jc w:val="both"/>
        <w:rPr>
          <w:sz w:val="32"/>
          <w:szCs w:val="32"/>
        </w:rPr>
      </w:pPr>
      <w:r>
        <w:rPr>
          <w:sz w:val="32"/>
          <w:szCs w:val="32"/>
        </w:rPr>
        <w:t xml:space="preserve">Z kostela se vypravíme na naše největší náměstí. Je to velké místo, kde jsou domy postaveny daleko od sebe a má kruhový tvar. Uprostřed náměstí je krásná fontána, u které se všichni vyfotíme. Odtud půjdeme do restaurace na oběd. Pan číšník nám přinese jídelní lístek a my si objednáme naše oblíbené kuře na smetaně. </w:t>
      </w:r>
    </w:p>
    <w:p w:rsidR="00237B2E" w:rsidRDefault="00237B2E" w:rsidP="00237B2E">
      <w:pPr>
        <w:spacing w:after="0"/>
        <w:jc w:val="both"/>
        <w:rPr>
          <w:sz w:val="32"/>
          <w:szCs w:val="32"/>
        </w:rPr>
      </w:pPr>
    </w:p>
    <w:p w:rsidR="00237B2E" w:rsidRPr="00237B2E" w:rsidRDefault="00237B2E" w:rsidP="00237B2E">
      <w:pPr>
        <w:spacing w:after="0"/>
        <w:jc w:val="both"/>
        <w:rPr>
          <w:b/>
          <w:sz w:val="32"/>
          <w:szCs w:val="32"/>
        </w:rPr>
      </w:pPr>
      <w:r>
        <w:rPr>
          <w:sz w:val="32"/>
          <w:szCs w:val="32"/>
        </w:rPr>
        <w:lastRenderedPageBreak/>
        <w:t xml:space="preserve">Jak se jmenuje ve městě místo, kde jsou domy postaveny kolem dokola a uprostřed stojí kašna? </w:t>
      </w:r>
      <w:r>
        <w:rPr>
          <w:b/>
          <w:sz w:val="32"/>
          <w:szCs w:val="32"/>
        </w:rPr>
        <w:t>NÁMĚSTÍ</w:t>
      </w:r>
    </w:p>
    <w:p w:rsidR="00237B2E" w:rsidRPr="00237B2E" w:rsidRDefault="00237B2E" w:rsidP="00237B2E">
      <w:pPr>
        <w:spacing w:after="0"/>
        <w:jc w:val="both"/>
        <w:rPr>
          <w:b/>
          <w:sz w:val="32"/>
          <w:szCs w:val="32"/>
        </w:rPr>
      </w:pPr>
      <w:r>
        <w:rPr>
          <w:sz w:val="32"/>
          <w:szCs w:val="32"/>
        </w:rPr>
        <w:t xml:space="preserve">Jak se ve městě jmenuje místo, kde se můžeme najíst a pan číšník nás obslouží? </w:t>
      </w:r>
      <w:r>
        <w:rPr>
          <w:b/>
          <w:sz w:val="32"/>
          <w:szCs w:val="32"/>
        </w:rPr>
        <w:t>RESTAURACE</w:t>
      </w:r>
    </w:p>
    <w:p w:rsidR="00237B2E" w:rsidRDefault="00237B2E" w:rsidP="00237B2E">
      <w:pPr>
        <w:spacing w:after="0"/>
        <w:jc w:val="both"/>
        <w:rPr>
          <w:sz w:val="32"/>
          <w:szCs w:val="32"/>
        </w:rPr>
      </w:pPr>
      <w:r>
        <w:rPr>
          <w:sz w:val="32"/>
          <w:szCs w:val="32"/>
        </w:rPr>
        <w:t>Po obědě půjdeme do muzea na výstavu hraček a obrazů. Z muzea si půjdeme odpočinout do parku. Náš park je plný stromů, trávy a laviček. Je tu klid, zpívají ptáci a protéká jím potůček.</w:t>
      </w:r>
    </w:p>
    <w:p w:rsidR="00237B2E" w:rsidRDefault="00237B2E" w:rsidP="00237B2E">
      <w:pPr>
        <w:spacing w:after="0"/>
        <w:jc w:val="both"/>
        <w:rPr>
          <w:sz w:val="32"/>
          <w:szCs w:val="32"/>
        </w:rPr>
      </w:pPr>
    </w:p>
    <w:p w:rsidR="00237B2E" w:rsidRPr="00237B2E" w:rsidRDefault="00237B2E" w:rsidP="00237B2E">
      <w:pPr>
        <w:spacing w:after="0"/>
        <w:jc w:val="both"/>
        <w:rPr>
          <w:b/>
          <w:sz w:val="32"/>
          <w:szCs w:val="32"/>
        </w:rPr>
      </w:pPr>
      <w:r>
        <w:rPr>
          <w:sz w:val="32"/>
          <w:szCs w:val="32"/>
        </w:rPr>
        <w:t xml:space="preserve">Jak se ve městě jmenuje místo, kde si prohlížíme výstavy obrazů a soch? </w:t>
      </w:r>
      <w:r>
        <w:rPr>
          <w:b/>
          <w:sz w:val="32"/>
          <w:szCs w:val="32"/>
        </w:rPr>
        <w:t>MUZEUM</w:t>
      </w:r>
    </w:p>
    <w:p w:rsidR="00237B2E" w:rsidRPr="00237B2E" w:rsidRDefault="00237B2E" w:rsidP="00237B2E">
      <w:pPr>
        <w:spacing w:after="0"/>
        <w:jc w:val="both"/>
        <w:rPr>
          <w:b/>
          <w:sz w:val="32"/>
          <w:szCs w:val="32"/>
        </w:rPr>
      </w:pPr>
      <w:r>
        <w:rPr>
          <w:sz w:val="32"/>
          <w:szCs w:val="32"/>
        </w:rPr>
        <w:t xml:space="preserve">Jak se ve městě jmenuje místo, které je plné zeleně a kde si můžeme odpočinout na lavičkách? </w:t>
      </w:r>
      <w:r>
        <w:rPr>
          <w:b/>
          <w:sz w:val="32"/>
          <w:szCs w:val="32"/>
        </w:rPr>
        <w:t>PARK</w:t>
      </w:r>
    </w:p>
    <w:p w:rsidR="00237B2E" w:rsidRDefault="00237B2E" w:rsidP="00237B2E">
      <w:pPr>
        <w:spacing w:after="0"/>
        <w:jc w:val="both"/>
        <w:rPr>
          <w:sz w:val="32"/>
          <w:szCs w:val="32"/>
        </w:rPr>
      </w:pPr>
      <w:r>
        <w:rPr>
          <w:sz w:val="32"/>
          <w:szCs w:val="32"/>
        </w:rPr>
        <w:t xml:space="preserve"> Až si odpočineme, odveze nás autobus k hradu </w:t>
      </w:r>
      <w:proofErr w:type="spellStart"/>
      <w:r>
        <w:rPr>
          <w:sz w:val="32"/>
          <w:szCs w:val="32"/>
        </w:rPr>
        <w:t>Střekovu</w:t>
      </w:r>
      <w:proofErr w:type="spellEnd"/>
      <w:r>
        <w:rPr>
          <w:sz w:val="32"/>
          <w:szCs w:val="32"/>
        </w:rPr>
        <w:t>. Ten se tyčí na vysoké skále. Odtud je výhled na celé město. Naším městem protéká řeka Labe, přes kterou vede nový most. Na nábřeží kolem řeky vede cyklostezka až do sousedního Německa. Večer půjdeme s Péťou do kina na pohádkový příběh pro děti. Maminka s tetou Eliškou půjdou do městského divadla na operu Rusalka. Unavení po celodenním výletě určitě večer usneme jak koťata.</w:t>
      </w:r>
    </w:p>
    <w:p w:rsidR="00237B2E" w:rsidRDefault="00237B2E" w:rsidP="00237B2E">
      <w:pPr>
        <w:spacing w:after="0"/>
        <w:jc w:val="both"/>
        <w:rPr>
          <w:sz w:val="32"/>
          <w:szCs w:val="32"/>
        </w:rPr>
      </w:pPr>
    </w:p>
    <w:p w:rsidR="00237B2E" w:rsidRPr="00237B2E" w:rsidRDefault="00237B2E" w:rsidP="00237B2E">
      <w:pPr>
        <w:spacing w:after="0"/>
        <w:jc w:val="both"/>
        <w:rPr>
          <w:b/>
          <w:sz w:val="32"/>
          <w:szCs w:val="32"/>
        </w:rPr>
      </w:pPr>
      <w:r>
        <w:rPr>
          <w:sz w:val="32"/>
          <w:szCs w:val="32"/>
        </w:rPr>
        <w:t xml:space="preserve">Jak se ve městě jmenuje místo, kde stojí domy, vedou cesty a cyklostezky v těsné blízkosti řeky? </w:t>
      </w:r>
      <w:r>
        <w:rPr>
          <w:b/>
          <w:sz w:val="32"/>
          <w:szCs w:val="32"/>
        </w:rPr>
        <w:t>NÁBŘEŽÍ</w:t>
      </w:r>
    </w:p>
    <w:p w:rsidR="00237B2E" w:rsidRPr="00237B2E" w:rsidRDefault="00237B2E" w:rsidP="00237B2E">
      <w:pPr>
        <w:jc w:val="both"/>
        <w:rPr>
          <w:b/>
          <w:sz w:val="32"/>
          <w:szCs w:val="32"/>
        </w:rPr>
      </w:pPr>
      <w:r>
        <w:rPr>
          <w:sz w:val="32"/>
          <w:szCs w:val="32"/>
        </w:rPr>
        <w:t xml:space="preserve">Jak se jmenuje ve městě místo, kde herci divákům hrají divadelní představení či zpívají opery? </w:t>
      </w:r>
      <w:r>
        <w:rPr>
          <w:b/>
          <w:sz w:val="32"/>
          <w:szCs w:val="32"/>
        </w:rPr>
        <w:t>DIVADLO</w:t>
      </w:r>
    </w:p>
    <w:p w:rsidR="00237B2E" w:rsidRDefault="00237B2E" w:rsidP="00237B2E">
      <w:pPr>
        <w:jc w:val="both"/>
        <w:rPr>
          <w:sz w:val="32"/>
          <w:szCs w:val="32"/>
        </w:rPr>
      </w:pPr>
    </w:p>
    <w:p w:rsidR="00237B2E" w:rsidRDefault="00237B2E" w:rsidP="00237B2E">
      <w:pPr>
        <w:jc w:val="both"/>
        <w:rPr>
          <w:sz w:val="32"/>
          <w:szCs w:val="32"/>
        </w:rPr>
      </w:pPr>
    </w:p>
    <w:p w:rsidR="00237B2E" w:rsidRDefault="00237B2E" w:rsidP="00237B2E">
      <w:pPr>
        <w:jc w:val="both"/>
        <w:rPr>
          <w:sz w:val="32"/>
          <w:szCs w:val="32"/>
        </w:rPr>
      </w:pPr>
    </w:p>
    <w:p w:rsidR="00F72742" w:rsidRDefault="00F72742" w:rsidP="00F72742">
      <w:pPr>
        <w:jc w:val="center"/>
        <w:rPr>
          <w:sz w:val="32"/>
          <w:szCs w:val="32"/>
        </w:rPr>
      </w:pPr>
    </w:p>
    <w:p w:rsidR="00F72742" w:rsidRDefault="00F72742" w:rsidP="00F72742">
      <w:pPr>
        <w:jc w:val="center"/>
        <w:rPr>
          <w:sz w:val="32"/>
          <w:szCs w:val="32"/>
        </w:rPr>
      </w:pPr>
    </w:p>
    <w:p w:rsidR="00E87BB6" w:rsidRDefault="00E87BB6" w:rsidP="00E87BB6">
      <w:pPr>
        <w:jc w:val="center"/>
        <w:rPr>
          <w:b/>
          <w:sz w:val="44"/>
          <w:szCs w:val="44"/>
        </w:rPr>
      </w:pPr>
      <w:r>
        <w:rPr>
          <w:b/>
          <w:sz w:val="44"/>
          <w:szCs w:val="44"/>
        </w:rPr>
        <w:lastRenderedPageBreak/>
        <w:t>Metodický list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60"/>
        <w:gridCol w:w="6552"/>
      </w:tblGrid>
      <w:tr w:rsidR="00E87BB6" w:rsidTr="00E87BB6">
        <w:tc>
          <w:tcPr>
            <w:tcW w:w="2660" w:type="dxa"/>
            <w:tcBorders>
              <w:top w:val="single" w:sz="4" w:space="0" w:color="000000"/>
              <w:left w:val="single" w:sz="4" w:space="0" w:color="000000"/>
              <w:bottom w:val="single" w:sz="4" w:space="0" w:color="000000"/>
              <w:right w:val="single" w:sz="4" w:space="0" w:color="000000"/>
            </w:tcBorders>
            <w:hideMark/>
          </w:tcPr>
          <w:p w:rsidR="00E87BB6" w:rsidRDefault="00E87BB6">
            <w:pPr>
              <w:spacing w:after="0" w:line="240" w:lineRule="auto"/>
            </w:pPr>
            <w:r>
              <w:t>Název:</w:t>
            </w:r>
          </w:p>
        </w:tc>
        <w:tc>
          <w:tcPr>
            <w:tcW w:w="6552" w:type="dxa"/>
            <w:tcBorders>
              <w:top w:val="single" w:sz="4" w:space="0" w:color="000000"/>
              <w:left w:val="single" w:sz="4" w:space="0" w:color="000000"/>
              <w:bottom w:val="single" w:sz="4" w:space="0" w:color="000000"/>
              <w:right w:val="single" w:sz="4" w:space="0" w:color="000000"/>
            </w:tcBorders>
          </w:tcPr>
          <w:p w:rsidR="00E87BB6" w:rsidRDefault="00E87BB6">
            <w:pPr>
              <w:spacing w:after="0" w:line="240" w:lineRule="auto"/>
              <w:rPr>
                <w:i/>
              </w:rPr>
            </w:pPr>
          </w:p>
          <w:p w:rsidR="00E87BB6" w:rsidRDefault="00E87BB6">
            <w:pPr>
              <w:spacing w:after="0" w:line="240" w:lineRule="auto"/>
              <w:rPr>
                <w:i/>
              </w:rPr>
            </w:pPr>
            <w:r>
              <w:t>Naše město -čtení s porozuměním, doplňování textu</w:t>
            </w:r>
          </w:p>
        </w:tc>
      </w:tr>
      <w:tr w:rsidR="00E87BB6" w:rsidTr="00E87BB6">
        <w:tc>
          <w:tcPr>
            <w:tcW w:w="2660" w:type="dxa"/>
            <w:tcBorders>
              <w:top w:val="single" w:sz="4" w:space="0" w:color="000000"/>
              <w:left w:val="single" w:sz="4" w:space="0" w:color="000000"/>
              <w:bottom w:val="single" w:sz="4" w:space="0" w:color="000000"/>
              <w:right w:val="single" w:sz="4" w:space="0" w:color="000000"/>
            </w:tcBorders>
          </w:tcPr>
          <w:p w:rsidR="00E87BB6" w:rsidRDefault="00E87BB6">
            <w:pPr>
              <w:spacing w:after="0" w:line="240" w:lineRule="auto"/>
            </w:pPr>
            <w:r>
              <w:t>Cíl:</w:t>
            </w:r>
          </w:p>
          <w:p w:rsidR="00E87BB6" w:rsidRDefault="00E87BB6">
            <w:pPr>
              <w:spacing w:after="0" w:line="240" w:lineRule="auto"/>
            </w:pPr>
          </w:p>
          <w:p w:rsidR="00E87BB6" w:rsidRDefault="00E87BB6">
            <w:pPr>
              <w:spacing w:after="0" w:line="240" w:lineRule="auto"/>
            </w:pPr>
          </w:p>
        </w:tc>
        <w:tc>
          <w:tcPr>
            <w:tcW w:w="6552" w:type="dxa"/>
            <w:tcBorders>
              <w:top w:val="single" w:sz="4" w:space="0" w:color="000000"/>
              <w:left w:val="single" w:sz="4" w:space="0" w:color="000000"/>
              <w:bottom w:val="single" w:sz="4" w:space="0" w:color="000000"/>
              <w:right w:val="single" w:sz="4" w:space="0" w:color="000000"/>
            </w:tcBorders>
            <w:hideMark/>
          </w:tcPr>
          <w:p w:rsidR="00E87BB6" w:rsidRDefault="00E87BB6">
            <w:pPr>
              <w:spacing w:after="0" w:line="240" w:lineRule="auto"/>
            </w:pPr>
            <w:r>
              <w:t>Čtení s porozuměním, doplňování názvů jednotlivých částí města</w:t>
            </w:r>
          </w:p>
        </w:tc>
      </w:tr>
      <w:tr w:rsidR="00E87BB6" w:rsidTr="00E87BB6">
        <w:tc>
          <w:tcPr>
            <w:tcW w:w="2660" w:type="dxa"/>
            <w:tcBorders>
              <w:top w:val="single" w:sz="4" w:space="0" w:color="000000"/>
              <w:left w:val="single" w:sz="4" w:space="0" w:color="000000"/>
              <w:bottom w:val="single" w:sz="4" w:space="0" w:color="000000"/>
              <w:right w:val="single" w:sz="4" w:space="0" w:color="000000"/>
            </w:tcBorders>
          </w:tcPr>
          <w:p w:rsidR="00E87BB6" w:rsidRDefault="00E87BB6">
            <w:pPr>
              <w:spacing w:after="0" w:line="240" w:lineRule="auto"/>
            </w:pPr>
            <w:r>
              <w:t>Motivace:</w:t>
            </w:r>
          </w:p>
          <w:p w:rsidR="00E87BB6" w:rsidRDefault="00E87BB6">
            <w:pPr>
              <w:spacing w:after="0" w:line="240" w:lineRule="auto"/>
            </w:pPr>
          </w:p>
          <w:p w:rsidR="00E87BB6" w:rsidRDefault="00E87BB6">
            <w:pPr>
              <w:spacing w:after="0" w:line="240" w:lineRule="auto"/>
            </w:pPr>
          </w:p>
        </w:tc>
        <w:tc>
          <w:tcPr>
            <w:tcW w:w="6552" w:type="dxa"/>
            <w:tcBorders>
              <w:top w:val="single" w:sz="4" w:space="0" w:color="000000"/>
              <w:left w:val="single" w:sz="4" w:space="0" w:color="000000"/>
              <w:bottom w:val="single" w:sz="4" w:space="0" w:color="000000"/>
              <w:right w:val="single" w:sz="4" w:space="0" w:color="000000"/>
            </w:tcBorders>
            <w:hideMark/>
          </w:tcPr>
          <w:p w:rsidR="00E87BB6" w:rsidRDefault="00E87BB6">
            <w:pPr>
              <w:spacing w:after="0" w:line="240" w:lineRule="auto"/>
            </w:pPr>
            <w:r>
              <w:t>Rozhovor s dětmi o městě ve kterém žijí</w:t>
            </w:r>
          </w:p>
        </w:tc>
      </w:tr>
      <w:tr w:rsidR="00E87BB6" w:rsidTr="00E87BB6">
        <w:tc>
          <w:tcPr>
            <w:tcW w:w="2660" w:type="dxa"/>
            <w:tcBorders>
              <w:top w:val="single" w:sz="4" w:space="0" w:color="000000"/>
              <w:left w:val="single" w:sz="4" w:space="0" w:color="000000"/>
              <w:bottom w:val="single" w:sz="4" w:space="0" w:color="000000"/>
              <w:right w:val="single" w:sz="4" w:space="0" w:color="000000"/>
            </w:tcBorders>
          </w:tcPr>
          <w:p w:rsidR="00E87BB6" w:rsidRDefault="00E87BB6">
            <w:pPr>
              <w:spacing w:after="0" w:line="240" w:lineRule="auto"/>
            </w:pPr>
            <w:r>
              <w:t>Potřeby a materiál:</w:t>
            </w:r>
          </w:p>
          <w:p w:rsidR="00E87BB6" w:rsidRDefault="00E87BB6">
            <w:pPr>
              <w:spacing w:after="0" w:line="240" w:lineRule="auto"/>
            </w:pPr>
          </w:p>
          <w:p w:rsidR="00E87BB6" w:rsidRDefault="00E87BB6">
            <w:pPr>
              <w:spacing w:after="0" w:line="240" w:lineRule="auto"/>
            </w:pPr>
          </w:p>
          <w:p w:rsidR="00E87BB6" w:rsidRDefault="00E87BB6">
            <w:pPr>
              <w:spacing w:after="0" w:line="240" w:lineRule="auto"/>
            </w:pPr>
          </w:p>
          <w:p w:rsidR="00E87BB6" w:rsidRDefault="00E87BB6">
            <w:pPr>
              <w:spacing w:after="0" w:line="240" w:lineRule="auto"/>
            </w:pPr>
          </w:p>
        </w:tc>
        <w:tc>
          <w:tcPr>
            <w:tcW w:w="6552" w:type="dxa"/>
            <w:tcBorders>
              <w:top w:val="single" w:sz="4" w:space="0" w:color="000000"/>
              <w:left w:val="single" w:sz="4" w:space="0" w:color="000000"/>
              <w:bottom w:val="single" w:sz="4" w:space="0" w:color="000000"/>
              <w:right w:val="single" w:sz="4" w:space="0" w:color="000000"/>
            </w:tcBorders>
            <w:hideMark/>
          </w:tcPr>
          <w:p w:rsidR="00E87BB6" w:rsidRDefault="00E87BB6">
            <w:pPr>
              <w:spacing w:after="0" w:line="240" w:lineRule="auto"/>
            </w:pPr>
            <w:r>
              <w:t>Pracovní list, pero</w:t>
            </w:r>
          </w:p>
        </w:tc>
      </w:tr>
      <w:tr w:rsidR="00E87BB6" w:rsidTr="00E87BB6">
        <w:tc>
          <w:tcPr>
            <w:tcW w:w="2660" w:type="dxa"/>
            <w:tcBorders>
              <w:top w:val="single" w:sz="4" w:space="0" w:color="000000"/>
              <w:left w:val="single" w:sz="4" w:space="0" w:color="000000"/>
              <w:bottom w:val="single" w:sz="4" w:space="0" w:color="000000"/>
              <w:right w:val="single" w:sz="4" w:space="0" w:color="000000"/>
            </w:tcBorders>
          </w:tcPr>
          <w:p w:rsidR="00E87BB6" w:rsidRDefault="00E87BB6">
            <w:pPr>
              <w:spacing w:after="0" w:line="240" w:lineRule="auto"/>
            </w:pPr>
            <w:r>
              <w:t>Postup:</w:t>
            </w:r>
          </w:p>
          <w:p w:rsidR="00E87BB6" w:rsidRDefault="00E87BB6">
            <w:pPr>
              <w:spacing w:after="0" w:line="240" w:lineRule="auto"/>
            </w:pPr>
          </w:p>
          <w:p w:rsidR="00E87BB6" w:rsidRDefault="00E87BB6">
            <w:pPr>
              <w:spacing w:after="0" w:line="240" w:lineRule="auto"/>
            </w:pPr>
          </w:p>
          <w:p w:rsidR="00E87BB6" w:rsidRDefault="00E87BB6">
            <w:pPr>
              <w:spacing w:after="0" w:line="240" w:lineRule="auto"/>
            </w:pPr>
          </w:p>
          <w:p w:rsidR="00E87BB6" w:rsidRDefault="00E87BB6">
            <w:pPr>
              <w:spacing w:after="0" w:line="240" w:lineRule="auto"/>
            </w:pPr>
          </w:p>
          <w:p w:rsidR="00E87BB6" w:rsidRDefault="00E87BB6">
            <w:pPr>
              <w:spacing w:after="0" w:line="240" w:lineRule="auto"/>
            </w:pPr>
          </w:p>
          <w:p w:rsidR="00E87BB6" w:rsidRDefault="00E87BB6">
            <w:pPr>
              <w:spacing w:after="0" w:line="240" w:lineRule="auto"/>
            </w:pPr>
          </w:p>
          <w:p w:rsidR="00E87BB6" w:rsidRDefault="00E87BB6">
            <w:pPr>
              <w:spacing w:after="0" w:line="240" w:lineRule="auto"/>
            </w:pPr>
          </w:p>
        </w:tc>
        <w:tc>
          <w:tcPr>
            <w:tcW w:w="6552" w:type="dxa"/>
            <w:tcBorders>
              <w:top w:val="single" w:sz="4" w:space="0" w:color="000000"/>
              <w:left w:val="single" w:sz="4" w:space="0" w:color="000000"/>
              <w:bottom w:val="single" w:sz="4" w:space="0" w:color="000000"/>
              <w:right w:val="single" w:sz="4" w:space="0" w:color="000000"/>
            </w:tcBorders>
            <w:hideMark/>
          </w:tcPr>
          <w:p w:rsidR="00E87BB6" w:rsidRDefault="00E87BB6">
            <w:pPr>
              <w:spacing w:after="0" w:line="240" w:lineRule="auto"/>
            </w:pPr>
            <w:r>
              <w:t>Žáci čtou text  vpisují do textu názvy jednotlivých částí města</w:t>
            </w:r>
          </w:p>
        </w:tc>
      </w:tr>
      <w:tr w:rsidR="00E87BB6" w:rsidTr="00E87BB6">
        <w:tc>
          <w:tcPr>
            <w:tcW w:w="2660" w:type="dxa"/>
            <w:tcBorders>
              <w:top w:val="single" w:sz="4" w:space="0" w:color="000000"/>
              <w:left w:val="single" w:sz="4" w:space="0" w:color="000000"/>
              <w:bottom w:val="single" w:sz="4" w:space="0" w:color="000000"/>
              <w:right w:val="single" w:sz="4" w:space="0" w:color="000000"/>
            </w:tcBorders>
          </w:tcPr>
          <w:p w:rsidR="00E87BB6" w:rsidRDefault="00E87BB6">
            <w:pPr>
              <w:spacing w:after="0" w:line="240" w:lineRule="auto"/>
            </w:pPr>
            <w:r>
              <w:t>Reflexe:</w:t>
            </w:r>
          </w:p>
          <w:p w:rsidR="00E87BB6" w:rsidRDefault="00E87BB6">
            <w:pPr>
              <w:spacing w:after="0" w:line="240" w:lineRule="auto"/>
            </w:pPr>
          </w:p>
          <w:p w:rsidR="00E87BB6" w:rsidRDefault="00E87BB6">
            <w:pPr>
              <w:spacing w:after="0" w:line="240" w:lineRule="auto"/>
            </w:pPr>
          </w:p>
          <w:p w:rsidR="00E87BB6" w:rsidRDefault="00E87BB6">
            <w:pPr>
              <w:spacing w:after="0" w:line="240" w:lineRule="auto"/>
            </w:pPr>
          </w:p>
          <w:p w:rsidR="00E87BB6" w:rsidRDefault="00E87BB6">
            <w:pPr>
              <w:spacing w:after="0" w:line="240" w:lineRule="auto"/>
            </w:pPr>
          </w:p>
          <w:p w:rsidR="00E87BB6" w:rsidRDefault="00E87BB6">
            <w:pPr>
              <w:spacing w:after="0" w:line="240" w:lineRule="auto"/>
            </w:pPr>
          </w:p>
          <w:p w:rsidR="00E87BB6" w:rsidRDefault="00E87BB6">
            <w:pPr>
              <w:spacing w:after="0" w:line="240" w:lineRule="auto"/>
            </w:pPr>
          </w:p>
          <w:p w:rsidR="00E87BB6" w:rsidRDefault="00E87BB6">
            <w:pPr>
              <w:spacing w:after="0" w:line="240" w:lineRule="auto"/>
            </w:pPr>
          </w:p>
        </w:tc>
        <w:tc>
          <w:tcPr>
            <w:tcW w:w="6552" w:type="dxa"/>
            <w:tcBorders>
              <w:top w:val="single" w:sz="4" w:space="0" w:color="000000"/>
              <w:left w:val="single" w:sz="4" w:space="0" w:color="000000"/>
              <w:bottom w:val="single" w:sz="4" w:space="0" w:color="000000"/>
              <w:right w:val="single" w:sz="4" w:space="0" w:color="000000"/>
            </w:tcBorders>
            <w:hideMark/>
          </w:tcPr>
          <w:p w:rsidR="00E87BB6" w:rsidRDefault="00E87BB6">
            <w:pPr>
              <w:spacing w:after="0" w:line="240" w:lineRule="auto"/>
            </w:pPr>
            <w:r>
              <w:t>Čtení textu s porozuměním, samostatná práce s pracovním listem, společná kontrola</w:t>
            </w:r>
          </w:p>
        </w:tc>
      </w:tr>
    </w:tbl>
    <w:p w:rsidR="00E87BB6" w:rsidRDefault="00E87BB6" w:rsidP="00E87BB6">
      <w:pPr>
        <w:jc w:val="center"/>
        <w:rPr>
          <w:sz w:val="32"/>
          <w:szCs w:val="32"/>
        </w:rPr>
      </w:pPr>
    </w:p>
    <w:p w:rsidR="00E87BB6" w:rsidRDefault="00E87BB6" w:rsidP="00E87BB6">
      <w:pPr>
        <w:jc w:val="center"/>
        <w:rPr>
          <w:b/>
          <w:sz w:val="44"/>
          <w:szCs w:val="44"/>
        </w:rPr>
      </w:pPr>
    </w:p>
    <w:p w:rsidR="00E87BB6" w:rsidRDefault="00E87BB6" w:rsidP="00E87BB6">
      <w:pPr>
        <w:jc w:val="center"/>
        <w:rPr>
          <w:b/>
          <w:sz w:val="44"/>
          <w:szCs w:val="44"/>
        </w:rPr>
      </w:pPr>
    </w:p>
    <w:p w:rsidR="00E87BB6" w:rsidRDefault="00E87BB6" w:rsidP="00E87BB6">
      <w:pPr>
        <w:rPr>
          <w:sz w:val="28"/>
          <w:szCs w:val="28"/>
        </w:rPr>
      </w:pPr>
    </w:p>
    <w:p w:rsidR="00E87BB6" w:rsidRDefault="00E87BB6" w:rsidP="00E87BB6">
      <w:pPr>
        <w:rPr>
          <w:sz w:val="32"/>
          <w:szCs w:val="32"/>
        </w:rPr>
      </w:pPr>
    </w:p>
    <w:p w:rsidR="00BF513C" w:rsidRDefault="00BF513C" w:rsidP="00BF513C">
      <w:pPr>
        <w:spacing w:before="100" w:beforeAutospacing="1" w:after="100" w:afterAutospacing="1"/>
      </w:pPr>
    </w:p>
    <w:p w:rsidR="00BF513C" w:rsidRDefault="00BF513C" w:rsidP="00F72742">
      <w:pPr>
        <w:jc w:val="center"/>
        <w:rPr>
          <w:sz w:val="32"/>
          <w:szCs w:val="32"/>
        </w:rPr>
      </w:pPr>
    </w:p>
    <w:p w:rsidR="00F72742" w:rsidRPr="00F72742" w:rsidRDefault="00F72742" w:rsidP="00F72742">
      <w:pPr>
        <w:rPr>
          <w:sz w:val="32"/>
          <w:szCs w:val="32"/>
        </w:rPr>
      </w:pPr>
    </w:p>
    <w:sectPr w:rsidR="00F72742" w:rsidRPr="00F72742" w:rsidSect="003B044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compat/>
  <w:rsids>
    <w:rsidRoot w:val="00F72742"/>
    <w:rsid w:val="000270F9"/>
    <w:rsid w:val="001B1181"/>
    <w:rsid w:val="00237B2E"/>
    <w:rsid w:val="002A051B"/>
    <w:rsid w:val="0038332B"/>
    <w:rsid w:val="003B044A"/>
    <w:rsid w:val="005E5005"/>
    <w:rsid w:val="00615A12"/>
    <w:rsid w:val="00643370"/>
    <w:rsid w:val="00723E5E"/>
    <w:rsid w:val="00757A3A"/>
    <w:rsid w:val="007B1FD6"/>
    <w:rsid w:val="00931990"/>
    <w:rsid w:val="00956052"/>
    <w:rsid w:val="00A24ED5"/>
    <w:rsid w:val="00A52DE0"/>
    <w:rsid w:val="00BA647A"/>
    <w:rsid w:val="00BF513C"/>
    <w:rsid w:val="00D315DC"/>
    <w:rsid w:val="00D969ED"/>
    <w:rsid w:val="00E87BB6"/>
    <w:rsid w:val="00F7274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52DE0"/>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68159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9D511884-7591-46D5-B99B-ADD25EE17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1074</Words>
  <Characters>6343</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7403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jomp</dc:creator>
  <cp:lastModifiedBy>strnad</cp:lastModifiedBy>
  <cp:revision>3</cp:revision>
  <dcterms:created xsi:type="dcterms:W3CDTF">2013-06-19T18:59:00Z</dcterms:created>
  <dcterms:modified xsi:type="dcterms:W3CDTF">2013-07-03T17:35:00Z</dcterms:modified>
</cp:coreProperties>
</file>