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3B5FA5" w:rsidTr="007432A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3B5FA5" w:rsidRDefault="003B5FA5" w:rsidP="007432AC">
            <w:bookmarkStart w:id="0" w:name="_GoBack"/>
            <w:bookmarkEnd w:id="0"/>
            <w:r>
              <w:t>Identifikace vzdělávacího materiálu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3B5FA5" w:rsidRDefault="003B5FA5" w:rsidP="003B5FA5">
            <w:r>
              <w:t>VY_12_INOVACE_CG.</w:t>
            </w:r>
            <w:proofErr w:type="gramStart"/>
            <w:r>
              <w:t>PR.4.A.</w:t>
            </w:r>
            <w:proofErr w:type="gramEnd"/>
            <w:r>
              <w:t>09                   EU OP VK</w:t>
            </w:r>
          </w:p>
        </w:tc>
      </w:tr>
      <w:tr w:rsidR="003B5FA5" w:rsidTr="007432A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3B5FA5" w:rsidRDefault="003B5FA5" w:rsidP="007432AC">
            <w:r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3B5FA5" w:rsidRDefault="003B5FA5" w:rsidP="007432AC">
            <w:r>
              <w:t>ZŠ Smetanova 1509, Přelouč</w:t>
            </w:r>
          </w:p>
        </w:tc>
      </w:tr>
      <w:tr w:rsidR="003B5FA5" w:rsidTr="007432A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3B5FA5" w:rsidRDefault="003B5FA5" w:rsidP="007432AC">
            <w:r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3B5FA5" w:rsidRDefault="003B5FA5" w:rsidP="007432AC">
            <w:r>
              <w:t>Mgr. Iva Kalousková</w:t>
            </w:r>
          </w:p>
        </w:tc>
      </w:tr>
      <w:tr w:rsidR="003B5FA5" w:rsidTr="007432A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3B5FA5" w:rsidRDefault="003B5FA5" w:rsidP="007432AC">
            <w:r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3B5FA5" w:rsidRDefault="003B5FA5" w:rsidP="007432AC">
            <w:proofErr w:type="gramStart"/>
            <w:r>
              <w:t>Leden  2013</w:t>
            </w:r>
            <w:proofErr w:type="gramEnd"/>
          </w:p>
        </w:tc>
      </w:tr>
      <w:tr w:rsidR="003B5FA5" w:rsidTr="007432A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3B5FA5" w:rsidRDefault="003B5FA5" w:rsidP="007432AC">
            <w:r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3B5FA5" w:rsidRDefault="003B5FA5" w:rsidP="007432AC">
            <w:r>
              <w:t>4.</w:t>
            </w:r>
          </w:p>
        </w:tc>
      </w:tr>
      <w:tr w:rsidR="003B5FA5" w:rsidTr="007432A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3B5FA5" w:rsidRDefault="003B5FA5" w:rsidP="007432AC">
            <w:r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3B5FA5" w:rsidRDefault="003B5FA5" w:rsidP="007432AC">
            <w:r>
              <w:t>Přírodověda</w:t>
            </w:r>
          </w:p>
        </w:tc>
      </w:tr>
      <w:tr w:rsidR="003B5FA5" w:rsidTr="007432AC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3B5FA5" w:rsidRDefault="003B5FA5" w:rsidP="007432AC">
            <w:r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3B5FA5" w:rsidRDefault="00F71A92" w:rsidP="007432AC">
            <w:r>
              <w:t>Ptačí hostina</w:t>
            </w:r>
          </w:p>
          <w:p w:rsidR="00F71A92" w:rsidRDefault="005A3B10" w:rsidP="007861A8">
            <w:r>
              <w:t>VM poučí žáky, jakou vhodnou potravu dát ptáčkům v zi</w:t>
            </w:r>
            <w:r w:rsidR="00866FBB">
              <w:t>mním období a jakou naopak ne</w:t>
            </w:r>
            <w:r>
              <w:t>.</w:t>
            </w:r>
          </w:p>
        </w:tc>
      </w:tr>
    </w:tbl>
    <w:p w:rsidR="003B5FA5" w:rsidRDefault="003B5FA5"/>
    <w:p w:rsidR="003B5FA5" w:rsidRPr="003B5FA5" w:rsidRDefault="003B5FA5" w:rsidP="003B5FA5"/>
    <w:p w:rsidR="003B5FA5" w:rsidRPr="003B5FA5" w:rsidRDefault="003B5FA5" w:rsidP="003B5FA5"/>
    <w:p w:rsidR="003B5FA5" w:rsidRDefault="003B5FA5" w:rsidP="003B5FA5"/>
    <w:p w:rsidR="00FE7D3D" w:rsidRDefault="003B5FA5" w:rsidP="003B5FA5">
      <w:pPr>
        <w:tabs>
          <w:tab w:val="left" w:pos="4035"/>
        </w:tabs>
      </w:pPr>
      <w:r>
        <w:tab/>
      </w: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</w:pPr>
    </w:p>
    <w:p w:rsidR="003B5FA5" w:rsidRDefault="00EA56A5" w:rsidP="003B5FA5">
      <w:pPr>
        <w:tabs>
          <w:tab w:val="left" w:pos="4035"/>
        </w:tabs>
      </w:pPr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189230</wp:posOffset>
            </wp:positionV>
            <wp:extent cx="6086475" cy="1485900"/>
            <wp:effectExtent l="19050" t="0" r="9525" b="0"/>
            <wp:wrapSquare wrapText="largest"/>
            <wp:docPr id="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5FA5" w:rsidRDefault="003B5FA5" w:rsidP="003B5FA5">
      <w:pPr>
        <w:tabs>
          <w:tab w:val="left" w:pos="4035"/>
        </w:tabs>
      </w:pPr>
    </w:p>
    <w:p w:rsidR="003B5FA5" w:rsidRDefault="003B5FA5" w:rsidP="003B5FA5">
      <w:pPr>
        <w:tabs>
          <w:tab w:val="left" w:pos="4035"/>
        </w:tabs>
        <w:jc w:val="center"/>
        <w:rPr>
          <w:sz w:val="32"/>
          <w:szCs w:val="32"/>
        </w:rPr>
      </w:pPr>
      <w:r>
        <w:rPr>
          <w:sz w:val="32"/>
          <w:szCs w:val="32"/>
        </w:rPr>
        <w:t>Ptačí hostina</w:t>
      </w:r>
    </w:p>
    <w:p w:rsidR="003B5FA5" w:rsidRDefault="003B5FA5" w:rsidP="003B5FA5">
      <w:pPr>
        <w:tabs>
          <w:tab w:val="left" w:pos="0"/>
        </w:tabs>
        <w:rPr>
          <w:sz w:val="32"/>
          <w:szCs w:val="32"/>
        </w:rPr>
      </w:pPr>
    </w:p>
    <w:p w:rsidR="003B5FA5" w:rsidRDefault="003B5FA5" w:rsidP="00F71A92">
      <w:pPr>
        <w:tabs>
          <w:tab w:val="left" w:pos="0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  <w:t>Ptáci slétající se na krmítko jsou fascinující podívanou. Drobné modřinky louskající slunečnicová semínka, hejna svárlivých zvonků zelených, kteří neváhají si potravu bránit a takřka se o ni poprat, strakapoud zavěšený hlavou dolů na lojové kouli…</w:t>
      </w:r>
    </w:p>
    <w:p w:rsidR="003B5FA5" w:rsidRDefault="003B5FA5" w:rsidP="00F71A92">
      <w:pPr>
        <w:tabs>
          <w:tab w:val="left" w:pos="0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  <w:t>Mnoho ptáků, kteří neodlétají na zimu do teplých krajin</w:t>
      </w:r>
      <w:r w:rsidR="00587244">
        <w:rPr>
          <w:sz w:val="32"/>
          <w:szCs w:val="32"/>
        </w:rPr>
        <w:t>, je v našich zahradách celoročně užitečná tím, že likviduje ze stromů řadu hmyzích škůdců. Jsou to sýkorky, brhlíci, strakapoudi a řada dalších. V zimním období a především při sněhové pokrývce však mají problém najít dostatek potravy, navíc ne všichni se živí tím samým.</w:t>
      </w:r>
    </w:p>
    <w:p w:rsidR="001A6E88" w:rsidRDefault="00587244" w:rsidP="00F71A92">
      <w:pPr>
        <w:tabs>
          <w:tab w:val="left" w:pos="0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Nejběžnější jsou slunečnicová semena. Pochutnají si na nich především semenožraví ptáci (pěnkavy, zvonci, strnadi hýlové a další). Další jsou pak </w:t>
      </w:r>
      <w:r w:rsidR="001A6E88">
        <w:rPr>
          <w:sz w:val="32"/>
          <w:szCs w:val="32"/>
        </w:rPr>
        <w:t xml:space="preserve">semínka </w:t>
      </w:r>
      <w:r>
        <w:rPr>
          <w:sz w:val="32"/>
          <w:szCs w:val="32"/>
        </w:rPr>
        <w:t>konopná</w:t>
      </w:r>
      <w:r w:rsidR="001A6E88">
        <w:rPr>
          <w:sz w:val="32"/>
          <w:szCs w:val="32"/>
        </w:rPr>
        <w:t>, mák nebo len. Různé obiloviny chutnají zase vrabcům, strnadům a pěnkavám.</w:t>
      </w:r>
    </w:p>
    <w:p w:rsidR="001A6E88" w:rsidRDefault="001A6E88" w:rsidP="00F71A92">
      <w:pPr>
        <w:tabs>
          <w:tab w:val="left" w:pos="0"/>
        </w:tabs>
        <w:jc w:val="both"/>
        <w:rPr>
          <w:sz w:val="32"/>
          <w:szCs w:val="32"/>
        </w:rPr>
      </w:pPr>
      <w:r>
        <w:rPr>
          <w:sz w:val="32"/>
          <w:szCs w:val="32"/>
        </w:rPr>
        <w:t>Dobrou tukovou zásobárnou jsou také ořechy, oblíbenou měkkou potravou zase ovesné vločky. Hodně ptáků si pochutná na ovoci, především na jablcích.</w:t>
      </w:r>
    </w:p>
    <w:p w:rsidR="001A6E88" w:rsidRDefault="001A6E88" w:rsidP="00F71A92">
      <w:pPr>
        <w:tabs>
          <w:tab w:val="left" w:pos="0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Vzpomenete-li si na ptáky už na podzim, můžete jim nasušit plody jeřabin, černého bezu nebo hlohu. </w:t>
      </w:r>
    </w:p>
    <w:p w:rsidR="001A6E88" w:rsidRDefault="001A6E88" w:rsidP="00F71A92">
      <w:pPr>
        <w:tabs>
          <w:tab w:val="left" w:pos="0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  <w:t>Nesmíte zapomenout ani na tuk. Sýkorkám</w:t>
      </w:r>
      <w:r w:rsidR="002D183A">
        <w:rPr>
          <w:sz w:val="32"/>
          <w:szCs w:val="32"/>
        </w:rPr>
        <w:t xml:space="preserve"> či strakapoudovi nečiní potíže vyzobávat si ho z lojových koulí.</w:t>
      </w:r>
    </w:p>
    <w:p w:rsidR="002D183A" w:rsidRDefault="002D183A" w:rsidP="00F71A92">
      <w:pPr>
        <w:tabs>
          <w:tab w:val="left" w:pos="0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  <w:t>A co naopak do krmítka nepatří? Kuchyňský odpad, kořeněná jídla, solené arašídy, těstoviny, chléb, čerstvé pečivo.</w:t>
      </w:r>
    </w:p>
    <w:p w:rsidR="002D183A" w:rsidRDefault="002D183A" w:rsidP="00F71A92">
      <w:pPr>
        <w:tabs>
          <w:tab w:val="left" w:pos="0"/>
        </w:tabs>
        <w:jc w:val="both"/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 xml:space="preserve">Vypiš </w:t>
      </w:r>
      <w:r w:rsidR="00BC6725">
        <w:rPr>
          <w:sz w:val="32"/>
          <w:szCs w:val="32"/>
        </w:rPr>
        <w:t>názvy</w:t>
      </w:r>
      <w:r>
        <w:rPr>
          <w:sz w:val="32"/>
          <w:szCs w:val="32"/>
        </w:rPr>
        <w:t xml:space="preserve"> všech ptáků, které </w:t>
      </w:r>
      <w:r w:rsidR="003374D4">
        <w:rPr>
          <w:sz w:val="32"/>
          <w:szCs w:val="32"/>
        </w:rPr>
        <w:t>najdeš</w:t>
      </w:r>
      <w:r>
        <w:rPr>
          <w:sz w:val="32"/>
          <w:szCs w:val="32"/>
        </w:rPr>
        <w:t xml:space="preserve"> v textu:</w:t>
      </w: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-------------------------------------------------------------------------------------</w:t>
      </w: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-------------------------------------------------------------------------------------</w:t>
      </w: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-------------------------------------------------------------------------------------</w:t>
      </w: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Jaký druh ovoce je nejoblíbenější?</w:t>
      </w: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---------------------------------------------</w:t>
      </w:r>
    </w:p>
    <w:p w:rsidR="002D183A" w:rsidRDefault="002D183A" w:rsidP="003B5FA5">
      <w:pPr>
        <w:tabs>
          <w:tab w:val="left" w:pos="0"/>
        </w:tabs>
        <w:rPr>
          <w:sz w:val="32"/>
          <w:szCs w:val="32"/>
        </w:rPr>
      </w:pP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Jaký druh semínek můžeme sypat do krmítka?</w:t>
      </w: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</w:t>
      </w: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</w:t>
      </w: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Jaký druh potravy chutná vrabcům?</w:t>
      </w: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</w:t>
      </w: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Co získají ptáci z lojových koulí?</w:t>
      </w: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</w:t>
      </w: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</w:p>
    <w:p w:rsidR="008506D1" w:rsidRDefault="008506D1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Doplň</w:t>
      </w:r>
      <w:r w:rsidR="00834A73">
        <w:rPr>
          <w:sz w:val="32"/>
          <w:szCs w:val="32"/>
        </w:rPr>
        <w:t xml:space="preserve"> (ano – ne)</w:t>
      </w:r>
      <w:r>
        <w:rPr>
          <w:sz w:val="32"/>
          <w:szCs w:val="32"/>
        </w:rPr>
        <w:t>, zda tato potrava patří do krmítka:</w:t>
      </w: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</w:p>
    <w:p w:rsidR="00834A73" w:rsidRDefault="008506D1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ovesné vločky</w:t>
      </w:r>
      <w:r w:rsidR="00834A73">
        <w:rPr>
          <w:sz w:val="32"/>
          <w:szCs w:val="32"/>
        </w:rPr>
        <w:tab/>
      </w:r>
      <w:r w:rsidR="00834A73">
        <w:rPr>
          <w:sz w:val="32"/>
          <w:szCs w:val="32"/>
        </w:rPr>
        <w:tab/>
        <w:t>__________________</w:t>
      </w:r>
    </w:p>
    <w:p w:rsidR="00834A73" w:rsidRDefault="00F71A92" w:rsidP="003B5FA5">
      <w:pPr>
        <w:tabs>
          <w:tab w:val="left" w:pos="0"/>
        </w:tabs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4396105</wp:posOffset>
            </wp:positionH>
            <wp:positionV relativeFrom="paragraph">
              <wp:posOffset>222885</wp:posOffset>
            </wp:positionV>
            <wp:extent cx="1522730" cy="1522730"/>
            <wp:effectExtent l="0" t="0" r="1270" b="1270"/>
            <wp:wrapNone/>
            <wp:docPr id="1" name="obrázek 2" descr="ptá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tá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152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chléb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</w:t>
      </w: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těstoviny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</w:t>
      </w: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ořechy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</w:t>
      </w: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čerstvé pečivo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</w:t>
      </w: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plody jeřabin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</w:t>
      </w: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</w:p>
    <w:p w:rsidR="00834A73" w:rsidRDefault="00834A73" w:rsidP="003B5FA5">
      <w:pPr>
        <w:tabs>
          <w:tab w:val="left" w:pos="0"/>
        </w:tabs>
        <w:rPr>
          <w:sz w:val="32"/>
          <w:szCs w:val="32"/>
        </w:rPr>
      </w:pPr>
    </w:p>
    <w:p w:rsidR="00834A73" w:rsidRPr="00834A73" w:rsidRDefault="00834A73" w:rsidP="003B5FA5">
      <w:pPr>
        <w:tabs>
          <w:tab w:val="left" w:pos="0"/>
        </w:tabs>
      </w:pPr>
      <w:r w:rsidRPr="00834A73">
        <w:t>Zdroje textu:</w:t>
      </w:r>
    </w:p>
    <w:p w:rsidR="00F71A92" w:rsidRDefault="00834A73" w:rsidP="00F71A92">
      <w:pPr>
        <w:tabs>
          <w:tab w:val="left" w:pos="0"/>
          <w:tab w:val="left" w:pos="2055"/>
        </w:tabs>
      </w:pPr>
      <w:r w:rsidRPr="00834A73">
        <w:t>Martínková, Lucie.</w:t>
      </w:r>
      <w:r>
        <w:t xml:space="preserve"> Ptačí hostina. Magazín Mladé Fronty Dnes o bydlení,</w:t>
      </w:r>
      <w:r w:rsidR="00F71A92">
        <w:t xml:space="preserve"> zahradě a hobby, číslo 51/2012</w:t>
      </w:r>
    </w:p>
    <w:p w:rsidR="00F71A92" w:rsidRDefault="00F71A92" w:rsidP="00F71A92">
      <w:pPr>
        <w:tabs>
          <w:tab w:val="left" w:pos="0"/>
          <w:tab w:val="left" w:pos="2055"/>
        </w:tabs>
      </w:pPr>
      <w:r w:rsidRPr="00B64B48">
        <w:t xml:space="preserve">Zdroj obrázků [online, </w:t>
      </w:r>
      <w:r>
        <w:rPr>
          <w:lang w:val="en-US"/>
        </w:rPr>
        <w:t>cit. 4</w:t>
      </w:r>
      <w:r w:rsidRPr="00B64B48">
        <w:rPr>
          <w:lang w:val="en-US"/>
        </w:rPr>
        <w:t>. 1</w:t>
      </w:r>
      <w:r>
        <w:rPr>
          <w:lang w:val="en-US"/>
        </w:rPr>
        <w:t>. 2013</w:t>
      </w:r>
      <w:r w:rsidRPr="00B64B48">
        <w:rPr>
          <w:lang w:val="en-US"/>
        </w:rPr>
        <w:t xml:space="preserve">]. </w:t>
      </w:r>
      <w:r>
        <w:t>Dostupný z:</w:t>
      </w:r>
    </w:p>
    <w:p w:rsidR="003B5FA5" w:rsidRPr="003B5FA5" w:rsidRDefault="00F71A92" w:rsidP="00DA61C6">
      <w:pPr>
        <w:jc w:val="both"/>
        <w:rPr>
          <w:sz w:val="32"/>
          <w:szCs w:val="32"/>
        </w:rPr>
      </w:pPr>
      <w:r>
        <w:t>h</w:t>
      </w:r>
      <w:r w:rsidRPr="00F71A92">
        <w:t>ttp://wiki.rvp.cz/Kabinet/0.0.0.Kliparty/Z/Pt%C3%A1ci</w:t>
      </w:r>
      <w:r w:rsidR="003B5FA5">
        <w:rPr>
          <w:sz w:val="32"/>
          <w:szCs w:val="32"/>
        </w:rPr>
        <w:tab/>
      </w:r>
    </w:p>
    <w:sectPr w:rsidR="003B5FA5" w:rsidRPr="003B5FA5" w:rsidSect="00892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5FA5"/>
    <w:rsid w:val="001A6E88"/>
    <w:rsid w:val="00253C7D"/>
    <w:rsid w:val="002D183A"/>
    <w:rsid w:val="003374D4"/>
    <w:rsid w:val="003B5FA5"/>
    <w:rsid w:val="0041368D"/>
    <w:rsid w:val="00587244"/>
    <w:rsid w:val="005A3B10"/>
    <w:rsid w:val="006668FD"/>
    <w:rsid w:val="006F3AAB"/>
    <w:rsid w:val="007861A8"/>
    <w:rsid w:val="00834A73"/>
    <w:rsid w:val="008506D1"/>
    <w:rsid w:val="00866FBB"/>
    <w:rsid w:val="008924AD"/>
    <w:rsid w:val="008A7FBC"/>
    <w:rsid w:val="00BC6725"/>
    <w:rsid w:val="00DA61C6"/>
    <w:rsid w:val="00EA56A5"/>
    <w:rsid w:val="00F71A92"/>
    <w:rsid w:val="00FB1D0A"/>
    <w:rsid w:val="00FE7D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F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1A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1A9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F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71A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1A9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426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8</cp:revision>
  <cp:lastPrinted>2013-06-01T14:35:00Z</cp:lastPrinted>
  <dcterms:created xsi:type="dcterms:W3CDTF">2013-01-04T19:11:00Z</dcterms:created>
  <dcterms:modified xsi:type="dcterms:W3CDTF">2013-06-01T14:36:00Z</dcterms:modified>
</cp:coreProperties>
</file>