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40"/>
        <w:gridCol w:w="5880"/>
      </w:tblGrid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bookmarkStart w:id="0" w:name="_GoBack"/>
            <w:bookmarkEnd w:id="0"/>
            <w:r>
              <w:t>Identifikace vzdělávacího materiálu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E20593">
            <w:r>
              <w:t>VY_12_INOVACE_CG.</w:t>
            </w:r>
            <w:proofErr w:type="gramStart"/>
            <w:r>
              <w:t>PR.4.A.</w:t>
            </w:r>
            <w:proofErr w:type="gramEnd"/>
            <w:r>
              <w:t>12                   EU OP VK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Škola, adresa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0268F9">
            <w:r>
              <w:t>ZŠ Smetanova 1509, Přelouč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Autor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0268F9">
            <w:r>
              <w:t>Mgr. Iva Kalousková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Období tvorby VM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E20593">
            <w:r>
              <w:t>Březen 2013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Ročník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0268F9">
            <w:r>
              <w:t>4.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Předmět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0268F9">
            <w:r>
              <w:t>Přírodověda</w:t>
            </w:r>
          </w:p>
        </w:tc>
      </w:tr>
      <w:tr w:rsidR="00E20593" w:rsidTr="000268F9">
        <w:trPr>
          <w:trHeight w:val="567"/>
        </w:trPr>
        <w:tc>
          <w:tcPr>
            <w:tcW w:w="3840" w:type="dxa"/>
            <w:shd w:val="clear" w:color="auto" w:fill="auto"/>
            <w:vAlign w:val="center"/>
          </w:tcPr>
          <w:p w:rsidR="00E20593" w:rsidRDefault="00E20593" w:rsidP="000268F9">
            <w:r>
              <w:t>Název, anotace</w:t>
            </w:r>
          </w:p>
        </w:tc>
        <w:tc>
          <w:tcPr>
            <w:tcW w:w="5880" w:type="dxa"/>
            <w:shd w:val="clear" w:color="auto" w:fill="auto"/>
            <w:vAlign w:val="center"/>
          </w:tcPr>
          <w:p w:rsidR="00E20593" w:rsidRDefault="00E20593" w:rsidP="000268F9">
            <w:r>
              <w:t>Vydra říční</w:t>
            </w:r>
          </w:p>
          <w:p w:rsidR="00BB1329" w:rsidRDefault="00BB7105" w:rsidP="00BB1329">
            <w:r>
              <w:t>VM blíže p</w:t>
            </w:r>
            <w:r w:rsidR="00BB1329">
              <w:t xml:space="preserve">ředstavuježivočicha vyskytujícího se </w:t>
            </w:r>
            <w:r w:rsidR="003D1672">
              <w:t xml:space="preserve">i </w:t>
            </w:r>
            <w:r w:rsidR="00BB1329">
              <w:t xml:space="preserve">v Pardubickém kraji. </w:t>
            </w:r>
            <w:r w:rsidR="00AC19E3">
              <w:t>Text pomáhá vytvořit u žáků kladný vztah k přírodě.</w:t>
            </w:r>
          </w:p>
        </w:tc>
      </w:tr>
    </w:tbl>
    <w:p w:rsidR="0009343E" w:rsidRDefault="0009343E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E20593"/>
    <w:p w:rsidR="00E20593" w:rsidRDefault="005B4D6B">
      <w:r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871220</wp:posOffset>
            </wp:positionV>
            <wp:extent cx="6086475" cy="1485900"/>
            <wp:effectExtent l="19050" t="0" r="9525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593" w:rsidRDefault="00E20593"/>
    <w:p w:rsidR="00E20593" w:rsidRDefault="00E20593"/>
    <w:p w:rsidR="00E20593" w:rsidRDefault="00E20593"/>
    <w:p w:rsidR="00E20593" w:rsidRPr="0058661E" w:rsidRDefault="00E20593" w:rsidP="0058661E">
      <w:pPr>
        <w:jc w:val="center"/>
        <w:rPr>
          <w:rFonts w:ascii="Constantia" w:hAnsi="Constantia"/>
          <w:sz w:val="32"/>
          <w:szCs w:val="32"/>
        </w:rPr>
      </w:pPr>
      <w:r w:rsidRPr="0058661E">
        <w:rPr>
          <w:rFonts w:ascii="Constantia" w:hAnsi="Constantia"/>
          <w:sz w:val="32"/>
          <w:szCs w:val="32"/>
        </w:rPr>
        <w:lastRenderedPageBreak/>
        <w:t>Vydra říční</w:t>
      </w:r>
    </w:p>
    <w:p w:rsidR="00E20593" w:rsidRPr="0058661E" w:rsidRDefault="00E20593" w:rsidP="0058661E">
      <w:pPr>
        <w:jc w:val="both"/>
        <w:rPr>
          <w:rFonts w:ascii="Constantia" w:hAnsi="Constantia"/>
          <w:sz w:val="32"/>
          <w:szCs w:val="32"/>
        </w:rPr>
      </w:pPr>
    </w:p>
    <w:p w:rsidR="00E20593" w:rsidRPr="0058661E" w:rsidRDefault="00E20593" w:rsidP="0058661E">
      <w:pPr>
        <w:jc w:val="both"/>
        <w:rPr>
          <w:rFonts w:ascii="Constantia" w:hAnsi="Constantia"/>
          <w:sz w:val="32"/>
          <w:szCs w:val="32"/>
        </w:rPr>
      </w:pPr>
    </w:p>
    <w:p w:rsidR="00E20593" w:rsidRPr="0058661E" w:rsidRDefault="00E20593" w:rsidP="0058661E">
      <w:pPr>
        <w:jc w:val="both"/>
        <w:rPr>
          <w:rFonts w:ascii="Constantia" w:hAnsi="Constantia"/>
          <w:sz w:val="28"/>
          <w:szCs w:val="28"/>
        </w:rPr>
      </w:pPr>
      <w:r w:rsidRPr="0058661E">
        <w:rPr>
          <w:rFonts w:ascii="Constantia" w:hAnsi="Constantia"/>
          <w:sz w:val="32"/>
          <w:szCs w:val="32"/>
        </w:rPr>
        <w:tab/>
      </w:r>
      <w:r w:rsidRPr="0058661E">
        <w:rPr>
          <w:rFonts w:ascii="Constantia" w:hAnsi="Constantia"/>
          <w:sz w:val="28"/>
          <w:szCs w:val="28"/>
        </w:rPr>
        <w:t>Vydr</w:t>
      </w:r>
      <w:r w:rsidR="00F07E10" w:rsidRPr="0058661E">
        <w:rPr>
          <w:rFonts w:ascii="Constantia" w:hAnsi="Constantia"/>
          <w:sz w:val="28"/>
          <w:szCs w:val="28"/>
        </w:rPr>
        <w:t>a je lasicovitá šelma výborně přizpůsobená k životu ve vodě. Kvalitní tmavohnědá srst má hus</w:t>
      </w:r>
      <w:r w:rsidR="0058661E">
        <w:rPr>
          <w:rFonts w:ascii="Constantia" w:hAnsi="Constantia"/>
          <w:sz w:val="28"/>
          <w:szCs w:val="28"/>
        </w:rPr>
        <w:t>tou a jemnou podsadu . Válcovit</w:t>
      </w:r>
      <w:r w:rsidR="00F07E10" w:rsidRPr="0058661E">
        <w:rPr>
          <w:rFonts w:ascii="Constantia" w:hAnsi="Constantia"/>
          <w:sz w:val="28"/>
          <w:szCs w:val="28"/>
        </w:rPr>
        <w:t xml:space="preserve">é tělo zakončuje silný ocas, který slouží jako kormidlo. </w:t>
      </w:r>
      <w:r w:rsidR="0058661E">
        <w:rPr>
          <w:rFonts w:ascii="Constantia" w:hAnsi="Constantia"/>
          <w:sz w:val="28"/>
          <w:szCs w:val="28"/>
        </w:rPr>
        <w:t>P</w:t>
      </w:r>
      <w:r w:rsidR="00F07E10" w:rsidRPr="0058661E">
        <w:rPr>
          <w:rFonts w:ascii="Constantia" w:hAnsi="Constantia"/>
          <w:sz w:val="28"/>
          <w:szCs w:val="28"/>
        </w:rPr>
        <w:t xml:space="preserve">rsty jsou vybaveny plovací blánou. Nosní a ušní otvory uzavírají zvláštní kožní záhyby. K orientaci napomáhají dlouhé hmatové vousy na čenichu. </w:t>
      </w:r>
    </w:p>
    <w:p w:rsidR="0058661E" w:rsidRPr="0058661E" w:rsidRDefault="00F07E10" w:rsidP="0058661E">
      <w:pPr>
        <w:jc w:val="both"/>
        <w:rPr>
          <w:rFonts w:ascii="Constantia" w:hAnsi="Constantia"/>
          <w:sz w:val="28"/>
          <w:szCs w:val="28"/>
        </w:rPr>
      </w:pPr>
      <w:r w:rsidRPr="0058661E">
        <w:rPr>
          <w:rFonts w:ascii="Constantia" w:hAnsi="Constantia"/>
          <w:sz w:val="28"/>
          <w:szCs w:val="28"/>
        </w:rPr>
        <w:tab/>
        <w:t>Žije samotářsky u tekoucích i stojatých vod, její nory ústí vždy pod hladinou vod</w:t>
      </w:r>
      <w:r w:rsidR="0058661E">
        <w:rPr>
          <w:rFonts w:ascii="Constantia" w:hAnsi="Constantia"/>
          <w:sz w:val="28"/>
          <w:szCs w:val="28"/>
        </w:rPr>
        <w:t>y. Je vynikající plavec i potápě</w:t>
      </w:r>
      <w:r w:rsidRPr="0058661E">
        <w:rPr>
          <w:rFonts w:ascii="Constantia" w:hAnsi="Constantia"/>
          <w:sz w:val="28"/>
          <w:szCs w:val="28"/>
        </w:rPr>
        <w:t xml:space="preserve">č, pod vodou vydrží až 4 min (běžně 1 min). Při rychlém útoku může vydra vyvinout rychlost až 15 km/h a bez </w:t>
      </w:r>
      <w:r w:rsidR="0058661E" w:rsidRPr="0058661E">
        <w:rPr>
          <w:rFonts w:ascii="Constantia" w:hAnsi="Constantia"/>
          <w:sz w:val="28"/>
          <w:szCs w:val="28"/>
        </w:rPr>
        <w:t xml:space="preserve">nadechnutí urazit vzdálenost až 400 m. </w:t>
      </w:r>
    </w:p>
    <w:p w:rsidR="0058661E" w:rsidRPr="0058661E" w:rsidRDefault="0058661E" w:rsidP="0058661E">
      <w:pPr>
        <w:ind w:firstLine="708"/>
        <w:jc w:val="both"/>
        <w:rPr>
          <w:rFonts w:ascii="Constantia" w:hAnsi="Constantia"/>
          <w:sz w:val="28"/>
          <w:szCs w:val="28"/>
        </w:rPr>
      </w:pPr>
      <w:r w:rsidRPr="0058661E">
        <w:rPr>
          <w:rFonts w:ascii="Constantia" w:hAnsi="Constantia"/>
          <w:sz w:val="28"/>
          <w:szCs w:val="28"/>
        </w:rPr>
        <w:t>Loví většinou v noci, nejen ryby, ale i žáby, hmyz, raky, hraboše a drobné ptáky. Lovný revír je 14-30 km podél toku.</w:t>
      </w:r>
    </w:p>
    <w:p w:rsidR="00F07E10" w:rsidRDefault="0058661E" w:rsidP="0058661E">
      <w:pPr>
        <w:ind w:firstLine="708"/>
        <w:jc w:val="both"/>
        <w:rPr>
          <w:rFonts w:ascii="Constantia" w:hAnsi="Constantia"/>
          <w:sz w:val="28"/>
          <w:szCs w:val="28"/>
        </w:rPr>
      </w:pPr>
      <w:r w:rsidRPr="0058661E">
        <w:rPr>
          <w:rFonts w:ascii="Constantia" w:hAnsi="Constantia"/>
          <w:sz w:val="28"/>
          <w:szCs w:val="28"/>
        </w:rPr>
        <w:t>Vyskytuje se v jižních částech Pardubického kraje. Při přesunech však byla zastižena i na mnoha místech v Polabí, např. u Pardubic, Lázní Bohdaneč nebo u Přelouče.</w:t>
      </w:r>
    </w:p>
    <w:p w:rsidR="0058661E" w:rsidRDefault="0058661E" w:rsidP="0058661E">
      <w:pPr>
        <w:ind w:firstLine="708"/>
        <w:jc w:val="both"/>
        <w:rPr>
          <w:rFonts w:ascii="Constantia" w:hAnsi="Constantia"/>
          <w:sz w:val="28"/>
          <w:szCs w:val="28"/>
        </w:rPr>
      </w:pPr>
    </w:p>
    <w:p w:rsidR="0058661E" w:rsidRDefault="0058661E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BB7105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114935</wp:posOffset>
            </wp:positionV>
            <wp:extent cx="3124200" cy="2486025"/>
            <wp:effectExtent l="19050" t="0" r="0" b="0"/>
            <wp:wrapNone/>
            <wp:docPr id="1" name="obrázek 1" descr="http://www.predskolaci.cz/wp-content/uploads/2010/03/vydr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10/03/vydra-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1. Vydra je šelma: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pStyle w:val="Odstavecseseznamem"/>
        <w:numPr>
          <w:ilvl w:val="0"/>
          <w:numId w:val="2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kočkovitá</w:t>
      </w:r>
    </w:p>
    <w:p w:rsidR="00A01A54" w:rsidRDefault="00A01A54" w:rsidP="00A01A54">
      <w:pPr>
        <w:pStyle w:val="Odstavecseseznamem"/>
        <w:numPr>
          <w:ilvl w:val="0"/>
          <w:numId w:val="2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lasicovitá</w:t>
      </w:r>
    </w:p>
    <w:p w:rsidR="00A01A54" w:rsidRDefault="00A01A54" w:rsidP="00A01A54">
      <w:pPr>
        <w:pStyle w:val="Odstavecseseznamem"/>
        <w:numPr>
          <w:ilvl w:val="0"/>
          <w:numId w:val="2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psovitá</w:t>
      </w:r>
    </w:p>
    <w:p w:rsidR="00A01A54" w:rsidRDefault="00A01A54" w:rsidP="00A01A54">
      <w:pPr>
        <w:pStyle w:val="Odstavecseseznamem"/>
        <w:ind w:left="0"/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pStyle w:val="Odstavecseseznamem"/>
        <w:ind w:left="0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2. Srst má:</w:t>
      </w:r>
    </w:p>
    <w:p w:rsidR="00A01A54" w:rsidRDefault="00A01A54" w:rsidP="00A01A54">
      <w:pPr>
        <w:pStyle w:val="Odstavecseseznamem"/>
        <w:ind w:left="0"/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pStyle w:val="Odstavecseseznamem"/>
        <w:numPr>
          <w:ilvl w:val="0"/>
          <w:numId w:val="4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hustou a hnědou</w:t>
      </w:r>
    </w:p>
    <w:p w:rsidR="00A01A54" w:rsidRDefault="00A01A54" w:rsidP="00A01A54">
      <w:pPr>
        <w:pStyle w:val="Odstavecseseznamem"/>
        <w:numPr>
          <w:ilvl w:val="0"/>
          <w:numId w:val="4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hustou a jemnou</w:t>
      </w:r>
    </w:p>
    <w:p w:rsidR="00A01A54" w:rsidRDefault="00A01A54" w:rsidP="00A01A54">
      <w:pPr>
        <w:pStyle w:val="Odstavecseseznamem"/>
        <w:numPr>
          <w:ilvl w:val="0"/>
          <w:numId w:val="4"/>
        </w:num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kvalitní tmavohnědou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3. K čemu slouží silný ocas?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……………………………………………………………………..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lastRenderedPageBreak/>
        <w:t>4. Co má mezi prsty?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……………………………………………………………………..</w:t>
      </w:r>
    </w:p>
    <w:p w:rsidR="00A01A54" w:rsidRDefault="00A01A54" w:rsidP="00A01A54">
      <w:pPr>
        <w:rPr>
          <w:rFonts w:ascii="Constantia" w:hAnsi="Constantia"/>
          <w:sz w:val="28"/>
          <w:szCs w:val="28"/>
        </w:rPr>
      </w:pPr>
    </w:p>
    <w:p w:rsidR="00A01A54" w:rsidRDefault="00A01A54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5. Proč </w:t>
      </w:r>
      <w:r w:rsidR="0080605E">
        <w:rPr>
          <w:rFonts w:ascii="Constantia" w:hAnsi="Constantia"/>
          <w:sz w:val="28"/>
          <w:szCs w:val="28"/>
        </w:rPr>
        <w:t>se jí nedostane voda do uší a nosu?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………………………………………………………………………………………………………………..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6. K čemu slouží hmatové vousy na čenichu?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……………………………………………………………………..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7. Má raději vody tekoucí nebo stojaté?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…………………………………………………………………….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8. Jak dlouho vydrží pod vodou? ………………………………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9. Jakou vzdálenost uplave bez nadechnutí? ………………………………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10. Loví také nějaké obojživelníky? ……………………………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A01A54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11. V které části Pardubického kraje se vyskytuje: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Default="0080605E" w:rsidP="0080605E">
      <w:pPr>
        <w:pStyle w:val="Odstavecseseznamem"/>
        <w:numPr>
          <w:ilvl w:val="0"/>
          <w:numId w:val="5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v severní</w:t>
      </w:r>
    </w:p>
    <w:p w:rsidR="0080605E" w:rsidRDefault="0080605E" w:rsidP="0080605E">
      <w:pPr>
        <w:pStyle w:val="Odstavecseseznamem"/>
        <w:numPr>
          <w:ilvl w:val="0"/>
          <w:numId w:val="5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v jižní</w:t>
      </w:r>
    </w:p>
    <w:p w:rsidR="0080605E" w:rsidRDefault="0080605E" w:rsidP="0080605E">
      <w:pPr>
        <w:pStyle w:val="Odstavecseseznamem"/>
        <w:numPr>
          <w:ilvl w:val="0"/>
          <w:numId w:val="5"/>
        </w:numPr>
        <w:spacing w:line="360" w:lineRule="auto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ve východní</w:t>
      </w:r>
    </w:p>
    <w:p w:rsidR="0080605E" w:rsidRDefault="0080605E" w:rsidP="0080605E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12. Můžeme ji spatřit i v našem okolí?</w:t>
      </w:r>
    </w:p>
    <w:p w:rsidR="0080605E" w:rsidRDefault="0080605E" w:rsidP="0080605E">
      <w:pPr>
        <w:rPr>
          <w:rFonts w:ascii="Constantia" w:hAnsi="Constantia"/>
          <w:sz w:val="28"/>
          <w:szCs w:val="28"/>
        </w:rPr>
      </w:pPr>
    </w:p>
    <w:p w:rsidR="0080605E" w:rsidRPr="0080605E" w:rsidRDefault="0080605E" w:rsidP="0080605E">
      <w:pPr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…………………………………</w:t>
      </w:r>
    </w:p>
    <w:p w:rsidR="0080605E" w:rsidRDefault="0080605E" w:rsidP="00A01A54">
      <w:pPr>
        <w:rPr>
          <w:rFonts w:ascii="Constantia" w:hAnsi="Constantia"/>
          <w:sz w:val="28"/>
          <w:szCs w:val="28"/>
        </w:rPr>
      </w:pPr>
    </w:p>
    <w:p w:rsidR="0080605E" w:rsidRPr="00A01A54" w:rsidRDefault="0080605E" w:rsidP="00A01A54">
      <w:pPr>
        <w:rPr>
          <w:rFonts w:ascii="Constantia" w:hAnsi="Constantia"/>
          <w:sz w:val="28"/>
          <w:szCs w:val="28"/>
        </w:rPr>
      </w:pPr>
    </w:p>
    <w:p w:rsidR="005B4D6B" w:rsidRDefault="005B4D6B" w:rsidP="00A01A54">
      <w:pPr>
        <w:pStyle w:val="Odstavecseseznamem"/>
        <w:spacing w:line="360" w:lineRule="auto"/>
        <w:ind w:left="0"/>
        <w:rPr>
          <w:rFonts w:ascii="Constantia" w:hAnsi="Constantia"/>
        </w:rPr>
      </w:pPr>
    </w:p>
    <w:p w:rsidR="005B4D6B" w:rsidRDefault="005B4D6B" w:rsidP="00A01A54">
      <w:pPr>
        <w:pStyle w:val="Odstavecseseznamem"/>
        <w:spacing w:line="360" w:lineRule="auto"/>
        <w:ind w:left="0"/>
        <w:rPr>
          <w:rFonts w:ascii="Constantia" w:hAnsi="Constantia"/>
        </w:rPr>
      </w:pPr>
    </w:p>
    <w:p w:rsidR="005B4D6B" w:rsidRDefault="00BB7105" w:rsidP="005B4D6B">
      <w:pPr>
        <w:pStyle w:val="Odstavecseseznamem"/>
        <w:spacing w:line="360" w:lineRule="auto"/>
        <w:ind w:left="0"/>
        <w:rPr>
          <w:rFonts w:ascii="Constantia" w:hAnsi="Constantia"/>
        </w:rPr>
      </w:pPr>
      <w:proofErr w:type="gramStart"/>
      <w:r w:rsidRPr="00BB7105">
        <w:rPr>
          <w:rFonts w:ascii="Constantia" w:hAnsi="Constantia"/>
        </w:rPr>
        <w:t>Zdroje  textu</w:t>
      </w:r>
      <w:proofErr w:type="gramEnd"/>
      <w:r w:rsidRPr="00BB7105">
        <w:rPr>
          <w:rFonts w:ascii="Constantia" w:hAnsi="Constantia"/>
        </w:rPr>
        <w:t>:</w:t>
      </w:r>
    </w:p>
    <w:p w:rsidR="00BB7105" w:rsidRPr="00BB7105" w:rsidRDefault="00BB7105" w:rsidP="005B4D6B">
      <w:pPr>
        <w:pStyle w:val="Odstavecseseznamem"/>
        <w:spacing w:line="360" w:lineRule="auto"/>
        <w:ind w:left="0"/>
        <w:rPr>
          <w:rFonts w:ascii="Constantia" w:hAnsi="Constantia"/>
        </w:rPr>
      </w:pPr>
      <w:proofErr w:type="spellStart"/>
      <w:r w:rsidRPr="00BB7105">
        <w:rPr>
          <w:rFonts w:ascii="Constantia" w:hAnsi="Constantia"/>
        </w:rPr>
        <w:t>Lemberková</w:t>
      </w:r>
      <w:proofErr w:type="spellEnd"/>
      <w:r w:rsidRPr="00BB7105">
        <w:rPr>
          <w:rFonts w:ascii="Constantia" w:hAnsi="Constantia"/>
        </w:rPr>
        <w:t>, Marcela. Obratlovci Pardubického kraje. Pardubický kraj</w:t>
      </w:r>
    </w:p>
    <w:p w:rsidR="00BB7105" w:rsidRPr="00BB7105" w:rsidRDefault="005B4D6B" w:rsidP="00BB7105">
      <w:pPr>
        <w:jc w:val="both"/>
        <w:rPr>
          <w:rFonts w:ascii="Constantia" w:hAnsi="Constantia"/>
        </w:rPr>
      </w:pPr>
      <w:r>
        <w:rPr>
          <w:rFonts w:ascii="Constantia" w:hAnsi="Constantia"/>
        </w:rPr>
        <w:t>Z</w:t>
      </w:r>
      <w:r w:rsidR="00BB7105" w:rsidRPr="00BB7105">
        <w:rPr>
          <w:rFonts w:ascii="Constantia" w:hAnsi="Constantia"/>
        </w:rPr>
        <w:t xml:space="preserve">droj obrázků [online, </w:t>
      </w:r>
      <w:r w:rsidR="00BB7105" w:rsidRPr="00BB7105">
        <w:rPr>
          <w:rFonts w:ascii="Constantia" w:hAnsi="Constantia"/>
          <w:lang w:val="en-US"/>
        </w:rPr>
        <w:t xml:space="preserve">cit. </w:t>
      </w:r>
      <w:r w:rsidR="00F07ABE">
        <w:rPr>
          <w:rFonts w:ascii="Constantia" w:hAnsi="Constantia"/>
          <w:lang w:val="en-US"/>
        </w:rPr>
        <w:t>1</w:t>
      </w:r>
      <w:r w:rsidR="00BB7105" w:rsidRPr="00BB7105">
        <w:rPr>
          <w:rFonts w:ascii="Constantia" w:hAnsi="Constantia"/>
          <w:lang w:val="en-US"/>
        </w:rPr>
        <w:t xml:space="preserve">. 3. 2013]. </w:t>
      </w:r>
      <w:r w:rsidR="00BB7105" w:rsidRPr="00BB7105">
        <w:rPr>
          <w:rFonts w:ascii="Constantia" w:hAnsi="Constantia"/>
        </w:rPr>
        <w:t>Dostupný z:</w:t>
      </w:r>
    </w:p>
    <w:p w:rsidR="00BB7105" w:rsidRPr="00BB7105" w:rsidRDefault="00BB7105" w:rsidP="00A01A54">
      <w:pPr>
        <w:spacing w:line="360" w:lineRule="auto"/>
        <w:rPr>
          <w:rFonts w:ascii="Constantia" w:hAnsi="Constantia"/>
        </w:rPr>
      </w:pPr>
      <w:r w:rsidRPr="00BB7105">
        <w:rPr>
          <w:rFonts w:ascii="Constantia" w:hAnsi="Constantia"/>
        </w:rPr>
        <w:t>http://www.predskolaci.cz/?s=vydra</w:t>
      </w:r>
    </w:p>
    <w:sectPr w:rsidR="00BB7105" w:rsidRPr="00BB7105" w:rsidSect="00093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73B35"/>
    <w:multiLevelType w:val="hybridMultilevel"/>
    <w:tmpl w:val="1908A89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3F2B83"/>
    <w:multiLevelType w:val="hybridMultilevel"/>
    <w:tmpl w:val="09707F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94263"/>
    <w:multiLevelType w:val="hybridMultilevel"/>
    <w:tmpl w:val="11347AB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FE1C14"/>
    <w:multiLevelType w:val="hybridMultilevel"/>
    <w:tmpl w:val="C6DA415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E35178"/>
    <w:multiLevelType w:val="hybridMultilevel"/>
    <w:tmpl w:val="662E82C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0593"/>
    <w:rsid w:val="0009343E"/>
    <w:rsid w:val="00397B4D"/>
    <w:rsid w:val="003D1672"/>
    <w:rsid w:val="00554B6E"/>
    <w:rsid w:val="0058661E"/>
    <w:rsid w:val="005B4D6B"/>
    <w:rsid w:val="007828F5"/>
    <w:rsid w:val="0080605E"/>
    <w:rsid w:val="00A01A54"/>
    <w:rsid w:val="00AC19E3"/>
    <w:rsid w:val="00BB1329"/>
    <w:rsid w:val="00BB7105"/>
    <w:rsid w:val="00CF73C9"/>
    <w:rsid w:val="00E20593"/>
    <w:rsid w:val="00E548A3"/>
    <w:rsid w:val="00F07ABE"/>
    <w:rsid w:val="00F07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05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1A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B710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10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321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Kalousek</dc:creator>
  <cp:lastModifiedBy>Michal Kalousek</cp:lastModifiedBy>
  <cp:revision>6</cp:revision>
  <cp:lastPrinted>2013-04-08T13:14:00Z</cp:lastPrinted>
  <dcterms:created xsi:type="dcterms:W3CDTF">2013-03-05T18:54:00Z</dcterms:created>
  <dcterms:modified xsi:type="dcterms:W3CDTF">2013-05-30T19:27:00Z</dcterms:modified>
</cp:coreProperties>
</file>