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5D" w:rsidRDefault="00E22E62">
      <w:r>
        <w:rPr>
          <w:noProof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7141" w:rsidRDefault="00567141"/>
    <w:p w:rsidR="00E8714F" w:rsidRDefault="00E8714F"/>
    <w:p w:rsidR="00D22290" w:rsidRDefault="00D22290"/>
    <w:p w:rsidR="00D22290" w:rsidRDefault="00D22290"/>
    <w:p w:rsidR="003D101F" w:rsidRDefault="003D101F"/>
    <w:tbl>
      <w:tblPr>
        <w:tblW w:w="10065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3433"/>
      </w:tblGrid>
      <w:tr w:rsidR="00E8714F" w:rsidTr="006B05D4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111DDF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ZŠ Brno, Měšťanská 21, 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>Brno-Tuřany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8714F" w:rsidTr="006B05D4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569B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práce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047A07">
              <w:rPr>
                <w:rFonts w:ascii="Arial" w:hAnsi="Arial" w:cs="Arial"/>
                <w:color w:val="000000"/>
                <w:sz w:val="22"/>
                <w:szCs w:val="22"/>
              </w:rPr>
              <w:t>Tělesa a látky</w:t>
            </w:r>
          </w:p>
        </w:tc>
      </w:tr>
      <w:tr w:rsidR="00E8714F" w:rsidTr="006B05D4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A34845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 w:rsidRPr="00A34845">
              <w:rPr>
                <w:rFonts w:ascii="Arial" w:hAnsi="Arial" w:cs="Arial"/>
                <w:color w:val="000000"/>
                <w:sz w:val="22"/>
                <w:szCs w:val="22"/>
              </w:rPr>
              <w:t>III_2-02_</w:t>
            </w:r>
            <w:r w:rsidR="00E2209D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047A07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A34845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Fyzika</w:t>
            </w:r>
          </w:p>
        </w:tc>
      </w:tr>
      <w:tr w:rsidR="00E8714F" w:rsidTr="0018738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r w:rsidR="008D75E5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r w:rsidR="0018738C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047A07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Tělesa a látky</w:t>
            </w:r>
          </w:p>
        </w:tc>
      </w:tr>
      <w:tr w:rsidR="00E8714F" w:rsidTr="0018738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8D75E5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Mgr. Leona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945037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</w:t>
            </w:r>
            <w:r w:rsidR="00111DDF">
              <w:rPr>
                <w:rFonts w:ascii="Arial" w:hAnsi="Arial" w:cs="Arial"/>
                <w:color w:val="000000"/>
                <w:sz w:val="22"/>
                <w:szCs w:val="22"/>
              </w:rPr>
              <w:t>yhledat a získat vědomosti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 xml:space="preserve"> z uči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va </w:t>
            </w:r>
            <w:r w:rsidR="00047A07">
              <w:rPr>
                <w:rFonts w:ascii="Arial" w:hAnsi="Arial" w:cs="Arial"/>
                <w:color w:val="000000"/>
                <w:sz w:val="22"/>
                <w:szCs w:val="22"/>
              </w:rPr>
              <w:t>Tělesa a látky</w:t>
            </w:r>
            <w:r w:rsidR="00E22E62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C96254" w:rsidTr="0018738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6254" w:rsidRPr="006B05D4" w:rsidRDefault="00C96254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5D4">
              <w:rPr>
                <w:rFonts w:ascii="Arial" w:hAnsi="Arial" w:cs="Arial"/>
                <w:color w:val="000000"/>
                <w:sz w:val="22"/>
                <w:szCs w:val="22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96254" w:rsidRPr="006B05D4" w:rsidRDefault="009D5CCE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5D4">
              <w:rPr>
                <w:rFonts w:ascii="Arial" w:hAnsi="Arial" w:cs="Arial"/>
                <w:color w:val="000000"/>
                <w:sz w:val="22"/>
                <w:szCs w:val="22"/>
              </w:rPr>
              <w:t>8. 9</w:t>
            </w:r>
            <w:r w:rsidR="00C96254" w:rsidRPr="006B05D4">
              <w:rPr>
                <w:rFonts w:ascii="Arial" w:hAnsi="Arial" w:cs="Arial"/>
                <w:color w:val="000000"/>
                <w:sz w:val="22"/>
                <w:szCs w:val="22"/>
              </w:rPr>
              <w:t>. 2011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96254" w:rsidRPr="006B05D4" w:rsidRDefault="00C96254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5D4">
              <w:rPr>
                <w:rFonts w:ascii="Arial" w:hAnsi="Arial" w:cs="Arial"/>
                <w:color w:val="000000"/>
                <w:sz w:val="22"/>
                <w:szCs w:val="22"/>
              </w:rPr>
              <w:t>Vytvořeno: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6254" w:rsidRPr="006B05D4" w:rsidRDefault="009D5CCE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5D4">
              <w:rPr>
                <w:rFonts w:ascii="Arial" w:hAnsi="Arial" w:cs="Arial"/>
                <w:color w:val="000000"/>
                <w:sz w:val="22"/>
                <w:szCs w:val="22"/>
              </w:rPr>
              <w:t>srpen</w:t>
            </w:r>
            <w:r w:rsidR="00C96254" w:rsidRPr="006B05D4">
              <w:rPr>
                <w:rFonts w:ascii="Arial" w:hAnsi="Arial" w:cs="Arial"/>
                <w:color w:val="000000"/>
                <w:sz w:val="22"/>
                <w:szCs w:val="22"/>
              </w:rPr>
              <w:t xml:space="preserve"> 2011 </w:t>
            </w:r>
          </w:p>
        </w:tc>
      </w:tr>
      <w:tr w:rsidR="00E8714F" w:rsidTr="0018738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8714F" w:rsidRDefault="00E8714F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Učebnice, pracovní list, pastelky, tužka</w:t>
            </w:r>
          </w:p>
        </w:tc>
      </w:tr>
      <w:tr w:rsidR="00567141" w:rsidTr="0018738C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8714F" w:rsidRPr="008966FE" w:rsidRDefault="00E8714F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>RAUNER, K.</w:t>
            </w:r>
            <w:r w:rsidR="008E4C63">
              <w:rPr>
                <w:rFonts w:ascii="Arial" w:hAnsi="Arial" w:cs="Arial"/>
                <w:i/>
                <w:color w:val="000000"/>
                <w:sz w:val="22"/>
                <w:szCs w:val="22"/>
              </w:rPr>
              <w:t>Učebnice Fyziky pro 6</w:t>
            </w:r>
            <w:r w:rsidR="00A34845" w:rsidRP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.ročník</w:t>
            </w:r>
            <w:r w:rsid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.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 xml:space="preserve"> 1.vyd. Plzeň: Fraus 2004. ISBN 80-7238-210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567141" w:rsidTr="0018738C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7141" w:rsidRDefault="00567141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567141" w:rsidRDefault="00A34845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Default="00567141" w:rsidP="0018738C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Default="008D75E5" w:rsidP="001873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</w:t>
            </w:r>
            <w:r w:rsidR="001556A7">
              <w:rPr>
                <w:rFonts w:ascii="Arial" w:hAnsi="Arial" w:cs="Arial"/>
                <w:color w:val="000000"/>
                <w:sz w:val="22"/>
                <w:szCs w:val="22"/>
              </w:rPr>
              <w:t>III_2</w:t>
            </w:r>
            <w:r w:rsidR="00047A07">
              <w:rPr>
                <w:rFonts w:ascii="Arial" w:hAnsi="Arial" w:cs="Arial"/>
                <w:color w:val="000000"/>
                <w:sz w:val="22"/>
                <w:szCs w:val="22"/>
              </w:rPr>
              <w:t>-02_17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94503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047A07">
              <w:rPr>
                <w:rFonts w:ascii="Arial" w:hAnsi="Arial" w:cs="Arial"/>
                <w:color w:val="000000"/>
                <w:sz w:val="22"/>
                <w:szCs w:val="22"/>
              </w:rPr>
              <w:t>Tělesa a látky</w:t>
            </w:r>
          </w:p>
        </w:tc>
      </w:tr>
    </w:tbl>
    <w:p w:rsidR="008966FE" w:rsidRDefault="008966FE"/>
    <w:p w:rsidR="00E8714F" w:rsidRPr="00111DDF" w:rsidRDefault="00D62F86">
      <w:pPr>
        <w:rPr>
          <w:b/>
          <w:u w:val="single"/>
        </w:rPr>
      </w:pPr>
      <w:r w:rsidRPr="00111DDF">
        <w:rPr>
          <w:b/>
          <w:u w:val="single"/>
        </w:rPr>
        <w:t>Pro</w:t>
      </w:r>
      <w:r w:rsidR="00567141" w:rsidRPr="00111DDF">
        <w:rPr>
          <w:b/>
          <w:u w:val="single"/>
        </w:rPr>
        <w:t xml:space="preserve"> žáky:</w:t>
      </w:r>
      <w:r w:rsidR="00B40687" w:rsidRPr="00111DDF">
        <w:rPr>
          <w:b/>
          <w:u w:val="single"/>
        </w:rPr>
        <w:t xml:space="preserve"> </w:t>
      </w:r>
    </w:p>
    <w:p w:rsidR="00567141" w:rsidRDefault="008966FE">
      <w:r>
        <w:t>- pracovní list, učebnici, tužku obyčejnou</w:t>
      </w:r>
      <w:r w:rsidR="001556A7">
        <w:t>, pastelky</w:t>
      </w:r>
    </w:p>
    <w:p w:rsidR="00567141" w:rsidRDefault="00567141"/>
    <w:p w:rsidR="00567141" w:rsidRPr="00111DDF" w:rsidRDefault="00567141">
      <w:pPr>
        <w:rPr>
          <w:b/>
          <w:u w:val="single"/>
        </w:rPr>
      </w:pPr>
      <w:r w:rsidRPr="00111DDF">
        <w:rPr>
          <w:b/>
          <w:u w:val="single"/>
        </w:rPr>
        <w:t>Pro učitele:</w:t>
      </w:r>
      <w:r w:rsidR="00D62F86" w:rsidRPr="00111DDF">
        <w:rPr>
          <w:b/>
          <w:u w:val="single"/>
        </w:rPr>
        <w:t xml:space="preserve"> </w:t>
      </w:r>
    </w:p>
    <w:p w:rsidR="008966FE" w:rsidRDefault="008966FE" w:rsidP="008966FE">
      <w:pPr>
        <w:numPr>
          <w:ilvl w:val="0"/>
          <w:numId w:val="1"/>
        </w:numPr>
      </w:pPr>
      <w:r>
        <w:t>nakopíruje pracovní listy</w:t>
      </w:r>
    </w:p>
    <w:p w:rsidR="008966FE" w:rsidRDefault="008966FE" w:rsidP="008966FE">
      <w:pPr>
        <w:numPr>
          <w:ilvl w:val="0"/>
          <w:numId w:val="1"/>
        </w:numPr>
      </w:pPr>
      <w:r>
        <w:t>po výkladu učiva „</w:t>
      </w:r>
      <w:r w:rsidR="00047A07" w:rsidRPr="00047A07">
        <w:rPr>
          <w:color w:val="000000"/>
          <w:sz w:val="22"/>
          <w:szCs w:val="22"/>
        </w:rPr>
        <w:t>Tělesa a látky</w:t>
      </w:r>
      <w:r>
        <w:t>“</w:t>
      </w:r>
      <w:r w:rsidR="00E2209D">
        <w:t xml:space="preserve"> </w:t>
      </w:r>
      <w:r>
        <w:t>žáci pomocí učebnice</w:t>
      </w:r>
      <w:r w:rsidR="00181FA5">
        <w:t xml:space="preserve"> ze stran </w:t>
      </w:r>
      <w:r w:rsidR="00185892">
        <w:t>10-11</w:t>
      </w:r>
      <w:r>
        <w:t xml:space="preserve"> samostatně vyplní vynechaná místa pracovního listu. Případ</w:t>
      </w:r>
      <w:r w:rsidR="00FF2294">
        <w:t>n</w:t>
      </w:r>
      <w:r w:rsidR="0028313A">
        <w:t>ě zodpoví otázky v něm uvedené,</w:t>
      </w:r>
      <w:r w:rsidR="00111DDF">
        <w:t xml:space="preserve"> </w:t>
      </w:r>
      <w:r w:rsidR="00617A50">
        <w:t>u</w:t>
      </w:r>
      <w:r>
        <w:t>čitel zkontroluje vyplněné listy, žákům s poruchami učení a integrovaným pomáhá při vyplnění individuálně.</w:t>
      </w:r>
    </w:p>
    <w:p w:rsidR="008966FE" w:rsidRDefault="00617A50" w:rsidP="008966FE">
      <w:pPr>
        <w:numPr>
          <w:ilvl w:val="0"/>
          <w:numId w:val="1"/>
        </w:numPr>
      </w:pPr>
      <w:r>
        <w:t>pracovní list slouží jako z</w:t>
      </w:r>
      <w:r w:rsidR="00E22E62">
        <w:t>ápis k samostatnému studiu žáků</w:t>
      </w:r>
    </w:p>
    <w:p w:rsidR="00D62F86" w:rsidRDefault="00D62F86"/>
    <w:p w:rsidR="00D62F86" w:rsidRPr="00111DDF" w:rsidRDefault="00D62F86">
      <w:pPr>
        <w:rPr>
          <w:b/>
          <w:u w:val="single"/>
        </w:rPr>
      </w:pPr>
      <w:r w:rsidRPr="00111DDF">
        <w:rPr>
          <w:b/>
          <w:u w:val="single"/>
        </w:rPr>
        <w:t xml:space="preserve">Zhodnocení hodiny: </w:t>
      </w:r>
    </w:p>
    <w:p w:rsidR="0028313A" w:rsidRDefault="00945037" w:rsidP="00261ABD">
      <w:pPr>
        <w:numPr>
          <w:ilvl w:val="0"/>
          <w:numId w:val="1"/>
        </w:numPr>
      </w:pPr>
      <w:r>
        <w:t xml:space="preserve">žáci úkol </w:t>
      </w:r>
      <w:r w:rsidR="002A5CC6">
        <w:t>bez větší problémů</w:t>
      </w:r>
    </w:p>
    <w:p w:rsidR="002A5CC6" w:rsidRDefault="00607DBF" w:rsidP="00261ABD">
      <w:pPr>
        <w:numPr>
          <w:ilvl w:val="0"/>
          <w:numId w:val="1"/>
        </w:numPr>
      </w:pPr>
      <w:r>
        <w:t xml:space="preserve">pro žáky je náročná představa kapalného tělesa </w:t>
      </w:r>
    </w:p>
    <w:p w:rsidR="0028313A" w:rsidRDefault="0028313A" w:rsidP="0028313A">
      <w:pPr>
        <w:ind w:left="360"/>
      </w:pPr>
    </w:p>
    <w:p w:rsidR="00D62F86" w:rsidRPr="00111DDF" w:rsidRDefault="00D62F86">
      <w:pPr>
        <w:rPr>
          <w:b/>
          <w:u w:val="single"/>
        </w:rPr>
      </w:pPr>
      <w:r w:rsidRPr="00111DDF">
        <w:rPr>
          <w:b/>
          <w:u w:val="single"/>
        </w:rPr>
        <w:t>Závěr:</w:t>
      </w:r>
    </w:p>
    <w:p w:rsidR="00617A50" w:rsidRDefault="00617A50" w:rsidP="00617A50">
      <w:pPr>
        <w:numPr>
          <w:ilvl w:val="0"/>
          <w:numId w:val="1"/>
        </w:numPr>
      </w:pPr>
      <w:r>
        <w:t>zápis učiva formou těchto PL je rychlejší a přehlednější, žákům zbývá dostatek času na zafixování látky během hodiny</w:t>
      </w:r>
    </w:p>
    <w:p w:rsidR="00617A50" w:rsidRDefault="00617A50" w:rsidP="00617A50">
      <w:pPr>
        <w:numPr>
          <w:ilvl w:val="0"/>
          <w:numId w:val="1"/>
        </w:numPr>
      </w:pPr>
      <w:r>
        <w:t>podpora čtenářské gramotnosti</w:t>
      </w:r>
    </w:p>
    <w:p w:rsidR="00567141" w:rsidRDefault="00567141"/>
    <w:p w:rsidR="00567141" w:rsidRDefault="00567141"/>
    <w:p w:rsidR="00F615E2" w:rsidRPr="00F615E2" w:rsidRDefault="00D22290" w:rsidP="00F615E2">
      <w:pPr>
        <w:rPr>
          <w:b/>
          <w:sz w:val="32"/>
          <w:szCs w:val="32"/>
        </w:rPr>
      </w:pPr>
      <w:r>
        <w:br w:type="page"/>
      </w:r>
      <w:r w:rsidR="00F615E2">
        <w:rPr>
          <w:b/>
          <w:sz w:val="32"/>
          <w:szCs w:val="32"/>
        </w:rPr>
        <w:lastRenderedPageBreak/>
        <w:t>Pracovní list:</w:t>
      </w:r>
    </w:p>
    <w:p w:rsidR="003D101F" w:rsidRPr="00CD0B8E" w:rsidRDefault="003D101F" w:rsidP="003D101F">
      <w:pPr>
        <w:jc w:val="center"/>
        <w:rPr>
          <w:b/>
          <w:sz w:val="40"/>
          <w:szCs w:val="40"/>
        </w:rPr>
      </w:pPr>
      <w:r w:rsidRPr="00CD0B8E">
        <w:rPr>
          <w:b/>
          <w:sz w:val="40"/>
          <w:szCs w:val="40"/>
        </w:rPr>
        <w:t>Tělesa a látky</w:t>
      </w:r>
    </w:p>
    <w:p w:rsidR="003D101F" w:rsidRDefault="003D101F" w:rsidP="003D101F"/>
    <w:p w:rsidR="003D101F" w:rsidRPr="00CD0B8E" w:rsidRDefault="003D101F" w:rsidP="003D101F">
      <w:pPr>
        <w:tabs>
          <w:tab w:val="left" w:pos="7740"/>
        </w:tabs>
        <w:spacing w:line="360" w:lineRule="auto"/>
        <w:rPr>
          <w:sz w:val="28"/>
          <w:szCs w:val="28"/>
        </w:rPr>
      </w:pPr>
      <w:r w:rsidRPr="00CD0B8E">
        <w:rPr>
          <w:sz w:val="28"/>
          <w:szCs w:val="28"/>
        </w:rPr>
        <w:t xml:space="preserve">_______________  je  osoba, zvíře, rostlina nebo věc, které můžeme přisoudit </w:t>
      </w:r>
      <w:r w:rsidRPr="00CD0B8E">
        <w:rPr>
          <w:sz w:val="28"/>
          <w:szCs w:val="28"/>
        </w:rPr>
        <w:tab/>
        <w:t>-</w:t>
      </w:r>
      <w:r>
        <w:rPr>
          <w:sz w:val="28"/>
          <w:szCs w:val="28"/>
        </w:rPr>
        <w:t xml:space="preserve"> TVAR</w:t>
      </w:r>
    </w:p>
    <w:p w:rsidR="003D101F" w:rsidRPr="00CD0B8E" w:rsidRDefault="003D101F" w:rsidP="003D101F">
      <w:pPr>
        <w:tabs>
          <w:tab w:val="left" w:pos="7740"/>
        </w:tabs>
        <w:spacing w:line="360" w:lineRule="auto"/>
        <w:rPr>
          <w:sz w:val="28"/>
          <w:szCs w:val="28"/>
        </w:rPr>
      </w:pPr>
      <w:r w:rsidRPr="00CD0B8E">
        <w:rPr>
          <w:sz w:val="28"/>
          <w:szCs w:val="28"/>
        </w:rPr>
        <w:tab/>
        <w:t>-</w:t>
      </w:r>
    </w:p>
    <w:p w:rsidR="003D101F" w:rsidRDefault="003D101F" w:rsidP="003D101F">
      <w:pPr>
        <w:tabs>
          <w:tab w:val="left" w:pos="7740"/>
        </w:tabs>
        <w:spacing w:line="360" w:lineRule="auto"/>
        <w:rPr>
          <w:sz w:val="28"/>
          <w:szCs w:val="28"/>
        </w:rPr>
      </w:pPr>
      <w:r w:rsidRPr="00CD0B8E">
        <w:rPr>
          <w:sz w:val="28"/>
          <w:szCs w:val="28"/>
        </w:rPr>
        <w:tab/>
        <w:t>-</w:t>
      </w:r>
    </w:p>
    <w:p w:rsidR="003D101F" w:rsidRDefault="003D101F" w:rsidP="003D101F">
      <w:pPr>
        <w:tabs>
          <w:tab w:val="left" w:pos="7740"/>
        </w:tabs>
        <w:spacing w:line="360" w:lineRule="auto"/>
        <w:rPr>
          <w:sz w:val="28"/>
          <w:szCs w:val="28"/>
        </w:rPr>
      </w:pPr>
      <w:r w:rsidRPr="009F2120">
        <w:rPr>
          <w:i/>
          <w:sz w:val="28"/>
          <w:szCs w:val="28"/>
        </w:rPr>
        <w:t>Úkol:</w:t>
      </w:r>
      <w:r>
        <w:rPr>
          <w:sz w:val="28"/>
          <w:szCs w:val="28"/>
        </w:rPr>
        <w:t xml:space="preserve"> Napiš 5 těles, které se nacházejí ve vaší třídě: _______________________________________________________________</w:t>
      </w:r>
    </w:p>
    <w:p w:rsidR="003D101F" w:rsidRDefault="003D101F" w:rsidP="003D101F">
      <w:pPr>
        <w:tabs>
          <w:tab w:val="left" w:pos="7740"/>
        </w:tabs>
        <w:spacing w:line="360" w:lineRule="auto"/>
        <w:rPr>
          <w:sz w:val="28"/>
          <w:szCs w:val="28"/>
        </w:rPr>
      </w:pPr>
    </w:p>
    <w:p w:rsidR="003D101F" w:rsidRPr="00CD0B8E" w:rsidRDefault="003D101F" w:rsidP="003D101F">
      <w:pPr>
        <w:tabs>
          <w:tab w:val="left" w:pos="77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Některá tělesa mají tvar </w:t>
      </w:r>
    </w:p>
    <w:p w:rsidR="003D101F" w:rsidRPr="00CD0B8E" w:rsidRDefault="003D101F" w:rsidP="003D101F">
      <w:pPr>
        <w:numPr>
          <w:ilvl w:val="0"/>
          <w:numId w:val="2"/>
        </w:numPr>
        <w:tabs>
          <w:tab w:val="left" w:pos="7740"/>
        </w:tabs>
        <w:spacing w:line="360" w:lineRule="auto"/>
        <w:rPr>
          <w:sz w:val="28"/>
          <w:szCs w:val="28"/>
        </w:rPr>
      </w:pPr>
      <w:r w:rsidRPr="00CD0B8E">
        <w:rPr>
          <w:sz w:val="28"/>
          <w:szCs w:val="28"/>
        </w:rPr>
        <w:t>___________________(např. koule, krychle, válec,....) nebo</w:t>
      </w:r>
    </w:p>
    <w:p w:rsidR="003D101F" w:rsidRPr="00CD0B8E" w:rsidRDefault="003D101F" w:rsidP="003D101F">
      <w:pPr>
        <w:numPr>
          <w:ilvl w:val="0"/>
          <w:numId w:val="2"/>
        </w:numPr>
        <w:tabs>
          <w:tab w:val="left" w:pos="7740"/>
        </w:tabs>
        <w:spacing w:line="360" w:lineRule="auto"/>
        <w:rPr>
          <w:sz w:val="28"/>
          <w:szCs w:val="28"/>
        </w:rPr>
      </w:pPr>
      <w:r w:rsidRPr="00CD0B8E">
        <w:rPr>
          <w:sz w:val="28"/>
          <w:szCs w:val="28"/>
        </w:rPr>
        <w:t>___________________(např. automobil, kladivo, počítač,...)</w:t>
      </w:r>
    </w:p>
    <w:p w:rsidR="003D101F" w:rsidRPr="00CD0B8E" w:rsidRDefault="003D101F" w:rsidP="003D101F">
      <w:pPr>
        <w:tabs>
          <w:tab w:val="left" w:pos="7740"/>
        </w:tabs>
        <w:spacing w:line="360" w:lineRule="auto"/>
        <w:rPr>
          <w:sz w:val="28"/>
          <w:szCs w:val="28"/>
        </w:rPr>
      </w:pPr>
    </w:p>
    <w:p w:rsidR="003D101F" w:rsidRPr="00CD0B8E" w:rsidRDefault="003D101F" w:rsidP="003D101F">
      <w:pPr>
        <w:tabs>
          <w:tab w:val="left" w:pos="7740"/>
        </w:tabs>
        <w:spacing w:line="360" w:lineRule="auto"/>
        <w:rPr>
          <w:sz w:val="28"/>
          <w:szCs w:val="28"/>
        </w:rPr>
      </w:pPr>
      <w:r w:rsidRPr="00CD0B8E">
        <w:rPr>
          <w:sz w:val="28"/>
          <w:szCs w:val="28"/>
        </w:rPr>
        <w:t>_______________ jsou materiály, ze kterých jsou tělesa tvořena, např. vzduch, voda, benzín, kámen, zlato, zemní plyn,...)</w:t>
      </w:r>
    </w:p>
    <w:p w:rsidR="003D101F" w:rsidRPr="00CD0B8E" w:rsidRDefault="003D101F" w:rsidP="003D101F">
      <w:pPr>
        <w:tabs>
          <w:tab w:val="left" w:pos="7740"/>
        </w:tabs>
        <w:spacing w:line="360" w:lineRule="auto"/>
        <w:rPr>
          <w:sz w:val="28"/>
          <w:szCs w:val="28"/>
        </w:rPr>
      </w:pPr>
    </w:p>
    <w:p w:rsidR="003D101F" w:rsidRPr="00CD0B8E" w:rsidRDefault="003D101F" w:rsidP="003D101F">
      <w:pPr>
        <w:tabs>
          <w:tab w:val="left" w:pos="7740"/>
        </w:tabs>
        <w:spacing w:line="360" w:lineRule="auto"/>
        <w:rPr>
          <w:sz w:val="28"/>
          <w:szCs w:val="28"/>
        </w:rPr>
      </w:pPr>
      <w:r w:rsidRPr="00CD0B8E">
        <w:rPr>
          <w:i/>
          <w:sz w:val="28"/>
          <w:szCs w:val="28"/>
        </w:rPr>
        <w:t>Úkol</w:t>
      </w:r>
      <w:r w:rsidRPr="00CD0B8E">
        <w:rPr>
          <w:sz w:val="28"/>
          <w:szCs w:val="28"/>
        </w:rPr>
        <w:t>: Rozděl do tabulky následující pojmy podle správného zařazení: sklo, pravítko, okno, stůl, papír, mléko, plast, váza, kočka, železo, porcelán, balón, tabule, cukr, kostka cukru, dřevo.</w:t>
      </w:r>
    </w:p>
    <w:tbl>
      <w:tblPr>
        <w:tblW w:w="0" w:type="auto"/>
        <w:tblInd w:w="1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51"/>
        <w:gridCol w:w="2851"/>
      </w:tblGrid>
      <w:tr w:rsidR="003D101F" w:rsidRPr="003D101F" w:rsidTr="003D101F">
        <w:trPr>
          <w:trHeight w:val="555"/>
        </w:trPr>
        <w:tc>
          <w:tcPr>
            <w:tcW w:w="2851" w:type="dxa"/>
            <w:shd w:val="clear" w:color="auto" w:fill="auto"/>
            <w:vAlign w:val="center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3D101F">
              <w:rPr>
                <w:b/>
                <w:sz w:val="28"/>
                <w:szCs w:val="28"/>
              </w:rPr>
              <w:t>LÁTKA</w:t>
            </w:r>
          </w:p>
        </w:tc>
        <w:tc>
          <w:tcPr>
            <w:tcW w:w="2851" w:type="dxa"/>
            <w:shd w:val="clear" w:color="auto" w:fill="auto"/>
            <w:vAlign w:val="center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3D101F">
              <w:rPr>
                <w:b/>
                <w:sz w:val="28"/>
                <w:szCs w:val="28"/>
              </w:rPr>
              <w:t>TĚLESO</w:t>
            </w:r>
          </w:p>
        </w:tc>
      </w:tr>
      <w:tr w:rsidR="003D101F" w:rsidRPr="003D101F" w:rsidTr="003D101F">
        <w:trPr>
          <w:trHeight w:val="555"/>
        </w:trPr>
        <w:tc>
          <w:tcPr>
            <w:tcW w:w="2851" w:type="dxa"/>
            <w:shd w:val="clear" w:color="auto" w:fill="auto"/>
            <w:vAlign w:val="center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51" w:type="dxa"/>
            <w:shd w:val="clear" w:color="auto" w:fill="auto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rPr>
                <w:sz w:val="28"/>
                <w:szCs w:val="28"/>
              </w:rPr>
            </w:pPr>
          </w:p>
        </w:tc>
      </w:tr>
      <w:tr w:rsidR="003D101F" w:rsidRPr="003D101F" w:rsidTr="003D101F">
        <w:trPr>
          <w:trHeight w:val="555"/>
        </w:trPr>
        <w:tc>
          <w:tcPr>
            <w:tcW w:w="2851" w:type="dxa"/>
            <w:shd w:val="clear" w:color="auto" w:fill="auto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51" w:type="dxa"/>
            <w:shd w:val="clear" w:color="auto" w:fill="auto"/>
            <w:vAlign w:val="center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3D101F" w:rsidRPr="003D101F" w:rsidTr="003D101F">
        <w:trPr>
          <w:trHeight w:val="555"/>
        </w:trPr>
        <w:tc>
          <w:tcPr>
            <w:tcW w:w="2851" w:type="dxa"/>
            <w:shd w:val="clear" w:color="auto" w:fill="auto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51" w:type="dxa"/>
            <w:shd w:val="clear" w:color="auto" w:fill="auto"/>
            <w:vAlign w:val="center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3D101F" w:rsidRPr="003D101F" w:rsidTr="003D101F">
        <w:trPr>
          <w:trHeight w:val="555"/>
        </w:trPr>
        <w:tc>
          <w:tcPr>
            <w:tcW w:w="2851" w:type="dxa"/>
            <w:shd w:val="clear" w:color="auto" w:fill="auto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51" w:type="dxa"/>
            <w:shd w:val="clear" w:color="auto" w:fill="auto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rPr>
                <w:sz w:val="28"/>
                <w:szCs w:val="28"/>
              </w:rPr>
            </w:pPr>
          </w:p>
        </w:tc>
      </w:tr>
      <w:tr w:rsidR="003D101F" w:rsidRPr="003D101F" w:rsidTr="003D101F">
        <w:trPr>
          <w:trHeight w:val="555"/>
        </w:trPr>
        <w:tc>
          <w:tcPr>
            <w:tcW w:w="2851" w:type="dxa"/>
            <w:shd w:val="clear" w:color="auto" w:fill="auto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51" w:type="dxa"/>
            <w:shd w:val="clear" w:color="auto" w:fill="auto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rPr>
                <w:sz w:val="28"/>
                <w:szCs w:val="28"/>
              </w:rPr>
            </w:pPr>
          </w:p>
        </w:tc>
      </w:tr>
      <w:tr w:rsidR="003D101F" w:rsidRPr="003D101F" w:rsidTr="003D101F">
        <w:trPr>
          <w:trHeight w:val="555"/>
        </w:trPr>
        <w:tc>
          <w:tcPr>
            <w:tcW w:w="2851" w:type="dxa"/>
            <w:shd w:val="clear" w:color="auto" w:fill="auto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51" w:type="dxa"/>
            <w:shd w:val="clear" w:color="auto" w:fill="auto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rPr>
                <w:sz w:val="28"/>
                <w:szCs w:val="28"/>
              </w:rPr>
            </w:pPr>
          </w:p>
        </w:tc>
      </w:tr>
      <w:tr w:rsidR="003D101F" w:rsidRPr="003D101F" w:rsidTr="003D101F">
        <w:trPr>
          <w:trHeight w:val="586"/>
        </w:trPr>
        <w:tc>
          <w:tcPr>
            <w:tcW w:w="2851" w:type="dxa"/>
            <w:shd w:val="clear" w:color="auto" w:fill="auto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51" w:type="dxa"/>
            <w:shd w:val="clear" w:color="auto" w:fill="auto"/>
          </w:tcPr>
          <w:p w:rsidR="003D101F" w:rsidRPr="003D101F" w:rsidRDefault="003D101F" w:rsidP="003D101F">
            <w:pPr>
              <w:tabs>
                <w:tab w:val="left" w:pos="7740"/>
              </w:tabs>
              <w:spacing w:line="360" w:lineRule="auto"/>
              <w:rPr>
                <w:sz w:val="28"/>
                <w:szCs w:val="28"/>
              </w:rPr>
            </w:pPr>
          </w:p>
        </w:tc>
      </w:tr>
    </w:tbl>
    <w:p w:rsidR="003D101F" w:rsidRDefault="003D101F" w:rsidP="003D101F">
      <w:pPr>
        <w:tabs>
          <w:tab w:val="left" w:pos="7740"/>
        </w:tabs>
        <w:spacing w:line="360" w:lineRule="auto"/>
        <w:rPr>
          <w:sz w:val="28"/>
          <w:szCs w:val="28"/>
        </w:rPr>
      </w:pPr>
    </w:p>
    <w:p w:rsidR="003D101F" w:rsidRPr="00922B30" w:rsidRDefault="003D101F" w:rsidP="003D101F">
      <w:pPr>
        <w:tabs>
          <w:tab w:val="left" w:pos="7740"/>
        </w:tabs>
        <w:spacing w:line="36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  <w:r w:rsidRPr="00922B30">
        <w:rPr>
          <w:sz w:val="28"/>
          <w:szCs w:val="28"/>
          <w:u w:val="single"/>
        </w:rPr>
        <w:lastRenderedPageBreak/>
        <w:t>Domácí úkol:</w:t>
      </w:r>
    </w:p>
    <w:p w:rsidR="003D101F" w:rsidRDefault="003D101F" w:rsidP="003D101F">
      <w:pPr>
        <w:tabs>
          <w:tab w:val="left" w:pos="77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 prvním sloupci tabulky je těleso. Do prostředního sloupce přiřaď správnou látku z třetího sloupce, ze které se těleso skládá.</w:t>
      </w:r>
    </w:p>
    <w:tbl>
      <w:tblPr>
        <w:tblW w:w="5680" w:type="dxa"/>
        <w:tblInd w:w="1701" w:type="dxa"/>
        <w:tblCellMar>
          <w:left w:w="70" w:type="dxa"/>
          <w:right w:w="70" w:type="dxa"/>
        </w:tblCellMar>
        <w:tblLook w:val="0000"/>
      </w:tblPr>
      <w:tblGrid>
        <w:gridCol w:w="1617"/>
        <w:gridCol w:w="1800"/>
        <w:gridCol w:w="2280"/>
      </w:tblGrid>
      <w:tr w:rsidR="003D101F" w:rsidTr="003D101F">
        <w:trPr>
          <w:trHeight w:val="525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jc w:val="center"/>
              <w:rPr>
                <w:b/>
                <w:bCs/>
                <w:sz w:val="28"/>
                <w:szCs w:val="28"/>
              </w:rPr>
            </w:pPr>
            <w:r w:rsidRPr="00D1512A">
              <w:rPr>
                <w:b/>
                <w:bCs/>
                <w:sz w:val="28"/>
                <w:szCs w:val="28"/>
              </w:rPr>
              <w:t>těleso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jc w:val="center"/>
              <w:rPr>
                <w:b/>
                <w:bCs/>
                <w:sz w:val="28"/>
                <w:szCs w:val="28"/>
              </w:rPr>
            </w:pPr>
            <w:r w:rsidRPr="00D1512A">
              <w:rPr>
                <w:b/>
                <w:bCs/>
                <w:sz w:val="28"/>
                <w:szCs w:val="28"/>
              </w:rPr>
              <w:t>látka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101F" w:rsidRPr="00D1512A" w:rsidRDefault="003D101F" w:rsidP="003D101F">
            <w:pPr>
              <w:rPr>
                <w:sz w:val="20"/>
                <w:szCs w:val="20"/>
              </w:rPr>
            </w:pPr>
          </w:p>
        </w:tc>
      </w:tr>
      <w:tr w:rsidR="003D101F" w:rsidTr="003D101F">
        <w:trPr>
          <w:trHeight w:val="52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okenní tabule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papír</w:t>
            </w:r>
          </w:p>
        </w:tc>
      </w:tr>
      <w:tr w:rsidR="003D101F" w:rsidTr="003D101F">
        <w:trPr>
          <w:trHeight w:val="52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špendlík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hlína</w:t>
            </w:r>
          </w:p>
        </w:tc>
      </w:tr>
      <w:tr w:rsidR="003D101F" w:rsidTr="003D101F">
        <w:trPr>
          <w:trHeight w:val="52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kniha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hliník</w:t>
            </w:r>
          </w:p>
        </w:tc>
      </w:tr>
      <w:tr w:rsidR="003D101F" w:rsidTr="003D101F">
        <w:trPr>
          <w:trHeight w:val="52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skříň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guma</w:t>
            </w:r>
          </w:p>
        </w:tc>
      </w:tr>
      <w:tr w:rsidR="003D101F" w:rsidTr="003D101F">
        <w:trPr>
          <w:trHeight w:val="52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cihla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led</w:t>
            </w:r>
          </w:p>
        </w:tc>
      </w:tr>
      <w:tr w:rsidR="003D101F" w:rsidTr="003D101F">
        <w:trPr>
          <w:trHeight w:val="52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pneumatika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sklo</w:t>
            </w:r>
          </w:p>
        </w:tc>
      </w:tr>
      <w:tr w:rsidR="003D101F" w:rsidTr="003D101F">
        <w:trPr>
          <w:trHeight w:val="52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padesátihaléř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dřevo</w:t>
            </w:r>
          </w:p>
        </w:tc>
      </w:tr>
      <w:tr w:rsidR="003D101F" w:rsidTr="003D101F">
        <w:trPr>
          <w:trHeight w:val="52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skála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voda</w:t>
            </w:r>
          </w:p>
        </w:tc>
      </w:tr>
      <w:tr w:rsidR="003D101F" w:rsidTr="003D101F">
        <w:trPr>
          <w:trHeight w:val="52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voda ve sklenici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železo</w:t>
            </w:r>
          </w:p>
        </w:tc>
      </w:tr>
      <w:tr w:rsidR="003D101F" w:rsidTr="003D101F">
        <w:trPr>
          <w:trHeight w:val="52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rampouch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101F" w:rsidRPr="00D1512A" w:rsidRDefault="003D101F" w:rsidP="003D101F">
            <w:pPr>
              <w:rPr>
                <w:sz w:val="28"/>
                <w:szCs w:val="28"/>
              </w:rPr>
            </w:pPr>
            <w:r w:rsidRPr="00D1512A">
              <w:rPr>
                <w:sz w:val="28"/>
                <w:szCs w:val="28"/>
              </w:rPr>
              <w:t>žula</w:t>
            </w:r>
          </w:p>
        </w:tc>
      </w:tr>
    </w:tbl>
    <w:p w:rsidR="003D101F" w:rsidRDefault="003D101F" w:rsidP="003D101F">
      <w:pPr>
        <w:tabs>
          <w:tab w:val="left" w:pos="7740"/>
        </w:tabs>
        <w:spacing w:line="360" w:lineRule="auto"/>
        <w:rPr>
          <w:sz w:val="28"/>
          <w:szCs w:val="28"/>
        </w:rPr>
      </w:pPr>
    </w:p>
    <w:p w:rsidR="003D101F" w:rsidRPr="00BB32E6" w:rsidRDefault="003D101F" w:rsidP="003D101F">
      <w:pPr>
        <w:tabs>
          <w:tab w:val="left" w:pos="7740"/>
        </w:tabs>
        <w:spacing w:line="360" w:lineRule="auto"/>
        <w:rPr>
          <w:i/>
          <w:sz w:val="28"/>
          <w:szCs w:val="28"/>
          <w:u w:val="single"/>
        </w:rPr>
      </w:pPr>
      <w:r w:rsidRPr="00BB32E6">
        <w:rPr>
          <w:i/>
          <w:sz w:val="28"/>
          <w:szCs w:val="28"/>
          <w:u w:val="single"/>
        </w:rPr>
        <w:t>Poznámka:</w:t>
      </w:r>
    </w:p>
    <w:p w:rsidR="003D101F" w:rsidRDefault="003D101F" w:rsidP="003D101F">
      <w:pPr>
        <w:tabs>
          <w:tab w:val="left" w:pos="77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Za tělesa neoznačujeme: kouř z komína, mlha, pára z žehličky, vůně růže, pohoří Alpy, řeka (nejsou ohraničeny, nemají přesnou hranici)</w:t>
      </w:r>
      <w:r w:rsidR="00E22E62">
        <w:rPr>
          <w:sz w:val="28"/>
          <w:szCs w:val="28"/>
        </w:rPr>
        <w:t>.</w:t>
      </w:r>
    </w:p>
    <w:p w:rsidR="003D101F" w:rsidRDefault="003D101F" w:rsidP="003D101F">
      <w:pPr>
        <w:tabs>
          <w:tab w:val="left" w:pos="7740"/>
        </w:tabs>
        <w:spacing w:line="360" w:lineRule="auto"/>
        <w:rPr>
          <w:sz w:val="28"/>
          <w:szCs w:val="28"/>
        </w:rPr>
      </w:pPr>
    </w:p>
    <w:sectPr w:rsidR="003D101F" w:rsidSect="003D101F">
      <w:pgSz w:w="11906" w:h="16838"/>
      <w:pgMar w:top="993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A7A81"/>
    <w:multiLevelType w:val="hybridMultilevel"/>
    <w:tmpl w:val="654A4126"/>
    <w:lvl w:ilvl="0" w:tplc="9CEC79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stylePaneFormatFilter w:val="3F01"/>
  <w:defaultTabStop w:val="708"/>
  <w:hyphenationZone w:val="425"/>
  <w:characterSpacingControl w:val="doNotCompress"/>
  <w:compat/>
  <w:rsids>
    <w:rsidRoot w:val="00E8714F"/>
    <w:rsid w:val="00047A07"/>
    <w:rsid w:val="000F1463"/>
    <w:rsid w:val="00111DDF"/>
    <w:rsid w:val="001362C4"/>
    <w:rsid w:val="001556A7"/>
    <w:rsid w:val="00181FA5"/>
    <w:rsid w:val="00185892"/>
    <w:rsid w:val="0018738C"/>
    <w:rsid w:val="00261ABD"/>
    <w:rsid w:val="0028313A"/>
    <w:rsid w:val="002A5CC6"/>
    <w:rsid w:val="003D101F"/>
    <w:rsid w:val="00567141"/>
    <w:rsid w:val="0057762B"/>
    <w:rsid w:val="005C0A9D"/>
    <w:rsid w:val="00606B24"/>
    <w:rsid w:val="00607DBF"/>
    <w:rsid w:val="00617A50"/>
    <w:rsid w:val="006269FD"/>
    <w:rsid w:val="0066565D"/>
    <w:rsid w:val="006B05D4"/>
    <w:rsid w:val="00832F96"/>
    <w:rsid w:val="00877B09"/>
    <w:rsid w:val="008966FE"/>
    <w:rsid w:val="008D75E5"/>
    <w:rsid w:val="008E4C63"/>
    <w:rsid w:val="00945037"/>
    <w:rsid w:val="009D5CCE"/>
    <w:rsid w:val="00A34845"/>
    <w:rsid w:val="00AE51E3"/>
    <w:rsid w:val="00B00D7D"/>
    <w:rsid w:val="00B40687"/>
    <w:rsid w:val="00B578F0"/>
    <w:rsid w:val="00BA6EC9"/>
    <w:rsid w:val="00C54401"/>
    <w:rsid w:val="00C96254"/>
    <w:rsid w:val="00D22290"/>
    <w:rsid w:val="00D62F86"/>
    <w:rsid w:val="00DA5D3A"/>
    <w:rsid w:val="00E2209D"/>
    <w:rsid w:val="00E22E62"/>
    <w:rsid w:val="00E569B1"/>
    <w:rsid w:val="00E8714F"/>
    <w:rsid w:val="00EA5B87"/>
    <w:rsid w:val="00F615E2"/>
    <w:rsid w:val="00FF2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3D10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355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expert</cp:lastModifiedBy>
  <cp:revision>2</cp:revision>
  <cp:lastPrinted>2012-02-27T20:43:00Z</cp:lastPrinted>
  <dcterms:created xsi:type="dcterms:W3CDTF">2012-03-16T13:48:00Z</dcterms:created>
  <dcterms:modified xsi:type="dcterms:W3CDTF">2012-03-16T13:48:00Z</dcterms:modified>
</cp:coreProperties>
</file>