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843"/>
        <w:gridCol w:w="4216"/>
      </w:tblGrid>
      <w:tr w:rsidR="00AC36A6" w:rsidRPr="00EB0E5A" w:rsidTr="00AA5ED1">
        <w:trPr>
          <w:trHeight w:hRule="exact" w:val="2268"/>
          <w:jc w:val="center"/>
        </w:trPr>
        <w:tc>
          <w:tcPr>
            <w:tcW w:w="928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C36A6" w:rsidRPr="00EB0E5A" w:rsidRDefault="00AC36A6" w:rsidP="00AA5ED1">
            <w:pPr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594350" cy="1371600"/>
                  <wp:effectExtent l="0" t="0" r="635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0" cy="137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6A6" w:rsidRPr="00EB0E5A" w:rsidTr="00AA5ED1">
        <w:trPr>
          <w:trHeight w:hRule="exact" w:val="851"/>
          <w:jc w:val="center"/>
        </w:trPr>
        <w:tc>
          <w:tcPr>
            <w:tcW w:w="3227" w:type="dxa"/>
            <w:vMerge w:val="restart"/>
            <w:shd w:val="clear" w:color="auto" w:fill="auto"/>
            <w:vAlign w:val="center"/>
          </w:tcPr>
          <w:p w:rsidR="00AC36A6" w:rsidRPr="00EB0E5A" w:rsidRDefault="00AC36A6" w:rsidP="00AA5E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cs-CZ"/>
              </w:rPr>
              <w:drawing>
                <wp:inline distT="0" distB="0" distL="0" distR="0">
                  <wp:extent cx="1887220" cy="2103120"/>
                  <wp:effectExtent l="0" t="0" r="0" b="0"/>
                  <wp:docPr id="1" name="Obrázek 1" descr="logo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220" cy="210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59" w:type="dxa"/>
            <w:gridSpan w:val="2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  <w:b/>
                <w:sz w:val="32"/>
              </w:rPr>
            </w:pPr>
            <w:r w:rsidRPr="00EB0E5A">
              <w:rPr>
                <w:rFonts w:ascii="Arial" w:hAnsi="Arial" w:cs="Arial"/>
                <w:b/>
                <w:sz w:val="32"/>
              </w:rPr>
              <w:t>EU peníze školám</w:t>
            </w:r>
          </w:p>
        </w:tc>
      </w:tr>
      <w:tr w:rsidR="00AC36A6" w:rsidRPr="00EB0E5A" w:rsidTr="00AA5ED1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AC36A6" w:rsidRPr="00EB0E5A" w:rsidRDefault="00AC36A6" w:rsidP="00AA5E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059" w:type="dxa"/>
            <w:gridSpan w:val="2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  <w:i/>
              </w:rPr>
            </w:pPr>
            <w:proofErr w:type="spellStart"/>
            <w:r w:rsidRPr="00EB0E5A">
              <w:rPr>
                <w:rFonts w:ascii="Arial" w:hAnsi="Arial" w:cs="Arial"/>
                <w:i/>
              </w:rPr>
              <w:t>Reg</w:t>
            </w:r>
            <w:proofErr w:type="spellEnd"/>
            <w:r w:rsidRPr="00EB0E5A">
              <w:rPr>
                <w:rFonts w:ascii="Arial" w:hAnsi="Arial" w:cs="Arial"/>
                <w:i/>
              </w:rPr>
              <w:t xml:space="preserve">. </w:t>
            </w:r>
            <w:proofErr w:type="gramStart"/>
            <w:r w:rsidRPr="00EB0E5A">
              <w:rPr>
                <w:rFonts w:ascii="Arial" w:hAnsi="Arial" w:cs="Arial"/>
                <w:i/>
              </w:rPr>
              <w:t>číslo</w:t>
            </w:r>
            <w:proofErr w:type="gramEnd"/>
            <w:r w:rsidRPr="00EB0E5A">
              <w:rPr>
                <w:rFonts w:ascii="Arial" w:hAnsi="Arial" w:cs="Arial"/>
                <w:i/>
              </w:rPr>
              <w:t xml:space="preserve"> projektu: CZ.1.07/1.4.00/21.1440</w:t>
            </w:r>
          </w:p>
        </w:tc>
      </w:tr>
      <w:tr w:rsidR="00AC36A6" w:rsidRPr="00EB0E5A" w:rsidTr="00AA5ED1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AC36A6" w:rsidRPr="00EB0E5A" w:rsidRDefault="00AC36A6" w:rsidP="00AA5E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  <w:b/>
              </w:rPr>
            </w:pPr>
            <w:r w:rsidRPr="00EB0E5A">
              <w:rPr>
                <w:rFonts w:ascii="Arial" w:hAnsi="Arial" w:cs="Arial"/>
                <w:b/>
              </w:rPr>
              <w:t>Autor:</w:t>
            </w:r>
          </w:p>
        </w:tc>
        <w:tc>
          <w:tcPr>
            <w:tcW w:w="4216" w:type="dxa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</w:rPr>
            </w:pPr>
            <w:r w:rsidRPr="00EB0E5A">
              <w:rPr>
                <w:rFonts w:ascii="Arial" w:hAnsi="Arial" w:cs="Arial"/>
              </w:rPr>
              <w:t>Mgr. Jana Richterová</w:t>
            </w:r>
          </w:p>
        </w:tc>
      </w:tr>
      <w:tr w:rsidR="00AC36A6" w:rsidRPr="00EB0E5A" w:rsidTr="00AA5ED1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AC36A6" w:rsidRPr="00EB0E5A" w:rsidRDefault="00AC36A6" w:rsidP="00AA5E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  <w:b/>
              </w:rPr>
            </w:pPr>
            <w:r w:rsidRPr="00EB0E5A">
              <w:rPr>
                <w:rFonts w:ascii="Arial" w:hAnsi="Arial" w:cs="Arial"/>
                <w:b/>
              </w:rPr>
              <w:t>Ročník:</w:t>
            </w:r>
          </w:p>
        </w:tc>
        <w:tc>
          <w:tcPr>
            <w:tcW w:w="4216" w:type="dxa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EB0E5A">
              <w:rPr>
                <w:rFonts w:ascii="Arial" w:hAnsi="Arial" w:cs="Arial"/>
              </w:rPr>
              <w:t>.</w:t>
            </w:r>
          </w:p>
        </w:tc>
      </w:tr>
      <w:tr w:rsidR="00AC36A6" w:rsidRPr="00EB0E5A" w:rsidTr="00AA5ED1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AC36A6" w:rsidRPr="00EB0E5A" w:rsidRDefault="00AC36A6" w:rsidP="00AA5E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  <w:b/>
              </w:rPr>
            </w:pPr>
            <w:r w:rsidRPr="00EB0E5A">
              <w:rPr>
                <w:rFonts w:ascii="Arial" w:hAnsi="Arial" w:cs="Arial"/>
                <w:b/>
              </w:rPr>
              <w:t>Datum:</w:t>
            </w:r>
          </w:p>
        </w:tc>
        <w:tc>
          <w:tcPr>
            <w:tcW w:w="4216" w:type="dxa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2. 6. 2013</w:t>
            </w:r>
          </w:p>
        </w:tc>
      </w:tr>
      <w:tr w:rsidR="00AC36A6" w:rsidRPr="00EB0E5A" w:rsidTr="00AA5ED1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AC36A6" w:rsidRPr="00EB0E5A" w:rsidRDefault="00AC36A6" w:rsidP="00AA5E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  <w:b/>
              </w:rPr>
            </w:pPr>
            <w:r w:rsidRPr="00EB0E5A">
              <w:rPr>
                <w:rFonts w:ascii="Arial" w:hAnsi="Arial" w:cs="Arial"/>
                <w:b/>
              </w:rPr>
              <w:t>Šablona:</w:t>
            </w:r>
          </w:p>
        </w:tc>
        <w:tc>
          <w:tcPr>
            <w:tcW w:w="4216" w:type="dxa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</w:rPr>
            </w:pPr>
            <w:r w:rsidRPr="00EB0E5A">
              <w:rPr>
                <w:rFonts w:ascii="Arial" w:hAnsi="Arial" w:cs="Arial"/>
              </w:rPr>
              <w:t>III/2</w:t>
            </w:r>
          </w:p>
        </w:tc>
      </w:tr>
      <w:tr w:rsidR="00AC36A6" w:rsidRPr="00EB0E5A" w:rsidTr="00AA5ED1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AC36A6" w:rsidRPr="00EB0E5A" w:rsidRDefault="00AC36A6" w:rsidP="00AA5E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  <w:b/>
              </w:rPr>
            </w:pPr>
            <w:r w:rsidRPr="00EB0E5A">
              <w:rPr>
                <w:rFonts w:ascii="Arial" w:hAnsi="Arial" w:cs="Arial"/>
                <w:b/>
              </w:rPr>
              <w:t>Č. materiálu:</w:t>
            </w:r>
          </w:p>
        </w:tc>
        <w:tc>
          <w:tcPr>
            <w:tcW w:w="4216" w:type="dxa"/>
            <w:shd w:val="clear" w:color="auto" w:fill="auto"/>
            <w:vAlign w:val="center"/>
          </w:tcPr>
          <w:p w:rsidR="00AC36A6" w:rsidRPr="00EB0E5A" w:rsidRDefault="00AC36A6" w:rsidP="00AA5E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VY_32_INOVACE_59</w:t>
            </w:r>
          </w:p>
        </w:tc>
      </w:tr>
    </w:tbl>
    <w:p w:rsidR="00AC36A6" w:rsidRPr="00A16574" w:rsidRDefault="00AC36A6" w:rsidP="00AC36A6">
      <w:pPr>
        <w:spacing w:line="360" w:lineRule="auto"/>
        <w:rPr>
          <w:rFonts w:ascii="Arial" w:hAnsi="Arial" w:cs="Arial"/>
        </w:rPr>
      </w:pPr>
    </w:p>
    <w:p w:rsidR="00AC36A6" w:rsidRPr="00A16574" w:rsidRDefault="00AC36A6" w:rsidP="00AC36A6">
      <w:pPr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8"/>
        <w:gridCol w:w="5300"/>
      </w:tblGrid>
      <w:tr w:rsidR="00AC36A6" w:rsidRPr="00B05AF8" w:rsidTr="00AA5ED1">
        <w:trPr>
          <w:trHeight w:val="277"/>
        </w:trPr>
        <w:tc>
          <w:tcPr>
            <w:tcW w:w="3988" w:type="dxa"/>
            <w:shd w:val="clear" w:color="auto" w:fill="auto"/>
          </w:tcPr>
          <w:p w:rsidR="00AC36A6" w:rsidRPr="00B05AF8" w:rsidRDefault="00AC36A6" w:rsidP="00AA5ED1">
            <w:pPr>
              <w:spacing w:line="360" w:lineRule="auto"/>
              <w:rPr>
                <w:rFonts w:ascii="Arial" w:hAnsi="Arial" w:cs="Arial"/>
                <w:szCs w:val="32"/>
              </w:rPr>
            </w:pPr>
            <w:r w:rsidRPr="00B05AF8">
              <w:rPr>
                <w:rFonts w:ascii="Arial" w:hAnsi="Arial" w:cs="Arial"/>
                <w:szCs w:val="32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AC36A6" w:rsidRPr="00B05AF8" w:rsidRDefault="00AC36A6" w:rsidP="00AA5ED1">
            <w:pPr>
              <w:spacing w:line="360" w:lineRule="auto"/>
              <w:jc w:val="center"/>
              <w:rPr>
                <w:rFonts w:ascii="Arial" w:hAnsi="Arial" w:cs="Arial"/>
                <w:szCs w:val="32"/>
              </w:rPr>
            </w:pPr>
            <w:r w:rsidRPr="00B05AF8">
              <w:rPr>
                <w:rFonts w:ascii="Arial" w:hAnsi="Arial" w:cs="Arial"/>
                <w:szCs w:val="32"/>
              </w:rPr>
              <w:t>Jazyk a jazyková komunikace</w:t>
            </w:r>
          </w:p>
        </w:tc>
      </w:tr>
      <w:tr w:rsidR="00AC36A6" w:rsidRPr="00B05AF8" w:rsidTr="00AA5ED1">
        <w:trPr>
          <w:trHeight w:val="277"/>
        </w:trPr>
        <w:tc>
          <w:tcPr>
            <w:tcW w:w="3988" w:type="dxa"/>
            <w:shd w:val="clear" w:color="auto" w:fill="auto"/>
          </w:tcPr>
          <w:p w:rsidR="00AC36A6" w:rsidRPr="00B05AF8" w:rsidRDefault="00AC36A6" w:rsidP="00AA5ED1">
            <w:pPr>
              <w:spacing w:line="360" w:lineRule="auto"/>
              <w:rPr>
                <w:rFonts w:ascii="Arial" w:hAnsi="Arial" w:cs="Arial"/>
                <w:szCs w:val="32"/>
              </w:rPr>
            </w:pPr>
            <w:r w:rsidRPr="00B05AF8">
              <w:rPr>
                <w:rFonts w:ascii="Arial" w:hAnsi="Arial" w:cs="Arial"/>
                <w:szCs w:val="32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AC36A6" w:rsidRPr="00B05AF8" w:rsidRDefault="00AC36A6" w:rsidP="00AA5ED1">
            <w:pPr>
              <w:spacing w:line="360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Čes</w:t>
            </w:r>
            <w:r w:rsidRPr="00B05AF8">
              <w:rPr>
                <w:rFonts w:ascii="Arial" w:hAnsi="Arial" w:cs="Arial"/>
                <w:szCs w:val="32"/>
              </w:rPr>
              <w:t>ký jazyk</w:t>
            </w:r>
          </w:p>
        </w:tc>
      </w:tr>
      <w:tr w:rsidR="00AC36A6" w:rsidRPr="00B05AF8" w:rsidTr="00AA5ED1">
        <w:trPr>
          <w:trHeight w:val="277"/>
        </w:trPr>
        <w:tc>
          <w:tcPr>
            <w:tcW w:w="3988" w:type="dxa"/>
            <w:shd w:val="clear" w:color="auto" w:fill="auto"/>
          </w:tcPr>
          <w:p w:rsidR="00AC36A6" w:rsidRPr="00B05AF8" w:rsidRDefault="00AC36A6" w:rsidP="00AA5ED1">
            <w:pPr>
              <w:spacing w:line="360" w:lineRule="auto"/>
              <w:rPr>
                <w:rFonts w:ascii="Arial" w:hAnsi="Arial" w:cs="Arial"/>
                <w:szCs w:val="32"/>
              </w:rPr>
            </w:pPr>
            <w:r w:rsidRPr="00B05AF8">
              <w:rPr>
                <w:rFonts w:ascii="Arial" w:hAnsi="Arial" w:cs="Arial"/>
                <w:szCs w:val="32"/>
              </w:rPr>
              <w:t>Výstižný popis způsobu využití, případně metodické pokyny:</w:t>
            </w:r>
          </w:p>
        </w:tc>
        <w:tc>
          <w:tcPr>
            <w:tcW w:w="5300" w:type="dxa"/>
            <w:shd w:val="clear" w:color="auto" w:fill="auto"/>
          </w:tcPr>
          <w:p w:rsidR="00AC36A6" w:rsidRDefault="00855345" w:rsidP="00AA5E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Zábavné o</w:t>
            </w:r>
            <w:r w:rsidR="00AC36A6">
              <w:rPr>
                <w:rFonts w:ascii="Arial" w:hAnsi="Arial" w:cs="Arial"/>
              </w:rPr>
              <w:t>pakování vzorů podstatných a přídavných jmen.</w:t>
            </w:r>
          </w:p>
          <w:p w:rsidR="00AC36A6" w:rsidRPr="00477E98" w:rsidRDefault="00AC36A6" w:rsidP="00AA5E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Pracovat lze na počítačích či na vytištěných listech.</w:t>
            </w:r>
          </w:p>
        </w:tc>
      </w:tr>
      <w:tr w:rsidR="00AC36A6" w:rsidRPr="00B05AF8" w:rsidTr="00AA5ED1">
        <w:trPr>
          <w:trHeight w:val="277"/>
        </w:trPr>
        <w:tc>
          <w:tcPr>
            <w:tcW w:w="3988" w:type="dxa"/>
            <w:shd w:val="clear" w:color="auto" w:fill="auto"/>
          </w:tcPr>
          <w:p w:rsidR="00AC36A6" w:rsidRPr="00B05AF8" w:rsidRDefault="00AC36A6" w:rsidP="00AA5ED1">
            <w:pPr>
              <w:spacing w:line="360" w:lineRule="auto"/>
              <w:rPr>
                <w:rFonts w:ascii="Arial" w:hAnsi="Arial" w:cs="Arial"/>
                <w:szCs w:val="32"/>
              </w:rPr>
            </w:pPr>
            <w:r w:rsidRPr="00B05AF8">
              <w:rPr>
                <w:rFonts w:ascii="Arial" w:hAnsi="Arial" w:cs="Arial"/>
                <w:szCs w:val="32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AC36A6" w:rsidRPr="00477E98" w:rsidRDefault="00AC36A6" w:rsidP="00AA5E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77E98">
              <w:rPr>
                <w:rFonts w:ascii="Arial" w:hAnsi="Arial" w:cs="Arial"/>
              </w:rPr>
              <w:t>Opakovací</w:t>
            </w:r>
            <w:r>
              <w:rPr>
                <w:rFonts w:ascii="Arial" w:hAnsi="Arial" w:cs="Arial"/>
              </w:rPr>
              <w:t>, upevňovací</w:t>
            </w:r>
            <w:r w:rsidRPr="00477E98">
              <w:rPr>
                <w:rFonts w:ascii="Arial" w:hAnsi="Arial" w:cs="Arial"/>
              </w:rPr>
              <w:t xml:space="preserve"> nebo testovací materiál</w:t>
            </w:r>
            <w:r>
              <w:rPr>
                <w:rFonts w:ascii="Arial" w:hAnsi="Arial" w:cs="Arial"/>
              </w:rPr>
              <w:t xml:space="preserve"> – pracovní listy.</w:t>
            </w:r>
          </w:p>
        </w:tc>
      </w:tr>
    </w:tbl>
    <w:p w:rsidR="00AC36A6" w:rsidRDefault="00AC36A6" w:rsidP="00AC36A6">
      <w:pPr>
        <w:rPr>
          <w:bCs/>
          <w:noProof/>
          <w:sz w:val="28"/>
          <w:szCs w:val="28"/>
          <w:lang w:val="en-US"/>
        </w:rPr>
      </w:pPr>
    </w:p>
    <w:p w:rsidR="00AC36A6" w:rsidRDefault="00AC36A6" w:rsidP="00AC36A6">
      <w:pPr>
        <w:rPr>
          <w:bCs/>
          <w:noProof/>
          <w:sz w:val="28"/>
          <w:szCs w:val="28"/>
          <w:lang w:val="en-US"/>
        </w:rPr>
      </w:pPr>
    </w:p>
    <w:p w:rsidR="00AC36A6" w:rsidRDefault="00AC36A6" w:rsidP="00AC36A6">
      <w:pPr>
        <w:rPr>
          <w:bCs/>
          <w:noProof/>
          <w:sz w:val="28"/>
          <w:szCs w:val="28"/>
          <w:lang w:val="en-US"/>
        </w:rPr>
      </w:pPr>
    </w:p>
    <w:p w:rsidR="00AC36A6" w:rsidRDefault="00AC36A6" w:rsidP="00AC36A6">
      <w:pPr>
        <w:rPr>
          <w:bCs/>
          <w:noProof/>
          <w:sz w:val="28"/>
          <w:szCs w:val="28"/>
          <w:lang w:val="en-US"/>
        </w:rPr>
      </w:pPr>
    </w:p>
    <w:p w:rsidR="008254D7" w:rsidRPr="005A7F1E" w:rsidRDefault="00B4063B">
      <w:pPr>
        <w:rPr>
          <w:sz w:val="28"/>
          <w:szCs w:val="28"/>
        </w:rPr>
      </w:pPr>
      <w:r w:rsidRPr="005A7F1E">
        <w:rPr>
          <w:sz w:val="28"/>
          <w:szCs w:val="28"/>
        </w:rPr>
        <w:lastRenderedPageBreak/>
        <w:t xml:space="preserve">Najdi ve větách </w:t>
      </w:r>
      <w:r w:rsidR="00C96CDA">
        <w:rPr>
          <w:sz w:val="28"/>
          <w:szCs w:val="28"/>
        </w:rPr>
        <w:t xml:space="preserve">ukryté </w:t>
      </w:r>
      <w:r w:rsidRPr="005A7F1E">
        <w:rPr>
          <w:sz w:val="28"/>
          <w:szCs w:val="28"/>
        </w:rPr>
        <w:t>vzory podstatných a přídavných jmen</w:t>
      </w:r>
      <w:r w:rsidR="00D81C9A" w:rsidRPr="005A7F1E">
        <w:rPr>
          <w:sz w:val="28"/>
          <w:szCs w:val="28"/>
        </w:rPr>
        <w:t xml:space="preserve">, vypiš je a </w:t>
      </w:r>
      <w:r w:rsidR="00C96CDA">
        <w:rPr>
          <w:sz w:val="28"/>
          <w:szCs w:val="28"/>
        </w:rPr>
        <w:t xml:space="preserve">potom </w:t>
      </w:r>
      <w:r w:rsidR="00D81C9A" w:rsidRPr="005A7F1E">
        <w:rPr>
          <w:sz w:val="28"/>
          <w:szCs w:val="28"/>
        </w:rPr>
        <w:t>najdi ve větách slova, která se podle uvedených vzorů skloňují</w:t>
      </w:r>
      <w:r w:rsidRPr="005A7F1E">
        <w:rPr>
          <w:sz w:val="28"/>
          <w:szCs w:val="28"/>
        </w:rPr>
        <w:t>:</w:t>
      </w:r>
    </w:p>
    <w:p w:rsidR="00B4063B" w:rsidRDefault="00B4063B"/>
    <w:p w:rsidR="00B4063B" w:rsidRPr="005A7F1E" w:rsidRDefault="00B4063B">
      <w:pPr>
        <w:rPr>
          <w:sz w:val="32"/>
          <w:szCs w:val="32"/>
        </w:rPr>
      </w:pPr>
      <w:r w:rsidRPr="005A7F1E">
        <w:rPr>
          <w:sz w:val="32"/>
          <w:szCs w:val="32"/>
        </w:rPr>
        <w:t>Jako k sobě patřím</w:t>
      </w:r>
      <w:r w:rsidR="00165506">
        <w:rPr>
          <w:sz w:val="32"/>
          <w:szCs w:val="32"/>
        </w:rPr>
        <w:t>e já a les, tak k sobě patří stařeček</w:t>
      </w:r>
      <w:r w:rsidRPr="005A7F1E">
        <w:rPr>
          <w:sz w:val="32"/>
          <w:szCs w:val="32"/>
        </w:rPr>
        <w:t xml:space="preserve"> Huml a dýmka.</w:t>
      </w:r>
    </w:p>
    <w:p w:rsidR="00B4063B" w:rsidRPr="005A7F1E" w:rsidRDefault="00B4063B">
      <w:pPr>
        <w:rPr>
          <w:sz w:val="32"/>
          <w:szCs w:val="32"/>
        </w:rPr>
      </w:pPr>
      <w:r w:rsidRPr="005A7F1E">
        <w:rPr>
          <w:sz w:val="32"/>
          <w:szCs w:val="32"/>
        </w:rPr>
        <w:t>Tahle hra děti velice baví</w:t>
      </w:r>
      <w:r w:rsidR="00AC68A6" w:rsidRPr="005A7F1E">
        <w:rPr>
          <w:sz w:val="32"/>
          <w:szCs w:val="32"/>
        </w:rPr>
        <w:t>, hrají si jak malá koťata</w:t>
      </w:r>
      <w:r w:rsidRPr="005A7F1E">
        <w:rPr>
          <w:sz w:val="32"/>
          <w:szCs w:val="32"/>
        </w:rPr>
        <w:t>.</w:t>
      </w:r>
    </w:p>
    <w:p w:rsidR="006B7DAC" w:rsidRPr="005A7F1E" w:rsidRDefault="00F00804" w:rsidP="006B7DAC">
      <w:pPr>
        <w:rPr>
          <w:sz w:val="32"/>
          <w:szCs w:val="32"/>
        </w:rPr>
      </w:pPr>
      <w:r>
        <w:rPr>
          <w:sz w:val="32"/>
          <w:szCs w:val="32"/>
        </w:rPr>
        <w:t>Jarda mě v</w:t>
      </w:r>
      <w:r w:rsidRPr="005A7F1E">
        <w:rPr>
          <w:sz w:val="32"/>
          <w:szCs w:val="32"/>
        </w:rPr>
        <w:t xml:space="preserve">aroval </w:t>
      </w:r>
      <w:r w:rsidR="006B7DAC" w:rsidRPr="005A7F1E">
        <w:rPr>
          <w:sz w:val="32"/>
          <w:szCs w:val="32"/>
        </w:rPr>
        <w:t>před délkou tohoto školního představení.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Měl tolik sýrů, že je ani za týden nemohl sníst.</w:t>
      </w:r>
    </w:p>
    <w:p w:rsidR="006B7DAC" w:rsidRPr="005A7F1E" w:rsidRDefault="00B75181" w:rsidP="006B7DAC">
      <w:pPr>
        <w:rPr>
          <w:sz w:val="32"/>
          <w:szCs w:val="32"/>
        </w:rPr>
      </w:pPr>
      <w:r>
        <w:rPr>
          <w:sz w:val="32"/>
          <w:szCs w:val="32"/>
        </w:rPr>
        <w:t>Dali na koně</w:t>
      </w:r>
      <w:r w:rsidR="006B7DAC" w:rsidRPr="005A7F1E">
        <w:rPr>
          <w:sz w:val="32"/>
          <w:szCs w:val="32"/>
        </w:rPr>
        <w:t xml:space="preserve"> postroj a vyrazili na cestu ještě před východem slunce.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Přepadla ho tíseň, když viděl, jak nesou dceru se zraněnou hlavou na</w:t>
      </w:r>
      <w:r w:rsidR="005A7F1E">
        <w:rPr>
          <w:sz w:val="32"/>
          <w:szCs w:val="32"/>
        </w:rPr>
        <w:t> </w:t>
      </w:r>
      <w:r w:rsidRPr="005A7F1E">
        <w:rPr>
          <w:sz w:val="32"/>
          <w:szCs w:val="32"/>
        </w:rPr>
        <w:t xml:space="preserve">nosítkách. 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Nejjemnější a nejžlutší je písek u řeky, je mnohem jemnější než ten z lomu.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Nalepí se někam, kde to není vidět.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Jsi slepá nebo ani necítíš tu vůni?</w:t>
      </w:r>
    </w:p>
    <w:p w:rsidR="006B7DAC" w:rsidRPr="005A7F1E" w:rsidRDefault="000E79E2" w:rsidP="006B7DAC">
      <w:pPr>
        <w:rPr>
          <w:sz w:val="32"/>
          <w:szCs w:val="32"/>
        </w:rPr>
      </w:pPr>
      <w:r>
        <w:rPr>
          <w:sz w:val="32"/>
          <w:szCs w:val="32"/>
        </w:rPr>
        <w:t>V průvodci píší, že t</w:t>
      </w:r>
      <w:r w:rsidRPr="005A7F1E">
        <w:rPr>
          <w:sz w:val="32"/>
          <w:szCs w:val="32"/>
        </w:rPr>
        <w:t xml:space="preserve">oto </w:t>
      </w:r>
      <w:r w:rsidR="006B7DAC" w:rsidRPr="005A7F1E">
        <w:rPr>
          <w:sz w:val="32"/>
          <w:szCs w:val="32"/>
        </w:rPr>
        <w:t>městečko stojí na křižovatce tří důležitých cest.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Včera dostala Věruška ode mě stovky hubiček.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Až je rozemelu na jemnou drť, přidám ořechy do rolády.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Nedělám už dávno žádné chyby.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Zavolala, že nepřijde dnes ani zítra, protože nastydla.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Přišel před sedající si třídu a spustil.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 xml:space="preserve">U fléten či fujar nízké tóny znějí skoro medově. </w:t>
      </w:r>
    </w:p>
    <w:p w:rsidR="00B52ED2" w:rsidRDefault="00B52ED2"/>
    <w:p w:rsidR="006B7DAC" w:rsidRPr="005A7F1E" w:rsidRDefault="006B7DAC" w:rsidP="006B7DAC">
      <w:pPr>
        <w:rPr>
          <w:sz w:val="28"/>
          <w:szCs w:val="28"/>
        </w:rPr>
      </w:pPr>
      <w:r w:rsidRPr="005A7F1E">
        <w:rPr>
          <w:sz w:val="28"/>
          <w:szCs w:val="28"/>
        </w:rPr>
        <w:lastRenderedPageBreak/>
        <w:t>Najdi ve větách vzory podstatných a přídavných jmen, vypiš je a najdi ve větách slova, která se podle uvedených vzorů skloňují - řešení:</w:t>
      </w:r>
    </w:p>
    <w:p w:rsidR="006B7DAC" w:rsidRDefault="006B7DAC" w:rsidP="006B7DAC"/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Jako k sobě patřím</w:t>
      </w:r>
      <w:r w:rsidR="00165506">
        <w:rPr>
          <w:sz w:val="32"/>
          <w:szCs w:val="32"/>
        </w:rPr>
        <w:t>e já a les, tak k sobě patří stařeček</w:t>
      </w:r>
      <w:r w:rsidRPr="005A7F1E">
        <w:rPr>
          <w:sz w:val="32"/>
          <w:szCs w:val="32"/>
        </w:rPr>
        <w:t xml:space="preserve"> Hu</w:t>
      </w:r>
      <w:r w:rsidRPr="005A7F1E">
        <w:rPr>
          <w:sz w:val="32"/>
          <w:szCs w:val="32"/>
          <w:highlight w:val="yellow"/>
        </w:rPr>
        <w:t>ml</w:t>
      </w:r>
      <w:r w:rsidRPr="005A7F1E">
        <w:rPr>
          <w:sz w:val="32"/>
          <w:szCs w:val="32"/>
        </w:rPr>
        <w:t xml:space="preserve"> </w:t>
      </w:r>
      <w:r w:rsidRPr="005A7F1E">
        <w:rPr>
          <w:sz w:val="32"/>
          <w:szCs w:val="32"/>
          <w:highlight w:val="yellow"/>
        </w:rPr>
        <w:t>a dý</w:t>
      </w:r>
      <w:r w:rsidRPr="005A7F1E">
        <w:rPr>
          <w:sz w:val="32"/>
          <w:szCs w:val="32"/>
        </w:rPr>
        <w:t>mka.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 xml:space="preserve">Tahle </w:t>
      </w:r>
      <w:r w:rsidRPr="005A7F1E">
        <w:rPr>
          <w:sz w:val="32"/>
          <w:szCs w:val="32"/>
          <w:highlight w:val="yellow"/>
        </w:rPr>
        <w:t>hra d</w:t>
      </w:r>
      <w:r w:rsidRPr="005A7F1E">
        <w:rPr>
          <w:sz w:val="32"/>
          <w:szCs w:val="32"/>
        </w:rPr>
        <w:t>ěti velice baví, hrají si jak malá koťata.</w:t>
      </w:r>
    </w:p>
    <w:p w:rsidR="006B7DAC" w:rsidRPr="005A7F1E" w:rsidRDefault="00F00804" w:rsidP="006B7DAC">
      <w:pPr>
        <w:rPr>
          <w:sz w:val="32"/>
          <w:szCs w:val="32"/>
        </w:rPr>
      </w:pPr>
      <w:r>
        <w:rPr>
          <w:sz w:val="32"/>
          <w:szCs w:val="32"/>
        </w:rPr>
        <w:t>Jarda mě v</w:t>
      </w:r>
      <w:r w:rsidR="006B7DAC" w:rsidRPr="005A7F1E">
        <w:rPr>
          <w:sz w:val="32"/>
          <w:szCs w:val="32"/>
        </w:rPr>
        <w:t>aroval před délkou tohoto školního před</w:t>
      </w:r>
      <w:r w:rsidR="006B7DAC" w:rsidRPr="005A7F1E">
        <w:rPr>
          <w:sz w:val="32"/>
          <w:szCs w:val="32"/>
          <w:highlight w:val="yellow"/>
        </w:rPr>
        <w:t>stavení</w:t>
      </w:r>
      <w:r w:rsidR="006B7DAC" w:rsidRPr="005A7F1E">
        <w:rPr>
          <w:sz w:val="32"/>
          <w:szCs w:val="32"/>
        </w:rPr>
        <w:t>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Měl tolik sý</w:t>
      </w:r>
      <w:r w:rsidRPr="005A7F1E">
        <w:rPr>
          <w:sz w:val="32"/>
          <w:szCs w:val="32"/>
          <w:highlight w:val="yellow"/>
        </w:rPr>
        <w:t>rů, že</w:t>
      </w:r>
      <w:r w:rsidRPr="005A7F1E">
        <w:rPr>
          <w:sz w:val="32"/>
          <w:szCs w:val="32"/>
        </w:rPr>
        <w:t xml:space="preserve"> je ani za týden nemohl sníst.</w:t>
      </w:r>
    </w:p>
    <w:p w:rsidR="006B7DAC" w:rsidRPr="005A7F1E" w:rsidRDefault="00B75181" w:rsidP="006B7DAC">
      <w:pPr>
        <w:rPr>
          <w:sz w:val="32"/>
          <w:szCs w:val="32"/>
        </w:rPr>
      </w:pPr>
      <w:r>
        <w:rPr>
          <w:sz w:val="32"/>
          <w:szCs w:val="32"/>
        </w:rPr>
        <w:t>Dali na koně</w:t>
      </w:r>
      <w:r w:rsidR="006B7DAC" w:rsidRPr="005A7F1E">
        <w:rPr>
          <w:sz w:val="32"/>
          <w:szCs w:val="32"/>
        </w:rPr>
        <w:t xml:space="preserve"> po</w:t>
      </w:r>
      <w:r w:rsidR="006B7DAC" w:rsidRPr="005A7F1E">
        <w:rPr>
          <w:sz w:val="32"/>
          <w:szCs w:val="32"/>
          <w:highlight w:val="yellow"/>
        </w:rPr>
        <w:t>stroj</w:t>
      </w:r>
      <w:r w:rsidR="006B7DAC" w:rsidRPr="005A7F1E">
        <w:rPr>
          <w:sz w:val="32"/>
          <w:szCs w:val="32"/>
        </w:rPr>
        <w:t xml:space="preserve"> a vyrazili na cestu ještě před východem slunce.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Přepadla ho tíseň, když viděl, jak ne</w:t>
      </w:r>
      <w:r w:rsidRPr="005A7F1E">
        <w:rPr>
          <w:sz w:val="32"/>
          <w:szCs w:val="32"/>
          <w:highlight w:val="yellow"/>
        </w:rPr>
        <w:t>sou dce</w:t>
      </w:r>
      <w:r w:rsidRPr="005A7F1E">
        <w:rPr>
          <w:sz w:val="32"/>
          <w:szCs w:val="32"/>
        </w:rPr>
        <w:t>ru se zraněnou hlavou na</w:t>
      </w:r>
      <w:r w:rsidR="005A7F1E">
        <w:rPr>
          <w:sz w:val="32"/>
          <w:szCs w:val="32"/>
        </w:rPr>
        <w:t> </w:t>
      </w:r>
      <w:r w:rsidRPr="005A7F1E">
        <w:rPr>
          <w:sz w:val="32"/>
          <w:szCs w:val="32"/>
        </w:rPr>
        <w:t xml:space="preserve">nosítkách. 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Nejjemnější a nejžlutší je píse</w:t>
      </w:r>
      <w:r w:rsidRPr="005A7F1E">
        <w:rPr>
          <w:sz w:val="32"/>
          <w:szCs w:val="32"/>
          <w:highlight w:val="yellow"/>
        </w:rPr>
        <w:t>k u ře</w:t>
      </w:r>
      <w:r w:rsidRPr="005A7F1E">
        <w:rPr>
          <w:sz w:val="32"/>
          <w:szCs w:val="32"/>
        </w:rPr>
        <w:t>ky, je mnohem jemnější než ten z lomu.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Nale</w:t>
      </w:r>
      <w:r w:rsidRPr="005A7F1E">
        <w:rPr>
          <w:sz w:val="32"/>
          <w:szCs w:val="32"/>
          <w:highlight w:val="yellow"/>
        </w:rPr>
        <w:t>pí se n</w:t>
      </w:r>
      <w:r w:rsidRPr="005A7F1E">
        <w:rPr>
          <w:sz w:val="32"/>
          <w:szCs w:val="32"/>
        </w:rPr>
        <w:t>ěkam, kde to není vidět.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Jsi sle</w:t>
      </w:r>
      <w:r w:rsidRPr="005A7F1E">
        <w:rPr>
          <w:sz w:val="32"/>
          <w:szCs w:val="32"/>
          <w:highlight w:val="yellow"/>
        </w:rPr>
        <w:t>pá n</w:t>
      </w:r>
      <w:r w:rsidRPr="005A7F1E">
        <w:rPr>
          <w:sz w:val="32"/>
          <w:szCs w:val="32"/>
        </w:rPr>
        <w:t>ebo ani necítíš tu vůni?</w:t>
      </w:r>
    </w:p>
    <w:p w:rsidR="006B7DAC" w:rsidRPr="005A7F1E" w:rsidRDefault="000E79E2" w:rsidP="006B7DAC">
      <w:pPr>
        <w:rPr>
          <w:sz w:val="32"/>
          <w:szCs w:val="32"/>
        </w:rPr>
      </w:pPr>
      <w:r>
        <w:rPr>
          <w:sz w:val="32"/>
          <w:szCs w:val="32"/>
        </w:rPr>
        <w:t>V průvodci píší, že t</w:t>
      </w:r>
      <w:r w:rsidR="006B7DAC" w:rsidRPr="005A7F1E">
        <w:rPr>
          <w:sz w:val="32"/>
          <w:szCs w:val="32"/>
        </w:rPr>
        <w:t>oto městeč</w:t>
      </w:r>
      <w:r w:rsidR="006B7DAC" w:rsidRPr="005A7F1E">
        <w:rPr>
          <w:sz w:val="32"/>
          <w:szCs w:val="32"/>
          <w:highlight w:val="yellow"/>
        </w:rPr>
        <w:t>ko st</w:t>
      </w:r>
      <w:r w:rsidR="006B7DAC" w:rsidRPr="005A7F1E">
        <w:rPr>
          <w:sz w:val="32"/>
          <w:szCs w:val="32"/>
        </w:rPr>
        <w:t>ojí na křižovatce tří důležitých cest.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 xml:space="preserve">Včera dostala Věruška ode </w:t>
      </w:r>
      <w:r w:rsidRPr="005A7F1E">
        <w:rPr>
          <w:sz w:val="32"/>
          <w:szCs w:val="32"/>
          <w:highlight w:val="yellow"/>
        </w:rPr>
        <w:t>mě sto</w:t>
      </w:r>
      <w:r w:rsidRPr="005A7F1E">
        <w:rPr>
          <w:sz w:val="32"/>
          <w:szCs w:val="32"/>
        </w:rPr>
        <w:t>vky hubiček.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Až je rozemelu na jemnou drť, přidá</w:t>
      </w:r>
      <w:r w:rsidRPr="005A7F1E">
        <w:rPr>
          <w:sz w:val="32"/>
          <w:szCs w:val="32"/>
          <w:highlight w:val="yellow"/>
        </w:rPr>
        <w:t>m oře</w:t>
      </w:r>
      <w:r w:rsidRPr="005A7F1E">
        <w:rPr>
          <w:sz w:val="32"/>
          <w:szCs w:val="32"/>
        </w:rPr>
        <w:t>chy do rolády.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Nedělá</w:t>
      </w:r>
      <w:r w:rsidRPr="005A7F1E">
        <w:rPr>
          <w:sz w:val="32"/>
          <w:szCs w:val="32"/>
          <w:highlight w:val="yellow"/>
        </w:rPr>
        <w:t>m už</w:t>
      </w:r>
      <w:r w:rsidRPr="005A7F1E">
        <w:rPr>
          <w:sz w:val="32"/>
          <w:szCs w:val="32"/>
        </w:rPr>
        <w:t xml:space="preserve"> dávno žádné chyby.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Zavolala, že nepřijde dnes ani zítra, proto</w:t>
      </w:r>
      <w:r w:rsidRPr="005A7F1E">
        <w:rPr>
          <w:sz w:val="32"/>
          <w:szCs w:val="32"/>
          <w:highlight w:val="yellow"/>
        </w:rPr>
        <w:t>že na</w:t>
      </w:r>
      <w:r w:rsidRPr="005A7F1E">
        <w:rPr>
          <w:sz w:val="32"/>
          <w:szCs w:val="32"/>
        </w:rPr>
        <w:t>stydla.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 xml:space="preserve">Přišel </w:t>
      </w:r>
      <w:r w:rsidRPr="005A7F1E">
        <w:rPr>
          <w:sz w:val="32"/>
          <w:szCs w:val="32"/>
          <w:highlight w:val="yellow"/>
        </w:rPr>
        <w:t>před seda</w:t>
      </w:r>
      <w:r w:rsidRPr="005A7F1E">
        <w:rPr>
          <w:sz w:val="32"/>
          <w:szCs w:val="32"/>
        </w:rPr>
        <w:t>jící si třídu a spustil.</w:t>
      </w:r>
    </w:p>
    <w:p w:rsidR="006B7DAC" w:rsidRPr="005A7F1E" w:rsidRDefault="006B7DAC" w:rsidP="006B7DAC">
      <w:pPr>
        <w:rPr>
          <w:sz w:val="32"/>
          <w:szCs w:val="32"/>
        </w:rPr>
      </w:pPr>
      <w:r w:rsidRPr="005A7F1E">
        <w:rPr>
          <w:sz w:val="32"/>
          <w:szCs w:val="32"/>
        </w:rPr>
        <w:t>U fléten či fu</w:t>
      </w:r>
      <w:r w:rsidRPr="005A7F1E">
        <w:rPr>
          <w:sz w:val="32"/>
          <w:szCs w:val="32"/>
          <w:highlight w:val="yellow"/>
        </w:rPr>
        <w:t>jar ní</w:t>
      </w:r>
      <w:r w:rsidRPr="005A7F1E">
        <w:rPr>
          <w:sz w:val="32"/>
          <w:szCs w:val="32"/>
        </w:rPr>
        <w:t xml:space="preserve">zké tóny znějí skoro medově. </w:t>
      </w:r>
    </w:p>
    <w:p w:rsidR="006B7DAC" w:rsidRDefault="006B7DAC" w:rsidP="006B7DAC"/>
    <w:p w:rsidR="006B7DAC" w:rsidRDefault="005A7F1E" w:rsidP="006B7DAC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 2. úkolu:</w:t>
      </w:r>
    </w:p>
    <w:p w:rsidR="005A7F1E" w:rsidRPr="00B75181" w:rsidRDefault="005A7F1E" w:rsidP="00B75181">
      <w:pPr>
        <w:ind w:left="1410" w:hanging="1410"/>
        <w:rPr>
          <w:sz w:val="28"/>
          <w:szCs w:val="28"/>
        </w:rPr>
      </w:pPr>
      <w:r w:rsidRPr="00B75181">
        <w:rPr>
          <w:sz w:val="28"/>
          <w:szCs w:val="28"/>
        </w:rPr>
        <w:t>mladý</w:t>
      </w:r>
      <w:r w:rsidR="00B75181">
        <w:rPr>
          <w:sz w:val="28"/>
          <w:szCs w:val="28"/>
        </w:rPr>
        <w:tab/>
      </w:r>
      <w:r w:rsidR="00B75181" w:rsidRPr="00B75181">
        <w:rPr>
          <w:sz w:val="28"/>
          <w:szCs w:val="28"/>
        </w:rPr>
        <w:tab/>
        <w:t xml:space="preserve">malá, </w:t>
      </w:r>
      <w:r w:rsidRPr="00B75181">
        <w:rPr>
          <w:sz w:val="28"/>
          <w:szCs w:val="28"/>
        </w:rPr>
        <w:t xml:space="preserve">zraněnou, nejjemnější, nejžlutší, </w:t>
      </w:r>
      <w:r w:rsidR="00B75181" w:rsidRPr="00B75181">
        <w:rPr>
          <w:sz w:val="28"/>
          <w:szCs w:val="28"/>
        </w:rPr>
        <w:t xml:space="preserve">jemnější, slepá, </w:t>
      </w:r>
      <w:r w:rsidR="00B75181">
        <w:rPr>
          <w:sz w:val="28"/>
          <w:szCs w:val="28"/>
        </w:rPr>
        <w:t xml:space="preserve">důležitých, jemnou, </w:t>
      </w:r>
      <w:r w:rsidR="00B75181" w:rsidRPr="00B75181">
        <w:rPr>
          <w:sz w:val="28"/>
          <w:szCs w:val="28"/>
        </w:rPr>
        <w:t>nízké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j</w:t>
      </w:r>
      <w:r w:rsidR="005A7F1E" w:rsidRPr="00B75181">
        <w:rPr>
          <w:sz w:val="28"/>
          <w:szCs w:val="28"/>
        </w:rPr>
        <w:t>arní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školního, sedající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="005A7F1E" w:rsidRPr="00B75181">
        <w:rPr>
          <w:sz w:val="28"/>
          <w:szCs w:val="28"/>
        </w:rPr>
        <w:t>án</w:t>
      </w:r>
      <w:r w:rsidR="00165506">
        <w:rPr>
          <w:sz w:val="28"/>
          <w:szCs w:val="28"/>
        </w:rPr>
        <w:tab/>
      </w:r>
      <w:r w:rsidR="00165506">
        <w:rPr>
          <w:sz w:val="28"/>
          <w:szCs w:val="28"/>
        </w:rPr>
        <w:tab/>
        <w:t>Huml, stařeček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h</w:t>
      </w:r>
      <w:r w:rsidR="005A7F1E" w:rsidRPr="00B75181">
        <w:rPr>
          <w:sz w:val="28"/>
          <w:szCs w:val="28"/>
        </w:rPr>
        <w:t>rad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les, sýrů</w:t>
      </w:r>
      <w:r w:rsidR="00F00804">
        <w:rPr>
          <w:sz w:val="28"/>
          <w:szCs w:val="28"/>
        </w:rPr>
        <w:t>, východem, písek, lomu, ořechy, tóny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5A7F1E" w:rsidRPr="00B75181">
        <w:rPr>
          <w:sz w:val="28"/>
          <w:szCs w:val="28"/>
        </w:rPr>
        <w:t>už</w:t>
      </w:r>
      <w:r w:rsidR="00F00804">
        <w:rPr>
          <w:sz w:val="28"/>
          <w:szCs w:val="28"/>
        </w:rPr>
        <w:tab/>
      </w:r>
      <w:r w:rsidR="00F00804">
        <w:rPr>
          <w:sz w:val="28"/>
          <w:szCs w:val="28"/>
        </w:rPr>
        <w:tab/>
        <w:t>koně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="005A7F1E" w:rsidRPr="00B75181">
        <w:rPr>
          <w:sz w:val="28"/>
          <w:szCs w:val="28"/>
        </w:rPr>
        <w:t>troj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týden</w:t>
      </w:r>
      <w:r w:rsidR="00F00804">
        <w:rPr>
          <w:sz w:val="28"/>
          <w:szCs w:val="28"/>
        </w:rPr>
        <w:t>, postroj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="005A7F1E" w:rsidRPr="00B75181">
        <w:rPr>
          <w:sz w:val="28"/>
          <w:szCs w:val="28"/>
        </w:rPr>
        <w:t>ředseda</w:t>
      </w:r>
      <w:r w:rsidR="00F00804">
        <w:rPr>
          <w:sz w:val="28"/>
          <w:szCs w:val="28"/>
        </w:rPr>
        <w:tab/>
        <w:t>Jarda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="005A7F1E" w:rsidRPr="00B75181">
        <w:rPr>
          <w:sz w:val="28"/>
          <w:szCs w:val="28"/>
        </w:rPr>
        <w:t>oudce</w:t>
      </w:r>
      <w:r w:rsidR="00F00804">
        <w:rPr>
          <w:sz w:val="28"/>
          <w:szCs w:val="28"/>
        </w:rPr>
        <w:tab/>
      </w:r>
      <w:r w:rsidR="000E79E2">
        <w:rPr>
          <w:sz w:val="28"/>
          <w:szCs w:val="28"/>
        </w:rPr>
        <w:t>průvodci</w:t>
      </w:r>
    </w:p>
    <w:p w:rsidR="005A7F1E" w:rsidRPr="00B75181" w:rsidRDefault="00B75181" w:rsidP="00F00804">
      <w:pPr>
        <w:ind w:left="1410" w:hanging="1410"/>
        <w:rPr>
          <w:sz w:val="28"/>
          <w:szCs w:val="28"/>
        </w:rPr>
      </w:pPr>
      <w:r>
        <w:rPr>
          <w:sz w:val="28"/>
          <w:szCs w:val="28"/>
        </w:rPr>
        <w:t>ž</w:t>
      </w:r>
      <w:r w:rsidR="005A7F1E" w:rsidRPr="00B75181">
        <w:rPr>
          <w:sz w:val="28"/>
          <w:szCs w:val="28"/>
        </w:rPr>
        <w:t>ena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dýmka, hra, délkou</w:t>
      </w:r>
      <w:r w:rsidR="00F00804">
        <w:rPr>
          <w:sz w:val="28"/>
          <w:szCs w:val="28"/>
        </w:rPr>
        <w:t>, cestu, dceru, hlavou, řeky, křižovatce, cest, Věruška, hubiček, rolády, chyby, třídu, fléten, fujar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r</w:t>
      </w:r>
      <w:r w:rsidR="005A7F1E" w:rsidRPr="00B75181">
        <w:rPr>
          <w:sz w:val="28"/>
          <w:szCs w:val="28"/>
        </w:rPr>
        <w:t>ůže</w:t>
      </w:r>
      <w:r w:rsidR="00F00804">
        <w:rPr>
          <w:sz w:val="28"/>
          <w:szCs w:val="28"/>
        </w:rPr>
        <w:tab/>
      </w:r>
      <w:r w:rsidR="00F00804">
        <w:rPr>
          <w:sz w:val="28"/>
          <w:szCs w:val="28"/>
        </w:rPr>
        <w:tab/>
        <w:t>vůni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="005A7F1E" w:rsidRPr="00B75181">
        <w:rPr>
          <w:sz w:val="28"/>
          <w:szCs w:val="28"/>
        </w:rPr>
        <w:t>íseň</w:t>
      </w:r>
      <w:r w:rsidR="00F00804">
        <w:rPr>
          <w:sz w:val="28"/>
          <w:szCs w:val="28"/>
        </w:rPr>
        <w:tab/>
      </w:r>
      <w:r w:rsidR="00F00804">
        <w:rPr>
          <w:sz w:val="28"/>
          <w:szCs w:val="28"/>
        </w:rPr>
        <w:tab/>
        <w:t>tíseň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k</w:t>
      </w:r>
      <w:r w:rsidR="005A7F1E" w:rsidRPr="00B75181">
        <w:rPr>
          <w:sz w:val="28"/>
          <w:szCs w:val="28"/>
        </w:rPr>
        <w:t>ost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děti</w:t>
      </w:r>
      <w:r w:rsidR="00F00804">
        <w:rPr>
          <w:sz w:val="28"/>
          <w:szCs w:val="28"/>
        </w:rPr>
        <w:t>, drť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5A7F1E" w:rsidRPr="00B75181">
        <w:rPr>
          <w:sz w:val="28"/>
          <w:szCs w:val="28"/>
        </w:rPr>
        <w:t>ěsto</w:t>
      </w:r>
      <w:r w:rsidR="00F00804">
        <w:rPr>
          <w:sz w:val="28"/>
          <w:szCs w:val="28"/>
        </w:rPr>
        <w:tab/>
      </w:r>
      <w:proofErr w:type="gramStart"/>
      <w:r w:rsidR="00F00804">
        <w:rPr>
          <w:sz w:val="28"/>
          <w:szCs w:val="28"/>
        </w:rPr>
        <w:t>nosítkách</w:t>
      </w:r>
      <w:proofErr w:type="gramEnd"/>
      <w:r w:rsidR="00F00804">
        <w:rPr>
          <w:sz w:val="28"/>
          <w:szCs w:val="28"/>
        </w:rPr>
        <w:t>, městečko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5A7F1E" w:rsidRPr="00B75181">
        <w:rPr>
          <w:sz w:val="28"/>
          <w:szCs w:val="28"/>
        </w:rPr>
        <w:t>oře</w:t>
      </w:r>
      <w:r w:rsidR="00F00804">
        <w:rPr>
          <w:sz w:val="28"/>
          <w:szCs w:val="28"/>
        </w:rPr>
        <w:tab/>
      </w:r>
      <w:r w:rsidR="00F00804">
        <w:rPr>
          <w:sz w:val="28"/>
          <w:szCs w:val="28"/>
        </w:rPr>
        <w:tab/>
        <w:t>slunce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k</w:t>
      </w:r>
      <w:r w:rsidR="005A7F1E" w:rsidRPr="00B75181">
        <w:rPr>
          <w:sz w:val="28"/>
          <w:szCs w:val="28"/>
        </w:rPr>
        <w:t>uře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koťata</w:t>
      </w:r>
    </w:p>
    <w:p w:rsidR="005A7F1E" w:rsidRPr="00B75181" w:rsidRDefault="00B75181" w:rsidP="006B7DAC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="005A7F1E" w:rsidRPr="00B75181">
        <w:rPr>
          <w:sz w:val="28"/>
          <w:szCs w:val="28"/>
        </w:rPr>
        <w:t>tavení</w:t>
      </w:r>
      <w:r>
        <w:rPr>
          <w:sz w:val="28"/>
          <w:szCs w:val="28"/>
        </w:rPr>
        <w:tab/>
        <w:t>představení</w:t>
      </w:r>
    </w:p>
    <w:p w:rsidR="005A7F1E" w:rsidRPr="00B75181" w:rsidRDefault="005A7F1E" w:rsidP="006B7DAC">
      <w:pPr>
        <w:rPr>
          <w:sz w:val="28"/>
          <w:szCs w:val="28"/>
        </w:rPr>
      </w:pPr>
    </w:p>
    <w:p w:rsidR="006B7DAC" w:rsidRPr="00B75181" w:rsidRDefault="006B7DAC" w:rsidP="006B7DAC">
      <w:pPr>
        <w:rPr>
          <w:sz w:val="28"/>
          <w:szCs w:val="28"/>
        </w:rPr>
      </w:pPr>
    </w:p>
    <w:p w:rsidR="006B7DAC" w:rsidRDefault="006B7DAC" w:rsidP="006B7DAC"/>
    <w:p w:rsidR="006B7DAC" w:rsidRDefault="002560A7" w:rsidP="006B7DAC">
      <w:r>
        <w:t>Zdroje: archiv autora</w:t>
      </w:r>
      <w:bookmarkStart w:id="0" w:name="_GoBack"/>
      <w:bookmarkEnd w:id="0"/>
    </w:p>
    <w:p w:rsidR="006B7DAC" w:rsidRDefault="006B7DAC" w:rsidP="006B7DAC"/>
    <w:p w:rsidR="006B7DAC" w:rsidRDefault="006B7DAC" w:rsidP="006B7DAC"/>
    <w:sectPr w:rsidR="006B7D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B0426"/>
    <w:multiLevelType w:val="hybridMultilevel"/>
    <w:tmpl w:val="9E22028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8101B"/>
    <w:multiLevelType w:val="hybridMultilevel"/>
    <w:tmpl w:val="9086CB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C6E7E"/>
    <w:multiLevelType w:val="hybridMultilevel"/>
    <w:tmpl w:val="4C88774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63B"/>
    <w:rsid w:val="00072D3E"/>
    <w:rsid w:val="000E79E2"/>
    <w:rsid w:val="00165506"/>
    <w:rsid w:val="002560A7"/>
    <w:rsid w:val="00463BEE"/>
    <w:rsid w:val="0057305F"/>
    <w:rsid w:val="005A7F1E"/>
    <w:rsid w:val="00695FB3"/>
    <w:rsid w:val="006B0892"/>
    <w:rsid w:val="006B7DAC"/>
    <w:rsid w:val="007D5E15"/>
    <w:rsid w:val="00810892"/>
    <w:rsid w:val="008254D7"/>
    <w:rsid w:val="00855345"/>
    <w:rsid w:val="00883F29"/>
    <w:rsid w:val="00AC36A6"/>
    <w:rsid w:val="00AC68A6"/>
    <w:rsid w:val="00AF7F00"/>
    <w:rsid w:val="00B4063B"/>
    <w:rsid w:val="00B52ED2"/>
    <w:rsid w:val="00B75181"/>
    <w:rsid w:val="00C37357"/>
    <w:rsid w:val="00C96CDA"/>
    <w:rsid w:val="00CF36AD"/>
    <w:rsid w:val="00D81C9A"/>
    <w:rsid w:val="00D8264D"/>
    <w:rsid w:val="00F0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089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3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3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089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3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3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449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</dc:creator>
  <cp:lastModifiedBy>pc</cp:lastModifiedBy>
  <cp:revision>2</cp:revision>
  <cp:lastPrinted>2013-06-05T11:17:00Z</cp:lastPrinted>
  <dcterms:created xsi:type="dcterms:W3CDTF">2013-07-26T14:02:00Z</dcterms:created>
  <dcterms:modified xsi:type="dcterms:W3CDTF">2013-07-26T14:02:00Z</dcterms:modified>
</cp:coreProperties>
</file>