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A94C25" w:rsidTr="00A94C2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2F61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</w:t>
            </w:r>
            <w:r w:rsidR="00A94C2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G.8.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07</w:t>
            </w:r>
            <w:r w:rsidR="00A94C2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A94C25" w:rsidTr="00A94C2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A94C25" w:rsidTr="00A94C2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A94C25" w:rsidTr="00A94C2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916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Říjen </w:t>
            </w:r>
            <w:r w:rsidR="00A94C2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2011</w:t>
            </w:r>
            <w:proofErr w:type="gramEnd"/>
          </w:p>
        </w:tc>
      </w:tr>
      <w:tr w:rsidR="00A94C25" w:rsidTr="00A94C2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A94C25" w:rsidTr="00A94C2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A94C25" w:rsidTr="00A94C2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A94C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C25" w:rsidRDefault="00916D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Mezinárodní obchod</w:t>
            </w:r>
          </w:p>
          <w:p w:rsidR="00916D4B" w:rsidRDefault="00916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pracují s Internetem, učebnicí zeměpisu, atlasem. Zjištěné poznatky zakreslují do slepé mapy světa, pod kterou umístí popisky. Cílem j vytvořit si svůj vlastní studijní materiál.</w:t>
            </w:r>
          </w:p>
        </w:tc>
      </w:tr>
    </w:tbl>
    <w:p w:rsidR="00C90910" w:rsidRDefault="00191E75" w:rsidP="001E43D8">
      <w:pPr>
        <w:rPr>
          <w:b/>
        </w:rPr>
      </w:pPr>
      <w:r>
        <w:rPr>
          <w:b/>
        </w:rPr>
        <w:br/>
      </w:r>
      <w:r>
        <w:rPr>
          <w:b/>
        </w:rPr>
        <w:br/>
      </w:r>
    </w:p>
    <w:p w:rsidR="00C90910" w:rsidRDefault="00C90910" w:rsidP="001E43D8">
      <w:pPr>
        <w:rPr>
          <w:b/>
        </w:rPr>
      </w:pPr>
    </w:p>
    <w:p w:rsidR="00C90910" w:rsidRDefault="00C90910" w:rsidP="001E43D8">
      <w:pPr>
        <w:rPr>
          <w:b/>
        </w:rPr>
      </w:pPr>
    </w:p>
    <w:p w:rsidR="00C90910" w:rsidRPr="00C90910" w:rsidRDefault="00C90910" w:rsidP="00C90910"/>
    <w:p w:rsidR="00C90910" w:rsidRPr="00C90910" w:rsidRDefault="00C90910" w:rsidP="00C90910"/>
    <w:p w:rsidR="00C90910" w:rsidRPr="00C90910" w:rsidRDefault="00C90910" w:rsidP="00C90910"/>
    <w:p w:rsidR="00C90910" w:rsidRPr="00C90910" w:rsidRDefault="00C90910" w:rsidP="00C90910"/>
    <w:p w:rsidR="00C90910" w:rsidRDefault="00C90910" w:rsidP="00C90910"/>
    <w:p w:rsidR="00C90910" w:rsidRPr="00C90910" w:rsidRDefault="00C90910" w:rsidP="00C90910">
      <w:pPr>
        <w:tabs>
          <w:tab w:val="left" w:pos="1965"/>
        </w:tabs>
      </w:pPr>
      <w:r>
        <w:tab/>
      </w:r>
    </w:p>
    <w:p w:rsidR="00191E75" w:rsidRPr="00CA5314" w:rsidRDefault="00191E75" w:rsidP="001E43D8">
      <w:pPr>
        <w:rPr>
          <w:b/>
        </w:rPr>
        <w:sectPr w:rsidR="00191E75" w:rsidRPr="00CA5314" w:rsidSect="008C0414">
          <w:type w:val="continuous"/>
          <w:pgSz w:w="11906" w:h="16838"/>
          <w:pgMar w:top="1417" w:right="993" w:bottom="1417" w:left="1417" w:header="708" w:footer="708" w:gutter="0"/>
          <w:cols w:space="708"/>
          <w:docGrid w:linePitch="360"/>
        </w:sectPr>
      </w:pPr>
      <w:r>
        <w:rPr>
          <w:b/>
        </w:rPr>
        <w:br/>
      </w:r>
      <w:r w:rsidR="00C90910">
        <w:rPr>
          <w:b/>
        </w:rPr>
        <w:br/>
      </w:r>
      <w:r w:rsidR="00C90910">
        <w:rPr>
          <w:b/>
        </w:rPr>
        <w:br/>
      </w:r>
      <w:r w:rsidR="00C90910">
        <w:rPr>
          <w:b/>
        </w:rPr>
        <w:br/>
      </w:r>
      <w:r w:rsidR="00C90910">
        <w:rPr>
          <w:b/>
        </w:rPr>
        <w:br/>
      </w:r>
      <w:bookmarkStart w:id="0" w:name="_GoBack"/>
      <w:r w:rsidR="00C90910">
        <w:rPr>
          <w:noProof/>
          <w:lang w:eastAsia="cs-CZ"/>
        </w:rPr>
        <w:drawing>
          <wp:inline distT="0" distB="0" distL="0" distR="0" wp14:anchorId="0C83224A" wp14:editId="1DC72DA7">
            <wp:extent cx="5972810" cy="1459865"/>
            <wp:effectExtent l="0" t="0" r="8890" b="698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8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C90910">
        <w:rPr>
          <w:b/>
        </w:rPr>
        <w:br/>
      </w:r>
      <w:r w:rsidR="00C90910"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430A530B" wp14:editId="7E20A4BC">
            <wp:simplePos x="0" y="0"/>
            <wp:positionH relativeFrom="column">
              <wp:posOffset>-490220</wp:posOffset>
            </wp:positionH>
            <wp:positionV relativeFrom="paragraph">
              <wp:posOffset>-408940</wp:posOffset>
            </wp:positionV>
            <wp:extent cx="6760210" cy="4143375"/>
            <wp:effectExtent l="0" t="0" r="2540" b="9525"/>
            <wp:wrapSquare wrapText="bothSides"/>
            <wp:docPr id="1" name="obrázek 2" descr="Mapa světa - slepá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a světa - slepá map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21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br/>
      </w:r>
      <w:r w:rsidR="00FC44E7">
        <w:rPr>
          <w:b/>
        </w:rPr>
        <w:t>Zdroj obrázků [online, cit. 18. 10. 2011]. Dostupné z:</w:t>
      </w:r>
      <w:r>
        <w:rPr>
          <w:b/>
        </w:rPr>
        <w:br/>
      </w:r>
      <w:r w:rsidR="00CA5314">
        <w:t>zdroj:</w:t>
      </w:r>
      <w:r w:rsidR="00CA5314" w:rsidRPr="00806D3B">
        <w:t xml:space="preserve"> </w:t>
      </w:r>
      <w:hyperlink r:id="rId10" w:history="1">
        <w:r w:rsidR="00CA5314" w:rsidRPr="003276B5">
          <w:rPr>
            <w:rStyle w:val="Hypertextovodkaz"/>
          </w:rPr>
          <w:t>http://mapasveta.info/svet/mapa_sveta_slepa_mapa_hranice.html</w:t>
        </w:r>
      </w:hyperlink>
    </w:p>
    <w:p w:rsidR="008C0414" w:rsidRPr="00B63F94" w:rsidRDefault="008C0414" w:rsidP="008C0414">
      <w:pPr>
        <w:rPr>
          <w:b/>
        </w:rPr>
      </w:pPr>
      <w:r w:rsidRPr="00B63F94">
        <w:rPr>
          <w:b/>
        </w:rPr>
        <w:t xml:space="preserve">Zjisti, které státy </w:t>
      </w:r>
      <w:r w:rsidR="00BF2481">
        <w:rPr>
          <w:b/>
        </w:rPr>
        <w:t>těží nejvíce</w:t>
      </w:r>
      <w:r w:rsidRPr="00B63F94">
        <w:rPr>
          <w:b/>
        </w:rPr>
        <w:t>:</w:t>
      </w:r>
    </w:p>
    <w:p w:rsidR="008C0414" w:rsidRDefault="008C0414" w:rsidP="008C0414">
      <w:pPr>
        <w:pStyle w:val="Odstavecseseznamem"/>
        <w:numPr>
          <w:ilvl w:val="0"/>
          <w:numId w:val="1"/>
        </w:numPr>
      </w:pPr>
      <w:r>
        <w:t>diamantů</w:t>
      </w:r>
    </w:p>
    <w:p w:rsidR="008C0414" w:rsidRDefault="008C0414" w:rsidP="008C0414">
      <w:pPr>
        <w:pStyle w:val="Odstavecseseznamem"/>
        <w:numPr>
          <w:ilvl w:val="0"/>
          <w:numId w:val="1"/>
        </w:numPr>
      </w:pPr>
      <w:r>
        <w:t>zlata</w:t>
      </w:r>
    </w:p>
    <w:p w:rsidR="008C0414" w:rsidRDefault="008C0414" w:rsidP="008C0414">
      <w:pPr>
        <w:pStyle w:val="Odstavecseseznamem"/>
        <w:numPr>
          <w:ilvl w:val="0"/>
          <w:numId w:val="1"/>
        </w:numPr>
      </w:pPr>
      <w:r>
        <w:t>ropy</w:t>
      </w:r>
    </w:p>
    <w:p w:rsidR="008C0414" w:rsidRDefault="008C0414" w:rsidP="008C0414">
      <w:pPr>
        <w:pStyle w:val="Odstavecseseznamem"/>
        <w:numPr>
          <w:ilvl w:val="0"/>
          <w:numId w:val="1"/>
        </w:numPr>
      </w:pPr>
      <w:r>
        <w:t>zemního plynu</w:t>
      </w:r>
    </w:p>
    <w:p w:rsidR="008C0414" w:rsidRDefault="008C0414" w:rsidP="008C0414">
      <w:pPr>
        <w:pStyle w:val="Odstavecseseznamem"/>
        <w:numPr>
          <w:ilvl w:val="0"/>
          <w:numId w:val="1"/>
        </w:numPr>
      </w:pPr>
      <w:r>
        <w:t>uhlí</w:t>
      </w:r>
    </w:p>
    <w:p w:rsidR="008C0414" w:rsidRPr="00191E75" w:rsidRDefault="008C0414" w:rsidP="008C0414">
      <w:r w:rsidRPr="00191E75">
        <w:rPr>
          <w:b/>
        </w:rPr>
        <w:t xml:space="preserve">Zjisti, které státy </w:t>
      </w:r>
      <w:r w:rsidR="00BF2481">
        <w:rPr>
          <w:b/>
        </w:rPr>
        <w:t xml:space="preserve">produkují </w:t>
      </w:r>
      <w:r w:rsidRPr="00191E75">
        <w:rPr>
          <w:b/>
        </w:rPr>
        <w:t>nejvíce:</w:t>
      </w:r>
    </w:p>
    <w:p w:rsidR="008C0414" w:rsidRDefault="008C0414" w:rsidP="008C0414">
      <w:pPr>
        <w:pStyle w:val="Odstavecseseznamem"/>
        <w:numPr>
          <w:ilvl w:val="0"/>
          <w:numId w:val="2"/>
        </w:numPr>
      </w:pPr>
      <w:r>
        <w:t>vína</w:t>
      </w:r>
    </w:p>
    <w:p w:rsidR="008C0414" w:rsidRDefault="008C0414" w:rsidP="008C0414">
      <w:pPr>
        <w:pStyle w:val="Odstavecseseznamem"/>
        <w:numPr>
          <w:ilvl w:val="0"/>
          <w:numId w:val="2"/>
        </w:numPr>
      </w:pPr>
      <w:r>
        <w:t>tabáku</w:t>
      </w:r>
    </w:p>
    <w:p w:rsidR="008C0414" w:rsidRDefault="008C0414" w:rsidP="008C0414">
      <w:pPr>
        <w:pStyle w:val="Odstavecseseznamem"/>
        <w:numPr>
          <w:ilvl w:val="0"/>
          <w:numId w:val="2"/>
        </w:numPr>
      </w:pPr>
      <w:r>
        <w:t>rýže</w:t>
      </w:r>
    </w:p>
    <w:p w:rsidR="008C0414" w:rsidRDefault="00BF2481" w:rsidP="008C0414">
      <w:pPr>
        <w:pStyle w:val="Odstavecseseznamem"/>
        <w:numPr>
          <w:ilvl w:val="0"/>
          <w:numId w:val="2"/>
        </w:numPr>
      </w:pPr>
      <w:r>
        <w:t>kávy</w:t>
      </w:r>
    </w:p>
    <w:p w:rsidR="008C0414" w:rsidRDefault="008C0414" w:rsidP="008C0414">
      <w:pPr>
        <w:pStyle w:val="Odstavecseseznamem"/>
        <w:numPr>
          <w:ilvl w:val="0"/>
          <w:numId w:val="2"/>
        </w:numPr>
      </w:pPr>
      <w:r>
        <w:t>čaje</w:t>
      </w:r>
    </w:p>
    <w:p w:rsidR="001E43D8" w:rsidRDefault="001E43D8" w:rsidP="001E43D8"/>
    <w:p w:rsidR="001E43D8" w:rsidRDefault="008C0414" w:rsidP="001E43D8">
      <w:r>
        <w:t>Výsledky barevně znázorni do mapy světa. Pod mapu vysvětli, která barva patří dané zemi</w:t>
      </w:r>
      <w:r w:rsidR="00BF2481">
        <w:t>, v těžbě, resp. produkci čeho vyniká.</w:t>
      </w:r>
    </w:p>
    <w:p w:rsidR="00BF2481" w:rsidRDefault="00BF2481" w:rsidP="001E43D8"/>
    <w:sectPr w:rsidR="00BF2481" w:rsidSect="008C0414">
      <w:type w:val="continuous"/>
      <w:pgSz w:w="11906" w:h="16838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6F5" w:rsidRDefault="00C236F5" w:rsidP="00191E75">
      <w:pPr>
        <w:spacing w:after="0" w:line="240" w:lineRule="auto"/>
      </w:pPr>
      <w:r>
        <w:separator/>
      </w:r>
    </w:p>
  </w:endnote>
  <w:endnote w:type="continuationSeparator" w:id="0">
    <w:p w:rsidR="00C236F5" w:rsidRDefault="00C236F5" w:rsidP="00191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6F5" w:rsidRDefault="00C236F5" w:rsidP="00191E75">
      <w:pPr>
        <w:spacing w:after="0" w:line="240" w:lineRule="auto"/>
      </w:pPr>
      <w:r>
        <w:separator/>
      </w:r>
    </w:p>
  </w:footnote>
  <w:footnote w:type="continuationSeparator" w:id="0">
    <w:p w:rsidR="00C236F5" w:rsidRDefault="00C236F5" w:rsidP="00191E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90E"/>
    <w:multiLevelType w:val="hybridMultilevel"/>
    <w:tmpl w:val="D638AF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214BD"/>
    <w:multiLevelType w:val="hybridMultilevel"/>
    <w:tmpl w:val="3AB0D3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74590"/>
    <w:multiLevelType w:val="hybridMultilevel"/>
    <w:tmpl w:val="3AB0D3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5969"/>
    <w:multiLevelType w:val="hybridMultilevel"/>
    <w:tmpl w:val="D638AF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D3B"/>
    <w:rsid w:val="00003B62"/>
    <w:rsid w:val="00110C74"/>
    <w:rsid w:val="00191E75"/>
    <w:rsid w:val="001C13AE"/>
    <w:rsid w:val="001E43D8"/>
    <w:rsid w:val="002F6169"/>
    <w:rsid w:val="004140B1"/>
    <w:rsid w:val="0045595C"/>
    <w:rsid w:val="005617FB"/>
    <w:rsid w:val="007065F4"/>
    <w:rsid w:val="00744B8D"/>
    <w:rsid w:val="007E2FC1"/>
    <w:rsid w:val="00806D3B"/>
    <w:rsid w:val="008C0414"/>
    <w:rsid w:val="0091074E"/>
    <w:rsid w:val="00916D4B"/>
    <w:rsid w:val="00A24A94"/>
    <w:rsid w:val="00A94C25"/>
    <w:rsid w:val="00B24C8B"/>
    <w:rsid w:val="00B63F94"/>
    <w:rsid w:val="00BF2481"/>
    <w:rsid w:val="00C236F5"/>
    <w:rsid w:val="00C90910"/>
    <w:rsid w:val="00CA5314"/>
    <w:rsid w:val="00CB3C21"/>
    <w:rsid w:val="00D84E1F"/>
    <w:rsid w:val="00FC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6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D3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D3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06D3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91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1E75"/>
  </w:style>
  <w:style w:type="paragraph" w:styleId="Zpat">
    <w:name w:val="footer"/>
    <w:basedOn w:val="Normln"/>
    <w:link w:val="ZpatChar"/>
    <w:uiPriority w:val="99"/>
    <w:unhideWhenUsed/>
    <w:rsid w:val="00191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1E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6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D3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D3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06D3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91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1E75"/>
  </w:style>
  <w:style w:type="paragraph" w:styleId="Zpat">
    <w:name w:val="footer"/>
    <w:basedOn w:val="Normln"/>
    <w:link w:val="ZpatChar"/>
    <w:uiPriority w:val="99"/>
    <w:unhideWhenUsed/>
    <w:rsid w:val="00191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1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apasveta.info/svet/mapa_sveta_slepa_mapa_hranic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22</cp:revision>
  <cp:lastPrinted>2012-05-28T17:35:00Z</cp:lastPrinted>
  <dcterms:created xsi:type="dcterms:W3CDTF">2011-10-17T11:57:00Z</dcterms:created>
  <dcterms:modified xsi:type="dcterms:W3CDTF">2013-06-10T17:52:00Z</dcterms:modified>
</cp:coreProperties>
</file>