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5345"/>
    <w:bookmarkEnd w:id="0"/>
    <w:p w:rsidR="00B312AD" w:rsidRDefault="00B312AD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164" r:id="rId8">
            <o:FieldCodes>\s</o:FieldCodes>
          </o:OLEObject>
        </w:object>
      </w:r>
    </w:p>
    <w:p w:rsidR="00B312AD" w:rsidRDefault="00B312AD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C614F8">
        <w:rPr>
          <w:rFonts w:ascii="Palatino Linotype" w:hAnsi="Palatino Linotype"/>
          <w:b/>
          <w:sz w:val="32"/>
          <w:szCs w:val="32"/>
        </w:rPr>
        <w:t>slova protikladná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Pr="00E4022B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E4022B">
        <w:rPr>
          <w:rFonts w:ascii="Palatino Linotype" w:hAnsi="Palatino Linotype"/>
          <w:b/>
          <w:sz w:val="28"/>
          <w:szCs w:val="28"/>
        </w:rPr>
        <w:t>Jméno: ___________________________Datum:______________</w:t>
      </w:r>
    </w:p>
    <w:p w:rsidR="0066131A" w:rsidRPr="00E4022B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C614F8" w:rsidRDefault="0066131A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sz w:val="28"/>
          <w:szCs w:val="28"/>
        </w:rPr>
        <w:t xml:space="preserve">1/Napiš </w:t>
      </w:r>
      <w:r w:rsidR="00C614F8">
        <w:rPr>
          <w:rFonts w:ascii="Palatino Linotype" w:hAnsi="Palatino Linotype"/>
          <w:b/>
          <w:sz w:val="28"/>
          <w:szCs w:val="28"/>
        </w:rPr>
        <w:t>slova protikladná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</w:t>
      </w:r>
      <w:r w:rsidR="00E4022B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81025" cy="581025"/>
            <wp:effectExtent l="0" t="0" r="9525" b="9525"/>
            <wp:docPr id="11" name="Obrázek 11" descr="C:\Users\Kantor\AppData\Local\Microsoft\Windows\Temporary Internet Files\Content.IE5\GQ63GKPR\MC9004363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43636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4F8" w:rsidRDefault="00C614F8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</w:p>
    <w:p w:rsidR="0066131A" w:rsidRDefault="00C614F8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>Dlouhý -</w:t>
      </w:r>
      <w:r w:rsidR="0066131A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       milý – </w:t>
      </w:r>
    </w:p>
    <w:p w:rsidR="00C614F8" w:rsidRDefault="00C614F8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Veselý -                                               nemotorná - </w:t>
      </w:r>
    </w:p>
    <w:p w:rsidR="00C614F8" w:rsidRDefault="00C614F8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hloupý –                                             ustrašená - </w:t>
      </w:r>
    </w:p>
    <w:p w:rsidR="00C614F8" w:rsidRDefault="00C614F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Prolhaná -                                           bohatý -            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</w:t>
      </w:r>
    </w:p>
    <w:p w:rsidR="00E4022B" w:rsidRDefault="0066131A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C614F8">
        <w:rPr>
          <w:rFonts w:ascii="Palatino Linotype" w:hAnsi="Palatino Linotype"/>
          <w:b/>
          <w:sz w:val="28"/>
          <w:szCs w:val="28"/>
        </w:rPr>
        <w:t>Vyber jedno slovo s opačným významem</w:t>
      </w:r>
      <w:r w:rsidRPr="00FE499A">
        <w:rPr>
          <w:rFonts w:ascii="Palatino Linotype" w:hAnsi="Palatino Linotype"/>
          <w:b/>
          <w:sz w:val="28"/>
          <w:szCs w:val="28"/>
        </w:rPr>
        <w:t>:</w:t>
      </w:r>
      <w:r w:rsidR="00FE499A">
        <w:rPr>
          <w:rFonts w:ascii="Palatino Linotype" w:hAnsi="Palatino Linotype"/>
          <w:b/>
          <w:sz w:val="28"/>
          <w:szCs w:val="28"/>
        </w:rPr>
        <w:t xml:space="preserve"> </w:t>
      </w:r>
      <w:r w:rsidR="00E4022B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33400" cy="494896"/>
            <wp:effectExtent l="0" t="0" r="0" b="635"/>
            <wp:docPr id="12" name="Obrázek 12" descr="C:\Users\Kantor\AppData\Local\Microsoft\Windows\Temporary Internet Files\Content.IE5\NY1WP669\MC900250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NY1WP669\MC900250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55" cy="49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99A">
        <w:rPr>
          <w:rFonts w:ascii="Palatino Linotype" w:hAnsi="Palatino Linotype"/>
          <w:b/>
          <w:sz w:val="28"/>
          <w:szCs w:val="28"/>
        </w:rPr>
        <w:t xml:space="preserve"> </w:t>
      </w:r>
      <w:r w:rsidR="00FE499A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</w:t>
      </w:r>
    </w:p>
    <w:p w:rsidR="0066131A" w:rsidRDefault="00FE499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</w:t>
      </w:r>
    </w:p>
    <w:p w:rsidR="00303396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Daleký (rozpačitý, podélný, blízký)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Nezdvořilý (krutý, uctivý, drzý)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Vítězství (oslava, přehlídka, prohra)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Škoda (zábava, užitek, potěšení)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Nešikovný (obratný, dobrosrdečný, popletený)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Nervózní (klidný, ohleduplný, spravedlivý)</w:t>
      </w:r>
    </w:p>
    <w:p w:rsidR="00C614F8" w:rsidRDefault="00C614F8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Zahájení (</w:t>
      </w:r>
      <w:r w:rsidR="00DB2EFE">
        <w:rPr>
          <w:rFonts w:ascii="Palatino Linotype" w:hAnsi="Palatino Linotype"/>
          <w:sz w:val="32"/>
          <w:szCs w:val="32"/>
        </w:rPr>
        <w:t>proslov, projev, ukončení)</w:t>
      </w:r>
    </w:p>
    <w:p w:rsidR="00C614F8" w:rsidRDefault="00DB2EFE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Zábavný (pestrý, rušný, nudný)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E4022B" w:rsidRDefault="00E4022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Doplň:</w:t>
      </w:r>
    </w:p>
    <w:p w:rsidR="00FE499A" w:rsidRPr="00FE499A" w:rsidRDefault="00DB2EFE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b/>
          <w:sz w:val="28"/>
          <w:szCs w:val="28"/>
        </w:rPr>
        <w:t>Věcný význam některých slov je opačný. Říkáme jim slova____________</w:t>
      </w:r>
      <w:r w:rsidR="00E4022B">
        <w:rPr>
          <w:rFonts w:ascii="Palatino Linotype" w:hAnsi="Palatino Linotype"/>
          <w:b/>
          <w:sz w:val="28"/>
          <w:szCs w:val="28"/>
        </w:rPr>
        <w:t>_____.</w:t>
      </w:r>
      <w:r w:rsidR="00FE499A">
        <w:rPr>
          <w:rFonts w:ascii="Palatino Linotype" w:hAnsi="Palatino Linotype"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FE499A" w:rsidRPr="00F7088D" w:rsidTr="00F7088D">
        <w:trPr>
          <w:trHeight w:val="360"/>
        </w:trPr>
        <w:tc>
          <w:tcPr>
            <w:tcW w:w="481" w:type="dxa"/>
          </w:tcPr>
          <w:p w:rsidR="00FE499A" w:rsidRPr="00F7088D" w:rsidRDefault="00FE499A" w:rsidP="00F7088D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FE499A" w:rsidRDefault="00FE499A" w:rsidP="00E4022B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E0F40" w:rsidRDefault="003E0F40" w:rsidP="00E4022B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E0F40" w:rsidRDefault="003E0F40" w:rsidP="00E4022B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E0F40" w:rsidRDefault="003E0F40" w:rsidP="003E0F40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3E0F40" w:rsidRDefault="003E0F40" w:rsidP="003E0F40">
      <w:pPr>
        <w:rPr>
          <w:b/>
          <w:sz w:val="28"/>
          <w:szCs w:val="28"/>
        </w:rPr>
      </w:pPr>
      <w:hyperlink r:id="rId11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3E0F40" w:rsidRPr="00264DF0" w:rsidRDefault="003E0F40" w:rsidP="00E4022B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3E0F40" w:rsidRPr="00264DF0" w:rsidSect="00AD546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FFE" w:rsidRDefault="00F25FFE" w:rsidP="00E4022B">
      <w:r>
        <w:separator/>
      </w:r>
    </w:p>
  </w:endnote>
  <w:endnote w:type="continuationSeparator" w:id="0">
    <w:p w:rsidR="00F25FFE" w:rsidRDefault="00F25FFE" w:rsidP="00E40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FFE" w:rsidRDefault="00F25FFE" w:rsidP="00E4022B">
      <w:r>
        <w:separator/>
      </w:r>
    </w:p>
  </w:footnote>
  <w:footnote w:type="continuationSeparator" w:id="0">
    <w:p w:rsidR="00F25FFE" w:rsidRDefault="00F25FFE" w:rsidP="00E40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hlav"/>
    </w:pPr>
    <w:r>
      <w:t>ZŠ Bystřice</w:t>
    </w:r>
  </w:p>
  <w:p w:rsidR="00E4022B" w:rsidRDefault="00E4022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2B" w:rsidRDefault="00E4022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076571"/>
    <w:rsid w:val="00092509"/>
    <w:rsid w:val="00264DF0"/>
    <w:rsid w:val="002D194A"/>
    <w:rsid w:val="00303396"/>
    <w:rsid w:val="003E0F40"/>
    <w:rsid w:val="00504077"/>
    <w:rsid w:val="0066131A"/>
    <w:rsid w:val="00680C3F"/>
    <w:rsid w:val="00AD5469"/>
    <w:rsid w:val="00B312AD"/>
    <w:rsid w:val="00B6170C"/>
    <w:rsid w:val="00BA0503"/>
    <w:rsid w:val="00C234B1"/>
    <w:rsid w:val="00C614F8"/>
    <w:rsid w:val="00D04BA3"/>
    <w:rsid w:val="00DB2EFE"/>
    <w:rsid w:val="00E4022B"/>
    <w:rsid w:val="00F25FFE"/>
    <w:rsid w:val="00F7088D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402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022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402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022B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3E0F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402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022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402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022B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3E0F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0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8</cp:revision>
  <cp:lastPrinted>2012-04-29T16:02:00Z</cp:lastPrinted>
  <dcterms:created xsi:type="dcterms:W3CDTF">2012-04-29T16:02:00Z</dcterms:created>
  <dcterms:modified xsi:type="dcterms:W3CDTF">2013-08-07T11:10:00Z</dcterms:modified>
</cp:coreProperties>
</file>