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44" w:rsidRDefault="00EA5044" w:rsidP="00B51FCA">
      <w:pPr>
        <w:ind w:left="-851"/>
        <w:rPr>
          <w:rFonts w:ascii="Arial" w:hAnsi="Arial" w:cs="Arial"/>
          <w:color w:val="000000"/>
          <w:sz w:val="19"/>
          <w:szCs w:val="19"/>
        </w:rPr>
      </w:pPr>
      <w:bookmarkStart w:id="0" w:name="_GoBack"/>
      <w:bookmarkEnd w:id="0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EA5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br w:type="page"/>
              <w:t>N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67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 w:rsidR="00324F4C"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_8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676322">
              <w:rPr>
                <w:rFonts w:ascii="Times New Roman" w:hAnsi="Times New Roman"/>
                <w:sz w:val="24"/>
                <w:szCs w:val="24"/>
              </w:rPr>
              <w:t>2</w:t>
            </w:r>
            <w:r w:rsidR="00324F4C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EA5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vědy, fyzika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Křížovka – opakování fyzikálních pojmů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DC02CC" w:rsidP="00DC0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EA5044">
              <w:rPr>
                <w:rFonts w:ascii="Times New Roman" w:hAnsi="Times New Roman"/>
                <w:sz w:val="24"/>
                <w:szCs w:val="24"/>
              </w:rPr>
              <w:t>. 4. 2012</w:t>
            </w:r>
          </w:p>
        </w:tc>
      </w:tr>
      <w:tr w:rsidR="00EA5044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A5044" w:rsidRPr="00DC50FD" w:rsidRDefault="00EA5044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A5044" w:rsidRPr="00DC50FD" w:rsidRDefault="00EA5044" w:rsidP="005936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pro žáky. Nejdříve samostatná práce a poté následuje společná kontrola</w:t>
            </w:r>
            <w:r w:rsidR="0059361C">
              <w:rPr>
                <w:rFonts w:ascii="Times New Roman" w:hAnsi="Times New Roman"/>
                <w:sz w:val="24"/>
                <w:szCs w:val="24"/>
              </w:rPr>
              <w:t>. N</w:t>
            </w:r>
            <w:r>
              <w:rPr>
                <w:rFonts w:ascii="Times New Roman" w:hAnsi="Times New Roman"/>
                <w:sz w:val="24"/>
                <w:szCs w:val="24"/>
              </w:rPr>
              <w:t>a interaktiv</w:t>
            </w:r>
            <w:r w:rsidR="0059361C">
              <w:rPr>
                <w:rFonts w:ascii="Times New Roman" w:hAnsi="Times New Roman"/>
                <w:sz w:val="24"/>
                <w:szCs w:val="24"/>
              </w:rPr>
              <w:t>ní tabuli je promítána daná křížovka a žáci chodí doplňovat správné odpovědi.</w:t>
            </w:r>
          </w:p>
        </w:tc>
      </w:tr>
    </w:tbl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Pr="0059361C" w:rsidRDefault="0059361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9361C">
        <w:rPr>
          <w:rFonts w:ascii="Times New Roman" w:hAnsi="Times New Roman" w:cs="Times New Roman"/>
          <w:color w:val="000000"/>
          <w:sz w:val="24"/>
          <w:szCs w:val="24"/>
        </w:rPr>
        <w:t>Řešení křížovky: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(první část citátu Alberta Einsteina)</w:t>
      </w:r>
      <w:r w:rsidRPr="00593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C7EBF" w:rsidRDefault="00EA504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9361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Jen dvě věci jsou nekonečné - vesmír a lidská hloupost</w:t>
      </w:r>
      <w:r w:rsidRPr="005936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EA5044" w:rsidRPr="0059361C" w:rsidRDefault="00EA504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9361C">
        <w:rPr>
          <w:rFonts w:ascii="Times New Roman" w:hAnsi="Times New Roman" w:cs="Times New Roman"/>
          <w:color w:val="000000"/>
          <w:sz w:val="24"/>
          <w:szCs w:val="24"/>
        </w:rPr>
        <w:t>Tím prvním si ovšem nejsem zcela jist. - Albert Einstein</w:t>
      </w: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p w:rsidR="00EA5044" w:rsidRDefault="00EA5044">
      <w:pPr>
        <w:rPr>
          <w:rFonts w:ascii="Arial" w:hAnsi="Arial" w:cs="Arial"/>
          <w:color w:val="000000"/>
          <w:sz w:val="19"/>
          <w:szCs w:val="19"/>
        </w:rPr>
      </w:pP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428"/>
        <w:gridCol w:w="354"/>
        <w:gridCol w:w="354"/>
        <w:gridCol w:w="354"/>
        <w:gridCol w:w="354"/>
        <w:gridCol w:w="354"/>
        <w:gridCol w:w="354"/>
        <w:gridCol w:w="333"/>
        <w:gridCol w:w="354"/>
        <w:gridCol w:w="354"/>
        <w:gridCol w:w="364"/>
        <w:gridCol w:w="375"/>
        <w:gridCol w:w="364"/>
        <w:gridCol w:w="375"/>
        <w:gridCol w:w="375"/>
        <w:gridCol w:w="375"/>
        <w:gridCol w:w="375"/>
        <w:gridCol w:w="396"/>
        <w:gridCol w:w="375"/>
        <w:gridCol w:w="375"/>
        <w:gridCol w:w="364"/>
        <w:gridCol w:w="364"/>
        <w:gridCol w:w="364"/>
        <w:gridCol w:w="343"/>
        <w:gridCol w:w="364"/>
        <w:gridCol w:w="343"/>
        <w:gridCol w:w="354"/>
        <w:gridCol w:w="343"/>
        <w:gridCol w:w="343"/>
      </w:tblGrid>
      <w:tr w:rsidR="00E23F83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A513B8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23F83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23F83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23F83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114FF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EB4F4B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EB4F4B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114FF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114FF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</w:t>
            </w: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8B6441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12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8B6441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13</w:t>
            </w: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B51E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B51E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B51E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B51E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DB51E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FFFFFF" w:themeFill="background1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2A498F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33000B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3E722E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1622C2" w:rsidRDefault="001622C2" w:rsidP="005147C1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5147C1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1622C2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5147C1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5147C1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2A96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40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B4F4B" w:rsidRDefault="00EB4F4B" w:rsidP="00EB4F4B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F9523D" w:rsidTr="00EA5044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22C2" w:rsidRDefault="001622C2" w:rsidP="000675BC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4A7B83" w:rsidRDefault="004A7B83" w:rsidP="0025492A"/>
    <w:p w:rsidR="00B51FCA" w:rsidRDefault="00B51FCA" w:rsidP="0025492A"/>
    <w:p w:rsidR="00782F3A" w:rsidRDefault="00782F3A" w:rsidP="0025492A"/>
    <w:p w:rsidR="00782F3A" w:rsidRDefault="00782F3A" w:rsidP="00782F3A">
      <w:pPr>
        <w:ind w:left="-709"/>
      </w:pPr>
      <w:r>
        <w:t>OTÁZKY KE KŘÍŽOVCE</w:t>
      </w:r>
      <w:r w:rsidR="00727D41">
        <w:t xml:space="preserve"> PRO ŽÁKY</w:t>
      </w:r>
      <w:r>
        <w:t xml:space="preserve">:     </w:t>
      </w:r>
    </w:p>
    <w:p w:rsidR="00B51FCA" w:rsidRPr="00B51FCA" w:rsidRDefault="00B51FCA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pomyslná čára, kterou opisuje pohybující se těleso</w:t>
      </w:r>
    </w:p>
    <w:p w:rsidR="00B51FCA" w:rsidRPr="00B51FCA" w:rsidRDefault="000675BC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zvýšený tlak uvnitř nádoby vzhledem k vnějšku</w:t>
      </w:r>
    </w:p>
    <w:p w:rsidR="00B51FCA" w:rsidRPr="00B51FCA" w:rsidRDefault="000675BC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přístroj k měření tlaku plynu v uzavřené nádobě; měří přetlak</w:t>
      </w:r>
    </w:p>
    <w:p w:rsidR="00B51FCA" w:rsidRPr="00B51FCA" w:rsidRDefault="000675BC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kterého prvku je nejvíce v atmosféře</w:t>
      </w:r>
    </w:p>
    <w:p w:rsidR="00FC7EBF" w:rsidRPr="00FC7EBF" w:rsidRDefault="00FC7EBF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 xml:space="preserve">je </w:t>
      </w:r>
      <w:r>
        <w:rPr>
          <w:rFonts w:ascii="Comic Sans MS" w:hAnsi="Comic Sans MS"/>
          <w:sz w:val="20"/>
          <w:szCs w:val="20"/>
        </w:rPr>
        <w:t xml:space="preserve">to </w:t>
      </w:r>
      <w:r w:rsidRPr="00487AD6">
        <w:rPr>
          <w:rFonts w:ascii="Comic Sans MS" w:hAnsi="Comic Sans MS"/>
          <w:sz w:val="20"/>
          <w:szCs w:val="20"/>
        </w:rPr>
        <w:t>rovnováha, která nastane vynořením části tělesa</w:t>
      </w:r>
      <w:r>
        <w:rPr>
          <w:rFonts w:ascii="Comic Sans MS" w:hAnsi="Comic Sans MS"/>
          <w:sz w:val="20"/>
          <w:szCs w:val="20"/>
        </w:rPr>
        <w:t xml:space="preserve"> (</w:t>
      </w:r>
      <w:r w:rsidRPr="00487AD6">
        <w:rPr>
          <w:rFonts w:ascii="Comic Sans MS" w:hAnsi="Comic Sans MS"/>
          <w:sz w:val="20"/>
          <w:szCs w:val="20"/>
        </w:rPr>
        <w:t xml:space="preserve">hustota </w:t>
      </w:r>
      <w:r>
        <w:rPr>
          <w:rFonts w:ascii="Comic Sans MS" w:hAnsi="Comic Sans MS"/>
          <w:sz w:val="20"/>
          <w:szCs w:val="20"/>
        </w:rPr>
        <w:t xml:space="preserve">tělesa </w:t>
      </w:r>
      <w:r w:rsidRPr="00487AD6">
        <w:rPr>
          <w:rFonts w:ascii="Comic Sans MS" w:hAnsi="Comic Sans MS"/>
          <w:sz w:val="20"/>
          <w:szCs w:val="20"/>
        </w:rPr>
        <w:t>je menší než hustota kapaliny</w:t>
      </w:r>
      <w:r>
        <w:rPr>
          <w:rFonts w:ascii="Comic Sans MS" w:hAnsi="Comic Sans MS"/>
          <w:sz w:val="20"/>
          <w:szCs w:val="20"/>
        </w:rPr>
        <w:t>)</w:t>
      </w:r>
    </w:p>
    <w:p w:rsidR="00FC7EBF" w:rsidRPr="00FC7EBF" w:rsidRDefault="00FC7EBF" w:rsidP="00062A96">
      <w:pPr>
        <w:pStyle w:val="Odstavecseseznamem"/>
        <w:numPr>
          <w:ilvl w:val="0"/>
          <w:numId w:val="1"/>
        </w:numPr>
        <w:ind w:left="-284"/>
      </w:pPr>
      <w:r w:rsidRPr="00FC7EBF">
        <w:rPr>
          <w:rFonts w:ascii="Comic Sans MS" w:hAnsi="Comic Sans MS"/>
          <w:sz w:val="20"/>
          <w:szCs w:val="20"/>
        </w:rPr>
        <w:t xml:space="preserve">jak se říká </w:t>
      </w:r>
      <w:r w:rsidRPr="00FC7EBF">
        <w:rPr>
          <w:rFonts w:ascii="Comic Sans MS" w:hAnsi="Comic Sans MS"/>
          <w:bCs/>
          <w:sz w:val="20"/>
          <w:szCs w:val="20"/>
        </w:rPr>
        <w:t>změně směru světelného paprsku při přechodu z jednoho optického prostředí do druhého</w:t>
      </w:r>
    </w:p>
    <w:p w:rsidR="000675BC" w:rsidRPr="000675BC" w:rsidRDefault="00FC7EBF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 xml:space="preserve"> </w:t>
      </w:r>
      <w:r w:rsidR="000675BC" w:rsidRPr="00487AD6">
        <w:rPr>
          <w:rFonts w:ascii="Comic Sans MS" w:hAnsi="Comic Sans MS"/>
          <w:sz w:val="20"/>
          <w:szCs w:val="20"/>
        </w:rPr>
        <w:t>síla, která nadnáší předměty ponořené ve vodě (kapalině) nebo tělesa ve vzduchu</w:t>
      </w:r>
    </w:p>
    <w:p w:rsidR="000675BC" w:rsidRPr="000675BC" w:rsidRDefault="000675BC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zařízení, kterým se vyčerpává vzduch z uzavřené nádoby</w:t>
      </w:r>
    </w:p>
    <w:p w:rsidR="000675BC" w:rsidRPr="000675BC" w:rsidRDefault="00727D41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 xml:space="preserve">jak se nazývá </w:t>
      </w:r>
      <w:r w:rsidR="000675BC" w:rsidRPr="00487AD6">
        <w:rPr>
          <w:rFonts w:ascii="Comic Sans MS" w:hAnsi="Comic Sans MS"/>
          <w:sz w:val="20"/>
          <w:szCs w:val="20"/>
        </w:rPr>
        <w:t>pokus, kterým byl změřen atmosférický tlak pomocí rtuťového sloupce</w:t>
      </w:r>
    </w:p>
    <w:p w:rsidR="000675BC" w:rsidRPr="000675BC" w:rsidRDefault="00EB4F4B" w:rsidP="00062A96">
      <w:pPr>
        <w:pStyle w:val="Odstavecseseznamem"/>
        <w:numPr>
          <w:ilvl w:val="0"/>
          <w:numId w:val="1"/>
        </w:numPr>
        <w:ind w:left="-284"/>
      </w:pPr>
      <w:r w:rsidRPr="00EB4F4B">
        <w:rPr>
          <w:rFonts w:ascii="Comic Sans MS" w:hAnsi="Comic Sans MS"/>
          <w:sz w:val="20"/>
          <w:szCs w:val="20"/>
        </w:rPr>
        <w:t>síla, kterou se</w:t>
      </w:r>
      <w:r>
        <w:rPr>
          <w:rFonts w:ascii="Comic Sans MS" w:hAnsi="Comic Sans MS"/>
          <w:sz w:val="20"/>
          <w:szCs w:val="20"/>
        </w:rPr>
        <w:t xml:space="preserve"> vzájemně</w:t>
      </w:r>
      <w:r w:rsidRPr="00EB4F4B">
        <w:rPr>
          <w:rFonts w:ascii="Comic Sans MS" w:hAnsi="Comic Sans MS"/>
          <w:sz w:val="20"/>
          <w:szCs w:val="20"/>
        </w:rPr>
        <w:t xml:space="preserve"> přitahují všechna </w:t>
      </w:r>
      <w:r>
        <w:rPr>
          <w:rFonts w:ascii="Comic Sans MS" w:hAnsi="Comic Sans MS"/>
          <w:sz w:val="20"/>
          <w:szCs w:val="20"/>
        </w:rPr>
        <w:t xml:space="preserve">hmotná </w:t>
      </w:r>
      <w:r w:rsidRPr="00EB4F4B">
        <w:rPr>
          <w:rFonts w:ascii="Comic Sans MS" w:hAnsi="Comic Sans MS"/>
          <w:sz w:val="20"/>
          <w:szCs w:val="20"/>
        </w:rPr>
        <w:t>tělesa</w:t>
      </w:r>
    </w:p>
    <w:p w:rsidR="000675BC" w:rsidRPr="000675BC" w:rsidRDefault="000675BC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čočka, která mění dopadající rovnoběžný svazek paprsků na sbíhavý</w:t>
      </w:r>
    </w:p>
    <w:p w:rsidR="000675BC" w:rsidRPr="000675BC" w:rsidRDefault="000675BC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hydraulické zařízení, které slouží k tvarování kovů a plastů,</w:t>
      </w:r>
      <w:r w:rsidR="00062A96">
        <w:rPr>
          <w:rFonts w:ascii="Comic Sans MS" w:hAnsi="Comic Sans MS"/>
          <w:sz w:val="20"/>
          <w:szCs w:val="20"/>
        </w:rPr>
        <w:t xml:space="preserve"> </w:t>
      </w:r>
      <w:r w:rsidRPr="00487AD6">
        <w:rPr>
          <w:rFonts w:ascii="Comic Sans MS" w:hAnsi="Comic Sans MS"/>
          <w:sz w:val="20"/>
          <w:szCs w:val="20"/>
        </w:rPr>
        <w:t>využívá Pascalův zákon</w:t>
      </w:r>
    </w:p>
    <w:p w:rsidR="00FC7EBF" w:rsidRPr="00FC7EBF" w:rsidRDefault="00FC7EBF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zrakový orgán</w:t>
      </w:r>
    </w:p>
    <w:p w:rsidR="000675BC" w:rsidRPr="000675BC" w:rsidRDefault="000675BC" w:rsidP="00062A96">
      <w:pPr>
        <w:pStyle w:val="Odstavecseseznamem"/>
        <w:numPr>
          <w:ilvl w:val="0"/>
          <w:numId w:val="1"/>
        </w:numPr>
        <w:ind w:left="-284"/>
      </w:pPr>
      <w:r w:rsidRPr="00FC7EBF">
        <w:rPr>
          <w:rFonts w:ascii="Comic Sans MS" w:hAnsi="Comic Sans MS"/>
          <w:sz w:val="20"/>
          <w:szCs w:val="20"/>
        </w:rPr>
        <w:t>jaké veličiny je jednotka Pascal</w:t>
      </w:r>
    </w:p>
    <w:p w:rsidR="004E233E" w:rsidRPr="004E233E" w:rsidRDefault="002A498F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fyzik, který vyslovil tři pohybové zákony</w:t>
      </w:r>
    </w:p>
    <w:p w:rsidR="000675BC" w:rsidRPr="004E233E" w:rsidRDefault="004E233E" w:rsidP="00062A96">
      <w:pPr>
        <w:pStyle w:val="Odstavecseseznamem"/>
        <w:numPr>
          <w:ilvl w:val="0"/>
          <w:numId w:val="1"/>
        </w:numPr>
        <w:ind w:left="-284"/>
      </w:pPr>
      <w:r w:rsidRPr="004E233E">
        <w:rPr>
          <w:rFonts w:ascii="Comic Sans MS" w:hAnsi="Comic Sans MS"/>
          <w:sz w:val="20"/>
          <w:szCs w:val="20"/>
        </w:rPr>
        <w:t>jednotka teploty, předepsaná jednotka pro termodynamickou teplotu</w:t>
      </w:r>
    </w:p>
    <w:p w:rsidR="00062A96" w:rsidRPr="00062A96" w:rsidRDefault="00062A96" w:rsidP="00062A96">
      <w:pPr>
        <w:pStyle w:val="Odstavecseseznamem"/>
        <w:numPr>
          <w:ilvl w:val="0"/>
          <w:numId w:val="1"/>
        </w:numPr>
        <w:ind w:left="-284"/>
      </w:pPr>
      <w:r w:rsidRPr="00062A96">
        <w:rPr>
          <w:rFonts w:ascii="Comic Sans MS" w:hAnsi="Comic Sans MS"/>
          <w:sz w:val="20"/>
          <w:szCs w:val="20"/>
        </w:rPr>
        <w:t>přístroj, který s</w:t>
      </w:r>
      <w:r w:rsidR="004E233E" w:rsidRPr="00062A96">
        <w:rPr>
          <w:rFonts w:ascii="Comic Sans MS" w:hAnsi="Comic Sans MS"/>
          <w:sz w:val="20"/>
          <w:szCs w:val="20"/>
        </w:rPr>
        <w:t>louží ke zvětš</w:t>
      </w:r>
      <w:r w:rsidRPr="00062A96">
        <w:rPr>
          <w:rFonts w:ascii="Comic Sans MS" w:hAnsi="Comic Sans MS"/>
          <w:sz w:val="20"/>
          <w:szCs w:val="20"/>
        </w:rPr>
        <w:t>ování</w:t>
      </w:r>
      <w:r w:rsidR="004E233E" w:rsidRPr="00062A96">
        <w:rPr>
          <w:rFonts w:ascii="Comic Sans MS" w:hAnsi="Comic Sans MS"/>
          <w:sz w:val="20"/>
          <w:szCs w:val="20"/>
        </w:rPr>
        <w:t xml:space="preserve"> pozorov</w:t>
      </w:r>
      <w:r w:rsidRPr="00062A96">
        <w:rPr>
          <w:rFonts w:ascii="Comic Sans MS" w:hAnsi="Comic Sans MS"/>
          <w:sz w:val="20"/>
          <w:szCs w:val="20"/>
        </w:rPr>
        <w:t>aných</w:t>
      </w:r>
      <w:r w:rsidR="004E233E" w:rsidRPr="00062A96">
        <w:rPr>
          <w:rFonts w:ascii="Comic Sans MS" w:hAnsi="Comic Sans MS"/>
          <w:sz w:val="20"/>
          <w:szCs w:val="20"/>
        </w:rPr>
        <w:t xml:space="preserve"> těles nepatrných rozměrů</w:t>
      </w:r>
    </w:p>
    <w:p w:rsidR="004E233E" w:rsidRPr="004E233E" w:rsidRDefault="004E233E" w:rsidP="00062A96">
      <w:pPr>
        <w:pStyle w:val="Odstavecseseznamem"/>
        <w:numPr>
          <w:ilvl w:val="0"/>
          <w:numId w:val="1"/>
        </w:numPr>
        <w:ind w:left="-284"/>
      </w:pPr>
      <w:r w:rsidRPr="00062A96">
        <w:rPr>
          <w:rFonts w:ascii="Comic Sans MS" w:hAnsi="Comic Sans MS"/>
          <w:bCs/>
          <w:sz w:val="20"/>
          <w:szCs w:val="20"/>
        </w:rPr>
        <w:t xml:space="preserve">vada zraku, kdy oko vidí dobře do dálky, </w:t>
      </w:r>
      <w:r w:rsidRPr="00062A96">
        <w:rPr>
          <w:rFonts w:ascii="Comic Sans MS" w:hAnsi="Comic Sans MS"/>
          <w:sz w:val="20"/>
          <w:szCs w:val="20"/>
        </w:rPr>
        <w:t xml:space="preserve">špatně vidí </w:t>
      </w:r>
      <w:proofErr w:type="gramStart"/>
      <w:r w:rsidRPr="00062A96">
        <w:rPr>
          <w:rFonts w:ascii="Comic Sans MS" w:hAnsi="Comic Sans MS"/>
          <w:sz w:val="20"/>
          <w:szCs w:val="20"/>
        </w:rPr>
        <w:t>na</w:t>
      </w:r>
      <w:proofErr w:type="gramEnd"/>
      <w:r w:rsidRPr="00062A96">
        <w:rPr>
          <w:rFonts w:ascii="Comic Sans MS" w:hAnsi="Comic Sans MS"/>
          <w:sz w:val="20"/>
          <w:szCs w:val="20"/>
        </w:rPr>
        <w:t xml:space="preserve"> blízko</w:t>
      </w:r>
    </w:p>
    <w:p w:rsidR="004E233E" w:rsidRPr="004E233E" w:rsidRDefault="00A519AB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jak se nazývají nádoby, v nichž po naplnění kapalinou vystoupí hladina do stejné výšky</w:t>
      </w:r>
    </w:p>
    <w:p w:rsidR="004E233E" w:rsidRPr="004E233E" w:rsidRDefault="00A519AB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jak se nazývá oblast fyziky zvaná nauka o teple</w:t>
      </w:r>
    </w:p>
    <w:p w:rsidR="004E233E" w:rsidRPr="004E233E" w:rsidRDefault="004E233E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pohyb po křivce, po křivočaré trajektorii</w:t>
      </w:r>
    </w:p>
    <w:p w:rsidR="00A519AB" w:rsidRPr="00A519AB" w:rsidRDefault="004E233E" w:rsidP="00062A96">
      <w:pPr>
        <w:pStyle w:val="Odstavecseseznamem"/>
        <w:numPr>
          <w:ilvl w:val="0"/>
          <w:numId w:val="1"/>
        </w:numPr>
        <w:ind w:left="-284"/>
      </w:pPr>
      <w:r w:rsidRPr="00A519AB">
        <w:rPr>
          <w:rFonts w:ascii="Comic Sans MS" w:hAnsi="Comic Sans MS"/>
          <w:sz w:val="20"/>
          <w:szCs w:val="20"/>
        </w:rPr>
        <w:t>přístroj k měření atmosférického tlaku vzduchu</w:t>
      </w:r>
    </w:p>
    <w:p w:rsidR="004E233E" w:rsidRPr="004E233E" w:rsidRDefault="002A498F" w:rsidP="00062A96">
      <w:pPr>
        <w:pStyle w:val="Odstavecseseznamem"/>
        <w:numPr>
          <w:ilvl w:val="0"/>
          <w:numId w:val="1"/>
        </w:numPr>
        <w:ind w:left="-284"/>
      </w:pPr>
      <w:r w:rsidRPr="00A519AB">
        <w:rPr>
          <w:rFonts w:ascii="Comic Sans MS" w:hAnsi="Comic Sans MS"/>
          <w:sz w:val="20"/>
          <w:szCs w:val="20"/>
        </w:rPr>
        <w:t>tlak vyvolaný tíhou atmosféry</w:t>
      </w:r>
    </w:p>
    <w:p w:rsidR="004E233E" w:rsidRPr="004E233E" w:rsidRDefault="002A498F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hustota této látky je 1000 kg/m</w:t>
      </w:r>
      <w:r>
        <w:rPr>
          <w:rFonts w:ascii="Comic Sans MS" w:hAnsi="Comic Sans MS"/>
          <w:sz w:val="20"/>
          <w:szCs w:val="20"/>
          <w:vertAlign w:val="superscript"/>
        </w:rPr>
        <w:t>3</w:t>
      </w:r>
    </w:p>
    <w:p w:rsidR="004E233E" w:rsidRPr="004E233E" w:rsidRDefault="004E233E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přístroj k měření rychlosti</w:t>
      </w:r>
    </w:p>
    <w:p w:rsidR="004E233E" w:rsidRPr="004E233E" w:rsidRDefault="004E233E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francouzský matematik a fyzik, sestrojil počítací stroj, zabýval se měřením atmosférického tlaku</w:t>
      </w:r>
    </w:p>
    <w:p w:rsidR="004E233E" w:rsidRPr="00EB4F4B" w:rsidRDefault="00EB4F4B" w:rsidP="00062A96">
      <w:pPr>
        <w:pStyle w:val="Odstavecseseznamem"/>
        <w:numPr>
          <w:ilvl w:val="0"/>
          <w:numId w:val="1"/>
        </w:numPr>
        <w:ind w:left="-284"/>
      </w:pPr>
      <w:r w:rsidRPr="00EB4F4B">
        <w:rPr>
          <w:rFonts w:ascii="Comic Sans MS" w:hAnsi="Comic Sans MS"/>
          <w:sz w:val="20"/>
          <w:szCs w:val="20"/>
        </w:rPr>
        <w:t>jaká fyzikální veličina se značí malým písmenem m</w:t>
      </w:r>
    </w:p>
    <w:p w:rsidR="000675BC" w:rsidRPr="002A498F" w:rsidRDefault="009734A9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 xml:space="preserve">jaká veličina se vypočítá </w:t>
      </w:r>
      <w:proofErr w:type="gramStart"/>
      <w:r>
        <w:rPr>
          <w:rFonts w:ascii="Comic Sans MS" w:hAnsi="Comic Sans MS"/>
          <w:sz w:val="20"/>
          <w:szCs w:val="20"/>
        </w:rPr>
        <w:t>vzorce p . S</w:t>
      </w:r>
      <w:proofErr w:type="gramEnd"/>
    </w:p>
    <w:p w:rsidR="002A498F" w:rsidRPr="002A498F" w:rsidRDefault="00FC7EBF" w:rsidP="00062A96">
      <w:pPr>
        <w:pStyle w:val="Odstavecseseznamem"/>
        <w:numPr>
          <w:ilvl w:val="0"/>
          <w:numId w:val="1"/>
        </w:numPr>
        <w:ind w:left="-284"/>
      </w:pPr>
      <w:r w:rsidRPr="00FC7EBF">
        <w:rPr>
          <w:rFonts w:ascii="Comic Sans MS" w:hAnsi="Comic Sans MS"/>
          <w:sz w:val="20"/>
          <w:szCs w:val="20"/>
        </w:rPr>
        <w:t>přístroj, který plynule zaznamenává změny tlaku vzduchu v čase na papírový pás</w:t>
      </w:r>
    </w:p>
    <w:p w:rsidR="000675BC" w:rsidRPr="002A498F" w:rsidRDefault="002A498F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vzduchoprázdno, získává se odčerpáním vzduchu z uzavřené nádoby pomocí vývěvy</w:t>
      </w:r>
    </w:p>
    <w:p w:rsidR="002A498F" w:rsidRPr="002A498F" w:rsidRDefault="001622C2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zvětšovací sklo; spojná čočka s malou ohniskovou vzdáleností</w:t>
      </w:r>
    </w:p>
    <w:p w:rsidR="002A498F" w:rsidRDefault="002A498F" w:rsidP="00062A96">
      <w:pPr>
        <w:pStyle w:val="Odstavecseseznamem"/>
        <w:numPr>
          <w:ilvl w:val="0"/>
          <w:numId w:val="1"/>
        </w:numPr>
        <w:ind w:left="-284"/>
      </w:pPr>
      <w:r>
        <w:t>přístroj, který obsahuje pružinu</w:t>
      </w:r>
    </w:p>
    <w:p w:rsidR="002A498F" w:rsidRPr="002A498F" w:rsidRDefault="002A498F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sz w:val="20"/>
          <w:szCs w:val="20"/>
        </w:rPr>
        <w:t>řecký učenec ze Syrakus na Sicílii; objevil zákon o nadlehčování těles ponořených do kapaliny</w:t>
      </w:r>
    </w:p>
    <w:p w:rsidR="002A498F" w:rsidRPr="002A498F" w:rsidRDefault="001622C2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>jak se nazývá druhý Newtonův zákon</w:t>
      </w:r>
    </w:p>
    <w:p w:rsidR="002A498F" w:rsidRPr="002A498F" w:rsidRDefault="005147C1" w:rsidP="00062A96">
      <w:pPr>
        <w:pStyle w:val="Odstavecseseznamem"/>
        <w:numPr>
          <w:ilvl w:val="0"/>
          <w:numId w:val="1"/>
        </w:numPr>
        <w:ind w:left="-284"/>
      </w:pPr>
      <w:r w:rsidRPr="00F0308D">
        <w:rPr>
          <w:rFonts w:ascii="Comic Sans MS" w:hAnsi="Comic Sans MS"/>
          <w:color w:val="000000"/>
          <w:sz w:val="20"/>
          <w:szCs w:val="20"/>
        </w:rPr>
        <w:t>kotouč s drážkou na obvodu, kterou prochází např. lano nebo řetěz, jenž při průchodu kotouče mění směr</w:t>
      </w:r>
    </w:p>
    <w:p w:rsidR="002A498F" w:rsidRPr="002A498F" w:rsidRDefault="001622C2" w:rsidP="00062A96">
      <w:pPr>
        <w:pStyle w:val="Odstavecseseznamem"/>
        <w:numPr>
          <w:ilvl w:val="0"/>
          <w:numId w:val="1"/>
        </w:numPr>
        <w:ind w:left="-284"/>
      </w:pPr>
      <w:r>
        <w:rPr>
          <w:rFonts w:ascii="Comic Sans MS" w:hAnsi="Comic Sans MS"/>
          <w:sz w:val="20"/>
          <w:szCs w:val="20"/>
        </w:rPr>
        <w:t xml:space="preserve">jak se nazývají </w:t>
      </w:r>
      <w:r w:rsidR="005147C1">
        <w:rPr>
          <w:rFonts w:ascii="Comic Sans MS" w:hAnsi="Comic Sans MS"/>
          <w:sz w:val="20"/>
          <w:szCs w:val="20"/>
        </w:rPr>
        <w:t>odrazová plocha</w:t>
      </w:r>
      <w:r>
        <w:rPr>
          <w:rFonts w:ascii="Comic Sans MS" w:hAnsi="Comic Sans MS"/>
          <w:sz w:val="20"/>
          <w:szCs w:val="20"/>
        </w:rPr>
        <w:t xml:space="preserve">, která </w:t>
      </w:r>
      <w:r w:rsidR="005147C1">
        <w:rPr>
          <w:rFonts w:ascii="Comic Sans MS" w:hAnsi="Comic Sans MS"/>
          <w:sz w:val="20"/>
          <w:szCs w:val="20"/>
        </w:rPr>
        <w:t xml:space="preserve">se využívá </w:t>
      </w:r>
      <w:r>
        <w:rPr>
          <w:rFonts w:ascii="Comic Sans MS" w:hAnsi="Comic Sans MS"/>
          <w:sz w:val="20"/>
          <w:szCs w:val="20"/>
        </w:rPr>
        <w:t>na křižovatkách, u automobilů</w:t>
      </w:r>
    </w:p>
    <w:p w:rsidR="002A498F" w:rsidRPr="00062A96" w:rsidRDefault="00062A96" w:rsidP="00062A96">
      <w:pPr>
        <w:pStyle w:val="Odstavecseseznamem"/>
        <w:numPr>
          <w:ilvl w:val="0"/>
          <w:numId w:val="1"/>
        </w:numPr>
        <w:ind w:left="-284"/>
      </w:pPr>
      <w:r w:rsidRPr="00487AD6">
        <w:rPr>
          <w:rFonts w:ascii="Comic Sans MS" w:hAnsi="Comic Sans MS"/>
          <w:bCs/>
          <w:sz w:val="20"/>
          <w:szCs w:val="20"/>
        </w:rPr>
        <w:t>vzdálenost, kterou těleso urazí při svém pohybu (délka trajektorie)</w:t>
      </w:r>
    </w:p>
    <w:p w:rsidR="00062A96" w:rsidRPr="00062A96" w:rsidRDefault="005147C1" w:rsidP="00062A96">
      <w:pPr>
        <w:pStyle w:val="Odstavecseseznamem"/>
        <w:numPr>
          <w:ilvl w:val="0"/>
          <w:numId w:val="1"/>
        </w:numPr>
        <w:ind w:left="-284"/>
      </w:pPr>
      <w:r w:rsidRPr="005147C1">
        <w:rPr>
          <w:rFonts w:ascii="Comic Sans MS" w:hAnsi="Comic Sans MS"/>
          <w:sz w:val="20"/>
          <w:szCs w:val="20"/>
        </w:rPr>
        <w:t>příst</w:t>
      </w:r>
      <w:r>
        <w:rPr>
          <w:rFonts w:ascii="Comic Sans MS" w:hAnsi="Comic Sans MS"/>
          <w:sz w:val="20"/>
          <w:szCs w:val="20"/>
        </w:rPr>
        <w:t>r</w:t>
      </w:r>
      <w:r w:rsidRPr="005147C1">
        <w:rPr>
          <w:rFonts w:ascii="Comic Sans MS" w:hAnsi="Comic Sans MS"/>
          <w:sz w:val="20"/>
          <w:szCs w:val="20"/>
        </w:rPr>
        <w:t>oj k měření atmosférického tlaku založen na principu Torricelliho pokusu</w:t>
      </w:r>
    </w:p>
    <w:p w:rsidR="002A498F" w:rsidRDefault="00A519AB" w:rsidP="00062A96">
      <w:pPr>
        <w:pStyle w:val="Odstavecseseznamem"/>
        <w:numPr>
          <w:ilvl w:val="0"/>
          <w:numId w:val="1"/>
        </w:numPr>
        <w:ind w:left="-284"/>
      </w:pPr>
      <w:r>
        <w:t>vynález fyzika Thomas</w:t>
      </w:r>
      <w:r w:rsidR="00111B58">
        <w:t>e</w:t>
      </w:r>
      <w:r>
        <w:t xml:space="preserve"> Alv</w:t>
      </w:r>
      <w:r w:rsidR="00111B58">
        <w:t>y</w:t>
      </w:r>
      <w:r>
        <w:t xml:space="preserve"> Edison</w:t>
      </w:r>
      <w:r w:rsidR="00111B58">
        <w:t>a</w:t>
      </w:r>
    </w:p>
    <w:p w:rsidR="00062A96" w:rsidRPr="00062A96" w:rsidRDefault="00062A96" w:rsidP="00062A96">
      <w:pPr>
        <w:pStyle w:val="Odstavecseseznamem"/>
        <w:numPr>
          <w:ilvl w:val="0"/>
          <w:numId w:val="1"/>
        </w:num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přístroj pro měření hustoty kapalin</w:t>
      </w:r>
    </w:p>
    <w:p w:rsidR="00062A96" w:rsidRPr="00062A96" w:rsidRDefault="00062A96" w:rsidP="00062A96">
      <w:pPr>
        <w:pStyle w:val="Odstavecseseznamem"/>
        <w:numPr>
          <w:ilvl w:val="0"/>
          <w:numId w:val="1"/>
        </w:numPr>
        <w:ind w:left="-284"/>
        <w:rPr>
          <w:rFonts w:ascii="Comic Sans MS" w:hAnsi="Comic Sans MS"/>
          <w:color w:val="D9D9D9" w:themeColor="background1" w:themeShade="D9"/>
        </w:rPr>
      </w:pPr>
      <w:r w:rsidRPr="00487AD6">
        <w:rPr>
          <w:rFonts w:ascii="Comic Sans MS" w:hAnsi="Comic Sans MS"/>
          <w:sz w:val="20"/>
          <w:szCs w:val="20"/>
        </w:rPr>
        <w:t>čočka, která mění dopadající rovnoběžný svazek paprsků po průchodu na rozbíhavý</w:t>
      </w:r>
    </w:p>
    <w:p w:rsidR="00062A96" w:rsidRPr="005147C1" w:rsidRDefault="005147C1" w:rsidP="00062A96">
      <w:pPr>
        <w:pStyle w:val="Odstavecseseznamem"/>
        <w:numPr>
          <w:ilvl w:val="0"/>
          <w:numId w:val="1"/>
        </w:numPr>
        <w:ind w:left="-284"/>
        <w:rPr>
          <w:rFonts w:ascii="Comic Sans MS" w:hAnsi="Comic Sans MS"/>
          <w:color w:val="D9D9D9" w:themeColor="background1" w:themeShade="D9"/>
          <w:sz w:val="20"/>
          <w:szCs w:val="20"/>
        </w:rPr>
      </w:pPr>
      <w:r w:rsidRPr="005147C1">
        <w:rPr>
          <w:rFonts w:ascii="Comic Sans MS" w:hAnsi="Comic Sans MS"/>
          <w:sz w:val="20"/>
          <w:szCs w:val="20"/>
        </w:rPr>
        <w:t xml:space="preserve">jaká veličina se označuje </w:t>
      </w:r>
      <w:r w:rsidRPr="005147C1">
        <w:rPr>
          <w:rFonts w:ascii="Comic Sans MS" w:hAnsi="Comic Sans MS" w:cs="Times New Roman"/>
          <w:sz w:val="20"/>
          <w:szCs w:val="20"/>
        </w:rPr>
        <w:t>ρ</w:t>
      </w:r>
      <w:r w:rsidRPr="005147C1">
        <w:rPr>
          <w:rFonts w:ascii="Comic Sans MS" w:hAnsi="Comic Sans MS"/>
          <w:sz w:val="20"/>
          <w:szCs w:val="20"/>
        </w:rPr>
        <w:t xml:space="preserve"> (RÓ)</w:t>
      </w:r>
    </w:p>
    <w:p w:rsidR="00062A96" w:rsidRPr="00062A96" w:rsidRDefault="00062A96" w:rsidP="00062A96">
      <w:pPr>
        <w:pStyle w:val="Odstavecseseznamem"/>
        <w:numPr>
          <w:ilvl w:val="0"/>
          <w:numId w:val="1"/>
        </w:numPr>
        <w:ind w:left="-284"/>
        <w:rPr>
          <w:rFonts w:ascii="Comic Sans MS" w:hAnsi="Comic Sans MS"/>
          <w:color w:val="D9D9D9" w:themeColor="background1" w:themeShade="D9"/>
        </w:rPr>
      </w:pPr>
      <w:r w:rsidRPr="00487AD6">
        <w:rPr>
          <w:rFonts w:ascii="Comic Sans MS" w:hAnsi="Comic Sans MS"/>
          <w:sz w:val="20"/>
          <w:szCs w:val="20"/>
        </w:rPr>
        <w:t>místo za neprůhledným tělesem, které brání šíření světla</w:t>
      </w:r>
    </w:p>
    <w:p w:rsidR="00062A96" w:rsidRPr="00203108" w:rsidRDefault="00062A96" w:rsidP="00062A96">
      <w:pPr>
        <w:pStyle w:val="Odstavecseseznamem"/>
        <w:numPr>
          <w:ilvl w:val="0"/>
          <w:numId w:val="1"/>
        </w:numPr>
        <w:ind w:left="-284"/>
        <w:rPr>
          <w:rFonts w:ascii="Comic Sans MS" w:hAnsi="Comic Sans MS"/>
          <w:color w:val="D9D9D9" w:themeColor="background1" w:themeShade="D9"/>
        </w:rPr>
      </w:pPr>
      <w:r w:rsidRPr="00487AD6">
        <w:rPr>
          <w:rFonts w:ascii="Comic Sans MS" w:hAnsi="Comic Sans MS"/>
          <w:sz w:val="20"/>
          <w:szCs w:val="20"/>
        </w:rPr>
        <w:t>plynný obal kolem vesmírného tělesa</w:t>
      </w:r>
    </w:p>
    <w:p w:rsidR="00203108" w:rsidRDefault="00203108" w:rsidP="00203108">
      <w:pPr>
        <w:rPr>
          <w:rFonts w:ascii="Comic Sans MS" w:hAnsi="Comic Sans MS"/>
        </w:rPr>
      </w:pPr>
    </w:p>
    <w:p w:rsidR="000828D9" w:rsidRDefault="000828D9" w:rsidP="00203108">
      <w:pPr>
        <w:rPr>
          <w:rFonts w:ascii="Comic Sans MS" w:hAnsi="Comic Sans MS"/>
        </w:rPr>
      </w:pPr>
    </w:p>
    <w:p w:rsidR="00203108" w:rsidRDefault="00203108" w:rsidP="00203108">
      <w:pPr>
        <w:rPr>
          <w:rFonts w:ascii="Comic Sans MS" w:hAnsi="Comic Sans MS"/>
        </w:rPr>
      </w:pPr>
    </w:p>
    <w:tbl>
      <w:tblPr>
        <w:tblStyle w:val="Mkatabulky"/>
        <w:tblW w:w="0" w:type="auto"/>
        <w:tblInd w:w="-601" w:type="dxa"/>
        <w:tblLook w:val="04A0" w:firstRow="1" w:lastRow="0" w:firstColumn="1" w:lastColumn="0" w:noHBand="0" w:noVBand="1"/>
      </w:tblPr>
      <w:tblGrid>
        <w:gridCol w:w="428"/>
        <w:gridCol w:w="354"/>
        <w:gridCol w:w="354"/>
        <w:gridCol w:w="354"/>
        <w:gridCol w:w="354"/>
        <w:gridCol w:w="354"/>
        <w:gridCol w:w="354"/>
        <w:gridCol w:w="343"/>
        <w:gridCol w:w="354"/>
        <w:gridCol w:w="364"/>
        <w:gridCol w:w="364"/>
        <w:gridCol w:w="375"/>
        <w:gridCol w:w="364"/>
        <w:gridCol w:w="375"/>
        <w:gridCol w:w="375"/>
        <w:gridCol w:w="375"/>
        <w:gridCol w:w="375"/>
        <w:gridCol w:w="396"/>
        <w:gridCol w:w="375"/>
        <w:gridCol w:w="375"/>
        <w:gridCol w:w="364"/>
        <w:gridCol w:w="364"/>
        <w:gridCol w:w="364"/>
        <w:gridCol w:w="343"/>
        <w:gridCol w:w="364"/>
        <w:gridCol w:w="343"/>
        <w:gridCol w:w="354"/>
        <w:gridCol w:w="343"/>
        <w:gridCol w:w="343"/>
      </w:tblGrid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lastRenderedPageBreak/>
              <w:t>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J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Ř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75" w:type="dxa"/>
            <w:tcBorders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Ě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Z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Ý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Ě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G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Č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54" w:type="dxa"/>
            <w:tcBorders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11</w:t>
            </w: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J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12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Ý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13</w:t>
            </w: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tcBorders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W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64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Z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J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33000B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33000B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É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B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64" w:type="dxa"/>
            <w:tcBorders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33000B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Ř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Č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Ý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B</w:t>
            </w: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64" w:type="dxa"/>
            <w:tcBorders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F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É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Ý</w:t>
            </w:r>
          </w:p>
        </w:tc>
        <w:tc>
          <w:tcPr>
            <w:tcW w:w="364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29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B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G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F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Ě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I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Z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35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E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36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Z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C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4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r2bl w:val="single" w:sz="4" w:space="0" w:color="auto"/>
            </w:tcBorders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37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D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96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38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5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Ť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Ý</w:t>
            </w:r>
          </w:p>
        </w:tc>
        <w:tc>
          <w:tcPr>
            <w:tcW w:w="375" w:type="dxa"/>
            <w:tcBorders>
              <w:tr2bl w:val="single" w:sz="4" w:space="0" w:color="auto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Ě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39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Ž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Á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V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40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Ě</w:t>
            </w:r>
          </w:p>
        </w:tc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41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Z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P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L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K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Y</w:t>
            </w:r>
          </w:p>
        </w:tc>
        <w:tc>
          <w:tcPr>
            <w:tcW w:w="36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42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H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U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tcBorders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43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lef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Í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N</w:t>
            </w:r>
          </w:p>
        </w:tc>
        <w:tc>
          <w:tcPr>
            <w:tcW w:w="375" w:type="dxa"/>
            <w:tcBorders>
              <w:top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  <w:tr w:rsidR="00EA5044" w:rsidTr="001C62B8">
        <w:trPr>
          <w:trHeight w:val="283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44</w:t>
            </w: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75" w:type="dxa"/>
            <w:shd w:val="clear" w:color="auto" w:fill="66FF66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T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M</w:t>
            </w:r>
          </w:p>
        </w:tc>
        <w:tc>
          <w:tcPr>
            <w:tcW w:w="396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O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</w:t>
            </w:r>
          </w:p>
        </w:tc>
        <w:tc>
          <w:tcPr>
            <w:tcW w:w="375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F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É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R</w:t>
            </w:r>
          </w:p>
        </w:tc>
        <w:tc>
          <w:tcPr>
            <w:tcW w:w="364" w:type="dxa"/>
            <w:shd w:val="clear" w:color="auto" w:fill="EAF1DD" w:themeFill="accent3" w:themeFillTint="33"/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A</w:t>
            </w: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5044" w:rsidRDefault="00EA5044" w:rsidP="001C62B8">
            <w:pPr>
              <w:jc w:val="center"/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</w:tc>
      </w:tr>
    </w:tbl>
    <w:p w:rsidR="00203108" w:rsidRDefault="00203108" w:rsidP="00203108">
      <w:pPr>
        <w:rPr>
          <w:rFonts w:ascii="Comic Sans MS" w:hAnsi="Comic Sans MS"/>
          <w:color w:val="D9D9D9" w:themeColor="background1" w:themeShade="D9"/>
        </w:rPr>
      </w:pPr>
    </w:p>
    <w:p w:rsidR="000828D9" w:rsidRDefault="000828D9" w:rsidP="00203108">
      <w:pPr>
        <w:rPr>
          <w:rFonts w:ascii="Comic Sans MS" w:hAnsi="Comic Sans MS"/>
          <w:color w:val="D9D9D9" w:themeColor="background1" w:themeShade="D9"/>
        </w:rPr>
      </w:pPr>
    </w:p>
    <w:p w:rsidR="00727D41" w:rsidRDefault="00727D41" w:rsidP="00727D41">
      <w:pPr>
        <w:ind w:left="-709"/>
      </w:pPr>
      <w:r>
        <w:lastRenderedPageBreak/>
        <w:t>OTÁZKY KE KŘÍŽOVCE PRO UČITELE:     (ŠEDIVOU BARVOU JSOU OZNAČENY SPRÁVNÉ ODPOVĚDI)</w:t>
      </w:r>
    </w:p>
    <w:p w:rsidR="00727D41" w:rsidRPr="00B51FCA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TRAJEKTORIE - </w:t>
      </w:r>
      <w:r w:rsidRPr="00487AD6">
        <w:rPr>
          <w:rFonts w:ascii="Comic Sans MS" w:hAnsi="Comic Sans MS"/>
          <w:sz w:val="20"/>
          <w:szCs w:val="20"/>
        </w:rPr>
        <w:t>pomyslná čára, kterou opisuje pohybující se těleso</w:t>
      </w:r>
    </w:p>
    <w:p w:rsidR="00727D41" w:rsidRPr="00B51FCA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PŘETLAK - </w:t>
      </w:r>
      <w:r w:rsidRPr="00487AD6">
        <w:rPr>
          <w:rFonts w:ascii="Comic Sans MS" w:hAnsi="Comic Sans MS"/>
          <w:sz w:val="20"/>
          <w:szCs w:val="20"/>
        </w:rPr>
        <w:t>zvýšený tlak uvnitř nádoby vzhledem k vnějšku</w:t>
      </w:r>
    </w:p>
    <w:p w:rsidR="00727D41" w:rsidRPr="00B51FCA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MANOMETR - </w:t>
      </w:r>
      <w:r w:rsidRPr="00487AD6">
        <w:rPr>
          <w:rFonts w:ascii="Comic Sans MS" w:hAnsi="Comic Sans MS"/>
          <w:sz w:val="20"/>
          <w:szCs w:val="20"/>
        </w:rPr>
        <w:t>přístroj k měření tlaku plynu v uzavřené nádobě; měří přetlak</w:t>
      </w:r>
    </w:p>
    <w:p w:rsidR="00727D41" w:rsidRPr="00B51FCA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DUSÍK – </w:t>
      </w:r>
      <w:r>
        <w:rPr>
          <w:rFonts w:ascii="Comic Sans MS" w:hAnsi="Comic Sans MS"/>
          <w:sz w:val="20"/>
          <w:szCs w:val="20"/>
        </w:rPr>
        <w:t>kterého prvku je nejvíce v atmosféře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PLOVÁNÍ- </w:t>
      </w:r>
      <w:r w:rsidRPr="00487AD6">
        <w:rPr>
          <w:rFonts w:ascii="Comic Sans MS" w:hAnsi="Comic Sans MS"/>
          <w:sz w:val="20"/>
          <w:szCs w:val="20"/>
        </w:rPr>
        <w:t>je</w:t>
      </w:r>
      <w:r w:rsidR="00FC7EBF">
        <w:rPr>
          <w:rFonts w:ascii="Comic Sans MS" w:hAnsi="Comic Sans MS"/>
          <w:sz w:val="20"/>
          <w:szCs w:val="20"/>
        </w:rPr>
        <w:t xml:space="preserve"> to </w:t>
      </w:r>
      <w:r w:rsidRPr="00487AD6">
        <w:rPr>
          <w:rFonts w:ascii="Comic Sans MS" w:hAnsi="Comic Sans MS"/>
          <w:sz w:val="20"/>
          <w:szCs w:val="20"/>
        </w:rPr>
        <w:t>rovnováha, která nastane vynořením části tělesa</w:t>
      </w:r>
      <w:r w:rsidR="00FC7EBF">
        <w:rPr>
          <w:rFonts w:ascii="Comic Sans MS" w:hAnsi="Comic Sans MS"/>
          <w:sz w:val="20"/>
          <w:szCs w:val="20"/>
        </w:rPr>
        <w:t xml:space="preserve"> (</w:t>
      </w:r>
      <w:r w:rsidRPr="00487AD6">
        <w:rPr>
          <w:rFonts w:ascii="Comic Sans MS" w:hAnsi="Comic Sans MS"/>
          <w:sz w:val="20"/>
          <w:szCs w:val="20"/>
        </w:rPr>
        <w:t xml:space="preserve">hustota </w:t>
      </w:r>
      <w:r w:rsidR="00FC7EBF">
        <w:rPr>
          <w:rFonts w:ascii="Comic Sans MS" w:hAnsi="Comic Sans MS"/>
          <w:sz w:val="20"/>
          <w:szCs w:val="20"/>
        </w:rPr>
        <w:t xml:space="preserve">tělesa </w:t>
      </w:r>
      <w:r w:rsidRPr="00487AD6">
        <w:rPr>
          <w:rFonts w:ascii="Comic Sans MS" w:hAnsi="Comic Sans MS"/>
          <w:sz w:val="20"/>
          <w:szCs w:val="20"/>
        </w:rPr>
        <w:t>je menší než hustota kapaliny</w:t>
      </w:r>
      <w:r w:rsidR="00FC7EBF">
        <w:rPr>
          <w:rFonts w:ascii="Comic Sans MS" w:hAnsi="Comic Sans MS"/>
          <w:sz w:val="20"/>
          <w:szCs w:val="20"/>
        </w:rPr>
        <w:t>)</w:t>
      </w:r>
    </w:p>
    <w:p w:rsidR="00FC7EBF" w:rsidRPr="00FC7EBF" w:rsidRDefault="00727D41" w:rsidP="00727D41">
      <w:pPr>
        <w:pStyle w:val="Odstavecseseznamem"/>
        <w:numPr>
          <w:ilvl w:val="0"/>
          <w:numId w:val="3"/>
        </w:numPr>
        <w:ind w:left="-284"/>
      </w:pPr>
      <w:r w:rsidRPr="00FC7EBF">
        <w:rPr>
          <w:rFonts w:ascii="Comic Sans MS" w:hAnsi="Comic Sans MS"/>
          <w:color w:val="D9D9D9" w:themeColor="background1" w:themeShade="D9"/>
          <w:sz w:val="20"/>
          <w:szCs w:val="20"/>
        </w:rPr>
        <w:t>LOM SVĚTLA –</w:t>
      </w:r>
      <w:r>
        <w:t xml:space="preserve"> </w:t>
      </w:r>
      <w:r w:rsidRPr="00FC7EBF">
        <w:rPr>
          <w:rFonts w:ascii="Comic Sans MS" w:hAnsi="Comic Sans MS"/>
          <w:sz w:val="20"/>
          <w:szCs w:val="20"/>
        </w:rPr>
        <w:t xml:space="preserve">jak se říká </w:t>
      </w:r>
      <w:r w:rsidRPr="00FC7EBF">
        <w:rPr>
          <w:rFonts w:ascii="Comic Sans MS" w:hAnsi="Comic Sans MS"/>
          <w:bCs/>
          <w:sz w:val="20"/>
          <w:szCs w:val="20"/>
        </w:rPr>
        <w:t>změně směru světelného paprsku při přechodu z jednoho optického prostředí do druhého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VZLTAKOVÁ SÍLA - </w:t>
      </w:r>
      <w:r w:rsidRPr="00487AD6">
        <w:rPr>
          <w:rFonts w:ascii="Comic Sans MS" w:hAnsi="Comic Sans MS"/>
          <w:sz w:val="20"/>
          <w:szCs w:val="20"/>
        </w:rPr>
        <w:t>síla, která nadnáší předměty ponořené ve vodě (kapalině) nebo tělesa ve vzduchu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 w:rsidRPr="00FC7EBF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VÝVĚVA -  </w:t>
      </w:r>
      <w:r w:rsidRPr="00FC7EBF">
        <w:rPr>
          <w:rFonts w:ascii="Comic Sans MS" w:hAnsi="Comic Sans MS"/>
          <w:sz w:val="20"/>
          <w:szCs w:val="20"/>
        </w:rPr>
        <w:t>zařízení, kterým se vyčerpává vzduch z uzavřené nádoby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TORRICELLIHO POKUS – </w:t>
      </w:r>
      <w:r w:rsidRPr="00727D41">
        <w:rPr>
          <w:rFonts w:ascii="Comic Sans MS" w:hAnsi="Comic Sans MS"/>
          <w:sz w:val="20"/>
          <w:szCs w:val="20"/>
        </w:rPr>
        <w:t xml:space="preserve">jak se nazývá </w:t>
      </w:r>
      <w:r w:rsidRPr="00487AD6">
        <w:rPr>
          <w:rFonts w:ascii="Comic Sans MS" w:hAnsi="Comic Sans MS"/>
          <w:sz w:val="20"/>
          <w:szCs w:val="20"/>
        </w:rPr>
        <w:t>pokus, kterým byl změřen atmosférický tlak pomocí rtuťového sloupce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GRAVITAČNÍ SÍLA – </w:t>
      </w:r>
      <w:r w:rsidRPr="00EB4F4B">
        <w:rPr>
          <w:rFonts w:ascii="Comic Sans MS" w:hAnsi="Comic Sans MS"/>
          <w:sz w:val="20"/>
          <w:szCs w:val="20"/>
        </w:rPr>
        <w:t>síla, kterou se</w:t>
      </w:r>
      <w:r>
        <w:rPr>
          <w:rFonts w:ascii="Comic Sans MS" w:hAnsi="Comic Sans MS"/>
          <w:sz w:val="20"/>
          <w:szCs w:val="20"/>
        </w:rPr>
        <w:t xml:space="preserve"> vzájemně</w:t>
      </w:r>
      <w:r w:rsidRPr="00EB4F4B">
        <w:rPr>
          <w:rFonts w:ascii="Comic Sans MS" w:hAnsi="Comic Sans MS"/>
          <w:sz w:val="20"/>
          <w:szCs w:val="20"/>
        </w:rPr>
        <w:t xml:space="preserve"> přitahují všechna </w:t>
      </w:r>
      <w:r>
        <w:rPr>
          <w:rFonts w:ascii="Comic Sans MS" w:hAnsi="Comic Sans MS"/>
          <w:sz w:val="20"/>
          <w:szCs w:val="20"/>
        </w:rPr>
        <w:t xml:space="preserve">hmotná </w:t>
      </w:r>
      <w:r w:rsidRPr="00EB4F4B">
        <w:rPr>
          <w:rFonts w:ascii="Comic Sans MS" w:hAnsi="Comic Sans MS"/>
          <w:sz w:val="20"/>
          <w:szCs w:val="20"/>
        </w:rPr>
        <w:t>tělesa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SPOJKA – </w:t>
      </w:r>
      <w:r w:rsidRPr="00487AD6">
        <w:rPr>
          <w:rFonts w:ascii="Comic Sans MS" w:hAnsi="Comic Sans MS"/>
          <w:sz w:val="20"/>
          <w:szCs w:val="20"/>
        </w:rPr>
        <w:t>čočka, která mění dopadající rovnoběžný svazek paprsků na sbíhavý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HYDRAULICKÝ LIS - </w:t>
      </w:r>
      <w:r w:rsidRPr="00487AD6">
        <w:rPr>
          <w:rFonts w:ascii="Comic Sans MS" w:hAnsi="Comic Sans MS"/>
          <w:sz w:val="20"/>
          <w:szCs w:val="20"/>
        </w:rPr>
        <w:t>hydraulické zařízení, které slouží k tvarování kovů a plastů,</w:t>
      </w:r>
      <w:r>
        <w:rPr>
          <w:rFonts w:ascii="Comic Sans MS" w:hAnsi="Comic Sans MS"/>
          <w:sz w:val="20"/>
          <w:szCs w:val="20"/>
        </w:rPr>
        <w:t xml:space="preserve"> </w:t>
      </w:r>
      <w:r w:rsidRPr="00487AD6">
        <w:rPr>
          <w:rFonts w:ascii="Comic Sans MS" w:hAnsi="Comic Sans MS"/>
          <w:sz w:val="20"/>
          <w:szCs w:val="20"/>
        </w:rPr>
        <w:t>využívá Pascalův zákon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 w:rsidRPr="000675BC">
        <w:rPr>
          <w:rFonts w:ascii="Comic Sans MS" w:hAnsi="Comic Sans MS"/>
          <w:color w:val="D9D9D9" w:themeColor="background1" w:themeShade="D9"/>
          <w:sz w:val="20"/>
          <w:szCs w:val="20"/>
        </w:rPr>
        <w:t>O</w:t>
      </w:r>
      <w:r>
        <w:rPr>
          <w:rFonts w:ascii="Comic Sans MS" w:hAnsi="Comic Sans MS"/>
          <w:color w:val="D9D9D9" w:themeColor="background1" w:themeShade="D9"/>
          <w:sz w:val="20"/>
          <w:szCs w:val="20"/>
        </w:rPr>
        <w:t>K</w:t>
      </w:r>
      <w:r w:rsidRPr="000675BC">
        <w:rPr>
          <w:rFonts w:ascii="Comic Sans MS" w:hAnsi="Comic Sans MS"/>
          <w:color w:val="D9D9D9" w:themeColor="background1" w:themeShade="D9"/>
          <w:sz w:val="20"/>
          <w:szCs w:val="20"/>
        </w:rPr>
        <w:t>O –</w:t>
      </w: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 </w:t>
      </w:r>
      <w:r w:rsidR="00FC7EBF">
        <w:rPr>
          <w:rFonts w:ascii="Comic Sans MS" w:hAnsi="Comic Sans MS"/>
          <w:sz w:val="20"/>
          <w:szCs w:val="20"/>
        </w:rPr>
        <w:t>zrakový orgán</w:t>
      </w:r>
    </w:p>
    <w:p w:rsidR="00727D41" w:rsidRPr="000675BC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TLAKU – </w:t>
      </w:r>
      <w:r>
        <w:rPr>
          <w:rFonts w:ascii="Comic Sans MS" w:hAnsi="Comic Sans MS"/>
          <w:sz w:val="20"/>
          <w:szCs w:val="20"/>
        </w:rPr>
        <w:t xml:space="preserve">jaké </w:t>
      </w:r>
      <w:r w:rsidR="00FC7EBF">
        <w:rPr>
          <w:rFonts w:ascii="Comic Sans MS" w:hAnsi="Comic Sans MS"/>
          <w:sz w:val="20"/>
          <w:szCs w:val="20"/>
        </w:rPr>
        <w:t xml:space="preserve">fyzikální </w:t>
      </w:r>
      <w:r>
        <w:rPr>
          <w:rFonts w:ascii="Comic Sans MS" w:hAnsi="Comic Sans MS"/>
          <w:sz w:val="20"/>
          <w:szCs w:val="20"/>
        </w:rPr>
        <w:t>veličiny je jednotka Pascal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ISAAC </w:t>
      </w:r>
      <w:r w:rsidRPr="000675BC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NEWTON </w:t>
      </w: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- </w:t>
      </w:r>
      <w:r>
        <w:rPr>
          <w:rFonts w:ascii="Comic Sans MS" w:hAnsi="Comic Sans MS"/>
          <w:sz w:val="20"/>
          <w:szCs w:val="20"/>
        </w:rPr>
        <w:t>fyzik, který vyslovil tři pohybové zákony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 w:rsidRPr="004E233E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KELVIN - </w:t>
      </w:r>
      <w:r w:rsidRPr="004E233E">
        <w:rPr>
          <w:rFonts w:ascii="Comic Sans MS" w:hAnsi="Comic Sans MS"/>
          <w:sz w:val="20"/>
          <w:szCs w:val="20"/>
        </w:rPr>
        <w:t>jednotka teploty, předepsaná jednotka pro termodynamickou teplotu</w:t>
      </w:r>
    </w:p>
    <w:p w:rsidR="00727D41" w:rsidRPr="00062A96" w:rsidRDefault="00727D41" w:rsidP="00727D41">
      <w:pPr>
        <w:pStyle w:val="Odstavecseseznamem"/>
        <w:numPr>
          <w:ilvl w:val="0"/>
          <w:numId w:val="3"/>
        </w:numPr>
        <w:ind w:left="-284"/>
      </w:pPr>
      <w:r w:rsidRPr="00062A96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MIKROSKOP – </w:t>
      </w:r>
      <w:r w:rsidRPr="00062A96">
        <w:rPr>
          <w:rFonts w:ascii="Comic Sans MS" w:hAnsi="Comic Sans MS"/>
          <w:sz w:val="20"/>
          <w:szCs w:val="20"/>
        </w:rPr>
        <w:t>přístroj, který slouží ke zvětšování pozorovaných těles nepatrných rozměrů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 w:rsidRPr="00062A96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DALEKOZRAKOST - </w:t>
      </w:r>
      <w:r w:rsidRPr="00062A96">
        <w:rPr>
          <w:rFonts w:ascii="Comic Sans MS" w:hAnsi="Comic Sans MS"/>
          <w:bCs/>
          <w:sz w:val="20"/>
          <w:szCs w:val="20"/>
        </w:rPr>
        <w:t xml:space="preserve">vada zraku, kdy oko vidí dobře do dálky, </w:t>
      </w:r>
      <w:r w:rsidRPr="00062A96">
        <w:rPr>
          <w:rFonts w:ascii="Comic Sans MS" w:hAnsi="Comic Sans MS"/>
          <w:sz w:val="20"/>
          <w:szCs w:val="20"/>
        </w:rPr>
        <w:t xml:space="preserve">špatně vidí </w:t>
      </w:r>
      <w:proofErr w:type="gramStart"/>
      <w:r w:rsidRPr="00062A96">
        <w:rPr>
          <w:rFonts w:ascii="Comic Sans MS" w:hAnsi="Comic Sans MS"/>
          <w:sz w:val="20"/>
          <w:szCs w:val="20"/>
        </w:rPr>
        <w:t>na</w:t>
      </w:r>
      <w:proofErr w:type="gramEnd"/>
      <w:r w:rsidRPr="00062A96">
        <w:rPr>
          <w:rFonts w:ascii="Comic Sans MS" w:hAnsi="Comic Sans MS"/>
          <w:sz w:val="20"/>
          <w:szCs w:val="20"/>
        </w:rPr>
        <w:t xml:space="preserve"> blízko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SPOJENÉ </w:t>
      </w:r>
      <w:r w:rsidRPr="004E233E">
        <w:rPr>
          <w:rFonts w:ascii="Comic Sans MS" w:hAnsi="Comic Sans MS"/>
          <w:color w:val="D9D9D9" w:themeColor="background1" w:themeShade="D9"/>
          <w:sz w:val="20"/>
          <w:szCs w:val="20"/>
        </w:rPr>
        <w:t>NÁDOBY –</w:t>
      </w:r>
      <w:r>
        <w:rPr>
          <w:rFonts w:ascii="Comic Sans MS" w:hAnsi="Comic Sans MS"/>
          <w:sz w:val="20"/>
          <w:szCs w:val="20"/>
        </w:rPr>
        <w:t xml:space="preserve"> jak se nazývají nádoby, v nichž po naplnění kapalinou vystoupí hladina do stejné výšky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TERMIKA – </w:t>
      </w:r>
      <w:r>
        <w:rPr>
          <w:rFonts w:ascii="Comic Sans MS" w:hAnsi="Comic Sans MS"/>
          <w:sz w:val="20"/>
          <w:szCs w:val="20"/>
        </w:rPr>
        <w:t>jak se nazývá oblast fyziky zvaná nauka o teple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KŘIVOČARÝ POHYB - </w:t>
      </w:r>
      <w:r w:rsidRPr="00487AD6">
        <w:rPr>
          <w:rFonts w:ascii="Comic Sans MS" w:hAnsi="Comic Sans MS"/>
          <w:sz w:val="20"/>
          <w:szCs w:val="20"/>
        </w:rPr>
        <w:t>pohyb po křivce, po křivočaré trajektorii</w:t>
      </w:r>
    </w:p>
    <w:p w:rsidR="00727D41" w:rsidRPr="00A519AB" w:rsidRDefault="00727D41" w:rsidP="00727D41">
      <w:pPr>
        <w:pStyle w:val="Odstavecseseznamem"/>
        <w:numPr>
          <w:ilvl w:val="0"/>
          <w:numId w:val="3"/>
        </w:numPr>
        <w:ind w:left="-284"/>
      </w:pPr>
      <w:r w:rsidRPr="00A519AB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ANEROID - </w:t>
      </w:r>
      <w:r w:rsidRPr="00A519AB">
        <w:rPr>
          <w:rFonts w:ascii="Comic Sans MS" w:hAnsi="Comic Sans MS"/>
          <w:sz w:val="20"/>
          <w:szCs w:val="20"/>
        </w:rPr>
        <w:t>přístroj k měření atmosférického tlaku vzduchu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 w:rsidRPr="00A519AB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ATMOSFÉRICKÝ TLAK - </w:t>
      </w:r>
      <w:r w:rsidRPr="00A519AB">
        <w:rPr>
          <w:rFonts w:ascii="Comic Sans MS" w:hAnsi="Comic Sans MS"/>
          <w:sz w:val="20"/>
          <w:szCs w:val="20"/>
        </w:rPr>
        <w:t>tlak vyvolaný tíhou atmosféry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VODA – </w:t>
      </w:r>
      <w:r>
        <w:rPr>
          <w:rFonts w:ascii="Comic Sans MS" w:hAnsi="Comic Sans MS"/>
          <w:sz w:val="20"/>
          <w:szCs w:val="20"/>
        </w:rPr>
        <w:t>hustota této látky je 1000 kg/m</w:t>
      </w:r>
      <w:r>
        <w:rPr>
          <w:rFonts w:ascii="Comic Sans MS" w:hAnsi="Comic Sans MS"/>
          <w:sz w:val="20"/>
          <w:szCs w:val="20"/>
          <w:vertAlign w:val="superscript"/>
        </w:rPr>
        <w:t>3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TACHOMETR - </w:t>
      </w:r>
      <w:r w:rsidRPr="00487AD6">
        <w:rPr>
          <w:rFonts w:ascii="Comic Sans MS" w:hAnsi="Comic Sans MS"/>
          <w:sz w:val="20"/>
          <w:szCs w:val="20"/>
        </w:rPr>
        <w:t>přístroj k měření rychlosti</w:t>
      </w:r>
    </w:p>
    <w:p w:rsidR="00727D41" w:rsidRPr="004E233E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PASCAL - </w:t>
      </w:r>
      <w:r w:rsidRPr="00487AD6">
        <w:rPr>
          <w:rFonts w:ascii="Comic Sans MS" w:hAnsi="Comic Sans MS"/>
          <w:sz w:val="20"/>
          <w:szCs w:val="20"/>
        </w:rPr>
        <w:t>francouzský matematik a fyzik, sestrojil počítací stroj, zabýval se měřením atmosférického tlaku</w:t>
      </w:r>
    </w:p>
    <w:p w:rsidR="00727D41" w:rsidRPr="00EB4F4B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HMOTNOST – </w:t>
      </w:r>
      <w:r w:rsidRPr="00EB4F4B">
        <w:rPr>
          <w:rFonts w:ascii="Comic Sans MS" w:hAnsi="Comic Sans MS"/>
          <w:sz w:val="20"/>
          <w:szCs w:val="20"/>
        </w:rPr>
        <w:t>jaká fyzikální veličina se značí malým písmenem m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TLAKOVÁ SÍLA – </w:t>
      </w:r>
      <w:r>
        <w:rPr>
          <w:rFonts w:ascii="Comic Sans MS" w:hAnsi="Comic Sans MS"/>
          <w:sz w:val="20"/>
          <w:szCs w:val="20"/>
        </w:rPr>
        <w:t xml:space="preserve">jaká veličina se vypočítá </w:t>
      </w:r>
      <w:proofErr w:type="gramStart"/>
      <w:r>
        <w:rPr>
          <w:rFonts w:ascii="Comic Sans MS" w:hAnsi="Comic Sans MS"/>
          <w:sz w:val="20"/>
          <w:szCs w:val="20"/>
        </w:rPr>
        <w:t>vzorce p . S</w:t>
      </w:r>
      <w:proofErr w:type="gramEnd"/>
    </w:p>
    <w:p w:rsidR="00FC7EBF" w:rsidRPr="00FC7EBF" w:rsidRDefault="00727D41" w:rsidP="00727D41">
      <w:pPr>
        <w:pStyle w:val="Odstavecseseznamem"/>
        <w:numPr>
          <w:ilvl w:val="0"/>
          <w:numId w:val="3"/>
        </w:numPr>
        <w:ind w:left="-284"/>
      </w:pPr>
      <w:r w:rsidRPr="00FC7EBF">
        <w:rPr>
          <w:rFonts w:ascii="Comic Sans MS" w:hAnsi="Comic Sans MS"/>
          <w:color w:val="D9D9D9" w:themeColor="background1" w:themeShade="D9"/>
          <w:sz w:val="20"/>
          <w:szCs w:val="20"/>
        </w:rPr>
        <w:t>BAROGRAF</w:t>
      </w:r>
      <w:r>
        <w:t xml:space="preserve"> - </w:t>
      </w:r>
      <w:r w:rsidRPr="00FC7EBF">
        <w:rPr>
          <w:rFonts w:ascii="Comic Sans MS" w:hAnsi="Comic Sans MS"/>
          <w:sz w:val="20"/>
          <w:szCs w:val="20"/>
        </w:rPr>
        <w:t>přístroj, který</w:t>
      </w:r>
      <w:r w:rsidR="00FC7EBF" w:rsidRPr="00FC7EBF">
        <w:rPr>
          <w:rFonts w:ascii="Comic Sans MS" w:hAnsi="Comic Sans MS"/>
          <w:sz w:val="20"/>
          <w:szCs w:val="20"/>
        </w:rPr>
        <w:t xml:space="preserve"> plynule </w:t>
      </w:r>
      <w:r w:rsidRPr="00FC7EBF">
        <w:rPr>
          <w:rFonts w:ascii="Comic Sans MS" w:hAnsi="Comic Sans MS"/>
          <w:sz w:val="20"/>
          <w:szCs w:val="20"/>
        </w:rPr>
        <w:t xml:space="preserve">zaznamenává změny tlaku vzduchu v čase na papírový pás 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 w:rsidRPr="00FC7EBF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VAKUUM - </w:t>
      </w:r>
      <w:r w:rsidRPr="00FC7EBF">
        <w:rPr>
          <w:rFonts w:ascii="Comic Sans MS" w:hAnsi="Comic Sans MS"/>
          <w:sz w:val="20"/>
          <w:szCs w:val="20"/>
        </w:rPr>
        <w:t>vzduchoprázdno, získává se odčerpáním vzduchu z uzavřené nádoby pomocí vývěvy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 w:rsidRPr="001622C2">
        <w:rPr>
          <w:rFonts w:ascii="Comic Sans MS" w:hAnsi="Comic Sans MS"/>
          <w:color w:val="D9D9D9" w:themeColor="background1" w:themeShade="D9"/>
          <w:sz w:val="20"/>
          <w:szCs w:val="20"/>
        </w:rPr>
        <w:t>LUPA</w:t>
      </w:r>
      <w:r>
        <w:t xml:space="preserve"> - </w:t>
      </w:r>
      <w:r w:rsidRPr="00487AD6">
        <w:rPr>
          <w:rFonts w:ascii="Comic Sans MS" w:hAnsi="Comic Sans MS"/>
          <w:sz w:val="20"/>
          <w:szCs w:val="20"/>
        </w:rPr>
        <w:t>zvětšovací sklo; spojná čočka s malou ohniskovou vzdáleností</w:t>
      </w:r>
    </w:p>
    <w:p w:rsidR="00727D41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>SILOMĚR –</w:t>
      </w:r>
      <w:r>
        <w:t xml:space="preserve"> přístroj, který obsahuje pružinu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>ARCHIMEDES -</w:t>
      </w:r>
      <w:r>
        <w:t xml:space="preserve"> </w:t>
      </w:r>
      <w:r w:rsidRPr="00487AD6">
        <w:rPr>
          <w:rFonts w:ascii="Comic Sans MS" w:hAnsi="Comic Sans MS"/>
          <w:sz w:val="20"/>
          <w:szCs w:val="20"/>
        </w:rPr>
        <w:t>řecký učenec ze Syrakus na Sicílii; objevil zákon o nadlehčování těles ponořených do kapaliny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ZÁKON SÍLY – </w:t>
      </w:r>
      <w:r>
        <w:rPr>
          <w:rFonts w:ascii="Comic Sans MS" w:hAnsi="Comic Sans MS"/>
          <w:sz w:val="20"/>
          <w:szCs w:val="20"/>
        </w:rPr>
        <w:t>jak se nazývá druhý Newtonův zákon</w:t>
      </w:r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 w:rsidRPr="005147C1">
        <w:rPr>
          <w:rFonts w:ascii="Comic Sans MS" w:hAnsi="Comic Sans MS"/>
          <w:color w:val="D9D9D9" w:themeColor="background1" w:themeShade="D9"/>
          <w:sz w:val="20"/>
          <w:szCs w:val="20"/>
        </w:rPr>
        <w:t>KLADKA -</w:t>
      </w:r>
      <w: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kotouč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s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drážkou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na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obvodu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,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kterou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prochází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např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.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lano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nebo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řetěz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,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jenž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při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průchodu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kotouče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mění</w:t>
      </w:r>
      <w:proofErr w:type="spellEnd"/>
      <w:r w:rsidRPr="005147C1">
        <w:rPr>
          <w:rFonts w:ascii="Comic Sans MS" w:hAnsi="Comic Sans MS"/>
          <w:color w:val="000000"/>
          <w:sz w:val="20"/>
          <w:szCs w:val="20"/>
          <w:lang w:val="en"/>
        </w:rPr>
        <w:t xml:space="preserve"> </w:t>
      </w:r>
      <w:proofErr w:type="spellStart"/>
      <w:r w:rsidRPr="005147C1">
        <w:rPr>
          <w:rFonts w:ascii="Comic Sans MS" w:hAnsi="Comic Sans MS"/>
          <w:color w:val="000000"/>
          <w:sz w:val="20"/>
          <w:szCs w:val="20"/>
          <w:lang w:val="en"/>
        </w:rPr>
        <w:t>směr</w:t>
      </w:r>
      <w:proofErr w:type="spellEnd"/>
    </w:p>
    <w:p w:rsidR="00727D41" w:rsidRPr="002A498F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VYPUKLÁ ZRCADLA – </w:t>
      </w:r>
      <w:r>
        <w:rPr>
          <w:rFonts w:ascii="Comic Sans MS" w:hAnsi="Comic Sans MS"/>
          <w:sz w:val="20"/>
          <w:szCs w:val="20"/>
        </w:rPr>
        <w:t>jak se nazývají odrazová plocha, která se využívá na křižovatkách, u automobilů</w:t>
      </w:r>
    </w:p>
    <w:p w:rsidR="00727D41" w:rsidRPr="00062A96" w:rsidRDefault="00727D41" w:rsidP="00727D41">
      <w:pPr>
        <w:pStyle w:val="Odstavecseseznamem"/>
        <w:numPr>
          <w:ilvl w:val="0"/>
          <w:numId w:val="3"/>
        </w:numPr>
        <w:ind w:left="-284"/>
      </w:pPr>
      <w:r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DRÁHA - </w:t>
      </w:r>
      <w:r w:rsidRPr="00487AD6">
        <w:rPr>
          <w:rFonts w:ascii="Comic Sans MS" w:hAnsi="Comic Sans MS"/>
          <w:bCs/>
          <w:sz w:val="20"/>
          <w:szCs w:val="20"/>
        </w:rPr>
        <w:t>vzdálenost, kterou těleso urazí při svém pohybu (délka trajektorie)</w:t>
      </w:r>
    </w:p>
    <w:p w:rsidR="00727D41" w:rsidRPr="00062A96" w:rsidRDefault="00727D41" w:rsidP="00727D41">
      <w:pPr>
        <w:pStyle w:val="Odstavecseseznamem"/>
        <w:numPr>
          <w:ilvl w:val="0"/>
          <w:numId w:val="3"/>
        </w:numPr>
        <w:ind w:left="-284"/>
      </w:pPr>
      <w:r w:rsidRPr="005147C1">
        <w:rPr>
          <w:rFonts w:ascii="Comic Sans MS" w:hAnsi="Comic Sans MS"/>
          <w:color w:val="D9D9D9" w:themeColor="background1" w:themeShade="D9"/>
          <w:sz w:val="20"/>
          <w:szCs w:val="20"/>
        </w:rPr>
        <w:t>RTUŤOVÝ TLAKOMĚR</w:t>
      </w:r>
      <w:r w:rsidRPr="005147C1">
        <w:rPr>
          <w:color w:val="D9D9D9" w:themeColor="background1" w:themeShade="D9"/>
        </w:rPr>
        <w:t xml:space="preserve"> </w:t>
      </w:r>
      <w:r w:rsidRPr="005147C1">
        <w:rPr>
          <w:rFonts w:ascii="Comic Sans MS" w:hAnsi="Comic Sans MS"/>
          <w:sz w:val="20"/>
          <w:szCs w:val="20"/>
        </w:rPr>
        <w:t>– příst</w:t>
      </w:r>
      <w:r>
        <w:rPr>
          <w:rFonts w:ascii="Comic Sans MS" w:hAnsi="Comic Sans MS"/>
          <w:sz w:val="20"/>
          <w:szCs w:val="20"/>
        </w:rPr>
        <w:t>r</w:t>
      </w:r>
      <w:r w:rsidRPr="005147C1">
        <w:rPr>
          <w:rFonts w:ascii="Comic Sans MS" w:hAnsi="Comic Sans MS"/>
          <w:sz w:val="20"/>
          <w:szCs w:val="20"/>
        </w:rPr>
        <w:t>oj k měření atmosférického tlaku založen na principu Torricelliho pokusu</w:t>
      </w:r>
    </w:p>
    <w:p w:rsidR="00727D41" w:rsidRDefault="00727D41" w:rsidP="00727D41">
      <w:pPr>
        <w:pStyle w:val="Odstavecseseznamem"/>
        <w:numPr>
          <w:ilvl w:val="0"/>
          <w:numId w:val="3"/>
        </w:numPr>
        <w:ind w:left="-284"/>
      </w:pPr>
      <w:r w:rsidRPr="00062A96">
        <w:rPr>
          <w:rFonts w:ascii="Comic Sans MS" w:hAnsi="Comic Sans MS"/>
          <w:color w:val="D9D9D9" w:themeColor="background1" w:themeShade="D9"/>
          <w:sz w:val="20"/>
          <w:szCs w:val="20"/>
        </w:rPr>
        <w:t>ŽÁROVKA –</w:t>
      </w:r>
      <w:r>
        <w:t xml:space="preserve"> vynález fyzika Thomase Alvy Edisona</w:t>
      </w:r>
    </w:p>
    <w:p w:rsidR="00727D41" w:rsidRPr="00062A96" w:rsidRDefault="00727D41" w:rsidP="00727D41">
      <w:pPr>
        <w:pStyle w:val="Odstavecseseznamem"/>
        <w:numPr>
          <w:ilvl w:val="0"/>
          <w:numId w:val="3"/>
        </w:numPr>
        <w:ind w:left="-284"/>
        <w:rPr>
          <w:rFonts w:ascii="Comic Sans MS" w:hAnsi="Comic Sans MS"/>
          <w:sz w:val="20"/>
          <w:szCs w:val="20"/>
        </w:rPr>
      </w:pPr>
      <w:r w:rsidRPr="00062A96">
        <w:rPr>
          <w:rFonts w:ascii="Comic Sans MS" w:hAnsi="Comic Sans MS"/>
          <w:color w:val="D9D9D9" w:themeColor="background1" w:themeShade="D9"/>
          <w:sz w:val="20"/>
          <w:szCs w:val="20"/>
        </w:rPr>
        <w:t>HUSTOMĚR –</w:t>
      </w:r>
      <w:r w:rsidRPr="00062A96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přístroj pro měření hustoty kapalin</w:t>
      </w:r>
    </w:p>
    <w:p w:rsidR="00727D41" w:rsidRPr="00062A96" w:rsidRDefault="00727D41" w:rsidP="00727D41">
      <w:pPr>
        <w:pStyle w:val="Odstavecseseznamem"/>
        <w:numPr>
          <w:ilvl w:val="0"/>
          <w:numId w:val="3"/>
        </w:numPr>
        <w:ind w:left="-284"/>
        <w:rPr>
          <w:rFonts w:ascii="Comic Sans MS" w:hAnsi="Comic Sans MS"/>
          <w:color w:val="D9D9D9" w:themeColor="background1" w:themeShade="D9"/>
        </w:rPr>
      </w:pPr>
      <w:r w:rsidRPr="00062A96">
        <w:rPr>
          <w:rFonts w:ascii="Comic Sans MS" w:hAnsi="Comic Sans MS"/>
          <w:color w:val="D9D9D9" w:themeColor="background1" w:themeShade="D9"/>
          <w:sz w:val="20"/>
          <w:szCs w:val="20"/>
        </w:rPr>
        <w:t>ROZPTYLKY</w:t>
      </w:r>
      <w:r w:rsidRPr="00062A96">
        <w:rPr>
          <w:rFonts w:ascii="Comic Sans MS" w:hAnsi="Comic Sans MS"/>
          <w:color w:val="D9D9D9" w:themeColor="background1" w:themeShade="D9"/>
        </w:rPr>
        <w:t xml:space="preserve"> - </w:t>
      </w:r>
      <w:r w:rsidRPr="00487AD6">
        <w:rPr>
          <w:rFonts w:ascii="Comic Sans MS" w:hAnsi="Comic Sans MS"/>
          <w:sz w:val="20"/>
          <w:szCs w:val="20"/>
        </w:rPr>
        <w:t>čočka, která mění dopadající rovnoběžný svazek paprsků po průchodu na rozbíhavý</w:t>
      </w:r>
    </w:p>
    <w:p w:rsidR="00727D41" w:rsidRPr="005147C1" w:rsidRDefault="00727D41" w:rsidP="00727D41">
      <w:pPr>
        <w:pStyle w:val="Odstavecseseznamem"/>
        <w:numPr>
          <w:ilvl w:val="0"/>
          <w:numId w:val="3"/>
        </w:numPr>
        <w:ind w:left="-284"/>
        <w:rPr>
          <w:rFonts w:ascii="Comic Sans MS" w:hAnsi="Comic Sans MS"/>
          <w:color w:val="D9D9D9" w:themeColor="background1" w:themeShade="D9"/>
          <w:sz w:val="20"/>
          <w:szCs w:val="20"/>
        </w:rPr>
      </w:pPr>
      <w:r w:rsidRPr="005147C1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HUSTOTA – </w:t>
      </w:r>
      <w:r w:rsidRPr="005147C1">
        <w:rPr>
          <w:rFonts w:ascii="Comic Sans MS" w:hAnsi="Comic Sans MS"/>
          <w:sz w:val="20"/>
          <w:szCs w:val="20"/>
        </w:rPr>
        <w:t xml:space="preserve">jaká veličina se označuje </w:t>
      </w:r>
      <w:r w:rsidRPr="005147C1">
        <w:rPr>
          <w:rFonts w:ascii="Comic Sans MS" w:hAnsi="Comic Sans MS" w:cs="Times New Roman"/>
          <w:sz w:val="20"/>
          <w:szCs w:val="20"/>
        </w:rPr>
        <w:t>ρ</w:t>
      </w:r>
      <w:r w:rsidRPr="005147C1">
        <w:rPr>
          <w:rFonts w:ascii="Comic Sans MS" w:hAnsi="Comic Sans MS"/>
          <w:sz w:val="20"/>
          <w:szCs w:val="20"/>
        </w:rPr>
        <w:t xml:space="preserve"> (RÓ)</w:t>
      </w:r>
    </w:p>
    <w:p w:rsidR="00727D41" w:rsidRPr="00727D41" w:rsidRDefault="00727D41" w:rsidP="00727D41">
      <w:pPr>
        <w:pStyle w:val="Odstavecseseznamem"/>
        <w:numPr>
          <w:ilvl w:val="0"/>
          <w:numId w:val="3"/>
        </w:numPr>
        <w:ind w:left="-284"/>
        <w:rPr>
          <w:rFonts w:ascii="Comic Sans MS" w:hAnsi="Comic Sans MS"/>
          <w:color w:val="D9D9D9" w:themeColor="background1" w:themeShade="D9"/>
        </w:rPr>
      </w:pPr>
      <w:r w:rsidRPr="00727D41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STÍN - </w:t>
      </w:r>
      <w:r w:rsidRPr="00727D41">
        <w:rPr>
          <w:rFonts w:ascii="Comic Sans MS" w:hAnsi="Comic Sans MS"/>
          <w:sz w:val="20"/>
          <w:szCs w:val="20"/>
        </w:rPr>
        <w:t>místo za neprůhledným tělesem, které brání šíření světla</w:t>
      </w:r>
    </w:p>
    <w:p w:rsidR="00727D41" w:rsidRPr="00727D41" w:rsidRDefault="00727D41" w:rsidP="00727D41">
      <w:pPr>
        <w:pStyle w:val="Odstavecseseznamem"/>
        <w:numPr>
          <w:ilvl w:val="0"/>
          <w:numId w:val="3"/>
        </w:numPr>
        <w:ind w:left="-284"/>
        <w:rPr>
          <w:rFonts w:ascii="Comic Sans MS" w:hAnsi="Comic Sans MS"/>
          <w:color w:val="D9D9D9" w:themeColor="background1" w:themeShade="D9"/>
        </w:rPr>
      </w:pPr>
      <w:r w:rsidRPr="00727D41">
        <w:rPr>
          <w:rFonts w:ascii="Comic Sans MS" w:hAnsi="Comic Sans MS"/>
          <w:color w:val="D9D9D9" w:themeColor="background1" w:themeShade="D9"/>
          <w:sz w:val="20"/>
          <w:szCs w:val="20"/>
        </w:rPr>
        <w:t xml:space="preserve">ATMOSFÉRA - </w:t>
      </w:r>
      <w:r w:rsidRPr="00727D41">
        <w:rPr>
          <w:rFonts w:ascii="Comic Sans MS" w:hAnsi="Comic Sans MS"/>
          <w:sz w:val="20"/>
          <w:szCs w:val="20"/>
        </w:rPr>
        <w:t>plynný obal kolem vesmírného tělesa</w:t>
      </w:r>
    </w:p>
    <w:sectPr w:rsidR="00727D41" w:rsidRPr="00727D41" w:rsidSect="00B51FCA">
      <w:headerReference w:type="default" r:id="rId9"/>
      <w:pgSz w:w="11906" w:h="16838"/>
      <w:pgMar w:top="284" w:right="14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08D" w:rsidRDefault="00F0308D" w:rsidP="00F0308D">
      <w:pPr>
        <w:spacing w:after="0" w:line="240" w:lineRule="auto"/>
      </w:pPr>
      <w:r>
        <w:separator/>
      </w:r>
    </w:p>
  </w:endnote>
  <w:endnote w:type="continuationSeparator" w:id="0">
    <w:p w:rsidR="00F0308D" w:rsidRDefault="00F0308D" w:rsidP="00F03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08D" w:rsidRDefault="00F0308D" w:rsidP="00F0308D">
      <w:pPr>
        <w:spacing w:after="0" w:line="240" w:lineRule="auto"/>
      </w:pPr>
      <w:r>
        <w:separator/>
      </w:r>
    </w:p>
  </w:footnote>
  <w:footnote w:type="continuationSeparator" w:id="0">
    <w:p w:rsidR="00F0308D" w:rsidRDefault="00F0308D" w:rsidP="00F03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8D" w:rsidRDefault="00F0308D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2F125C" wp14:editId="3AE0259E">
          <wp:simplePos x="0" y="0"/>
          <wp:positionH relativeFrom="column">
            <wp:posOffset>69215</wp:posOffset>
          </wp:positionH>
          <wp:positionV relativeFrom="paragraph">
            <wp:posOffset>-207645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308D" w:rsidRDefault="00F030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0E70A6"/>
    <w:multiLevelType w:val="hybridMultilevel"/>
    <w:tmpl w:val="6170A190"/>
    <w:lvl w:ilvl="0" w:tplc="B29CC026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2167C"/>
    <w:multiLevelType w:val="hybridMultilevel"/>
    <w:tmpl w:val="6170A190"/>
    <w:lvl w:ilvl="0" w:tplc="B29CC026">
      <w:start w:val="1"/>
      <w:numFmt w:val="decimal"/>
      <w:lvlText w:val="%1)"/>
      <w:lvlJc w:val="left"/>
      <w:pPr>
        <w:ind w:left="720" w:hanging="360"/>
      </w:pPr>
      <w:rPr>
        <w:rFonts w:ascii="Comic Sans MS" w:hAnsi="Comic Sans MS" w:hint="default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B83"/>
    <w:rsid w:val="00062A96"/>
    <w:rsid w:val="000675BC"/>
    <w:rsid w:val="000828D9"/>
    <w:rsid w:val="00111B58"/>
    <w:rsid w:val="00114FF4"/>
    <w:rsid w:val="001622C2"/>
    <w:rsid w:val="00203108"/>
    <w:rsid w:val="00203A76"/>
    <w:rsid w:val="0025492A"/>
    <w:rsid w:val="002A498F"/>
    <w:rsid w:val="002C5686"/>
    <w:rsid w:val="00324F4C"/>
    <w:rsid w:val="0033000B"/>
    <w:rsid w:val="003E722E"/>
    <w:rsid w:val="004A0B2E"/>
    <w:rsid w:val="004A7B83"/>
    <w:rsid w:val="004E233E"/>
    <w:rsid w:val="005147C1"/>
    <w:rsid w:val="0059361C"/>
    <w:rsid w:val="00676322"/>
    <w:rsid w:val="006F365D"/>
    <w:rsid w:val="00727D41"/>
    <w:rsid w:val="00782F3A"/>
    <w:rsid w:val="008B6441"/>
    <w:rsid w:val="009734A9"/>
    <w:rsid w:val="009E311C"/>
    <w:rsid w:val="00A513B8"/>
    <w:rsid w:val="00A519AB"/>
    <w:rsid w:val="00B51FCA"/>
    <w:rsid w:val="00DB51E4"/>
    <w:rsid w:val="00DC02CC"/>
    <w:rsid w:val="00E23F83"/>
    <w:rsid w:val="00EA5044"/>
    <w:rsid w:val="00EB4F4B"/>
    <w:rsid w:val="00F0308D"/>
    <w:rsid w:val="00F9523D"/>
    <w:rsid w:val="00FC7EBF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4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51FC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233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E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3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08D"/>
  </w:style>
  <w:style w:type="paragraph" w:styleId="Zpat">
    <w:name w:val="footer"/>
    <w:basedOn w:val="Normln"/>
    <w:link w:val="ZpatChar"/>
    <w:uiPriority w:val="99"/>
    <w:unhideWhenUsed/>
    <w:rsid w:val="00F03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08D"/>
  </w:style>
  <w:style w:type="paragraph" w:styleId="Textbubliny">
    <w:name w:val="Balloon Text"/>
    <w:basedOn w:val="Normln"/>
    <w:link w:val="TextbublinyChar"/>
    <w:uiPriority w:val="99"/>
    <w:semiHidden/>
    <w:unhideWhenUsed/>
    <w:rsid w:val="00F03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0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4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51FC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233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E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03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308D"/>
  </w:style>
  <w:style w:type="paragraph" w:styleId="Zpat">
    <w:name w:val="footer"/>
    <w:basedOn w:val="Normln"/>
    <w:link w:val="ZpatChar"/>
    <w:uiPriority w:val="99"/>
    <w:unhideWhenUsed/>
    <w:rsid w:val="00F030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308D"/>
  </w:style>
  <w:style w:type="paragraph" w:styleId="Textbubliny">
    <w:name w:val="Balloon Text"/>
    <w:basedOn w:val="Normln"/>
    <w:link w:val="TextbublinyChar"/>
    <w:uiPriority w:val="99"/>
    <w:semiHidden/>
    <w:unhideWhenUsed/>
    <w:rsid w:val="00F03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460D1-F446-42AF-ABD5-657BBBC5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1481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SPŠ, Praha 10, Na Třebešíně 2299</Company>
  <LinksUpToDate>false</LinksUpToDate>
  <CharactersWithSpaces>10203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STIC01</dc:creator>
  <cp:lastModifiedBy>Správce</cp:lastModifiedBy>
  <cp:revision>3</cp:revision>
  <cp:lastPrinted>2012-04-16T05:53:00Z</cp:lastPrinted>
  <dcterms:created xsi:type="dcterms:W3CDTF">2012-10-26T16:14:00Z</dcterms:created>
  <dcterms:modified xsi:type="dcterms:W3CDTF">2013-06-06T20:07:00Z</dcterms:modified>
</cp:coreProperties>
</file>