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3B06C6" w:rsidTr="003B06C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 w:rsidP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11                   EU OP VK</w:t>
            </w:r>
          </w:p>
        </w:tc>
      </w:tr>
      <w:tr w:rsidR="003B06C6" w:rsidTr="003B06C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3B06C6" w:rsidTr="003B06C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3B06C6" w:rsidTr="003B06C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prosinec 2012</w:t>
            </w:r>
          </w:p>
        </w:tc>
      </w:tr>
      <w:tr w:rsidR="003B06C6" w:rsidTr="003B06C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3B06C6" w:rsidTr="003B06C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3B06C6" w:rsidTr="003B06C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6C6" w:rsidRDefault="003B06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Běžný účet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Žáci se seznamují s různými formami využití běžného účtu.</w:t>
            </w:r>
          </w:p>
        </w:tc>
      </w:tr>
    </w:tbl>
    <w:p w:rsidR="003B06C6" w:rsidRDefault="00A9497A" w:rsidP="00A9497A">
      <w:pPr>
        <w:pStyle w:val="Odstavecseseznamem"/>
        <w:tabs>
          <w:tab w:val="left" w:pos="2910"/>
        </w:tabs>
      </w:pPr>
      <w:r>
        <w:tab/>
      </w: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</w:pPr>
    </w:p>
    <w:p w:rsidR="00A9497A" w:rsidRDefault="00A9497A" w:rsidP="00A9497A">
      <w:pPr>
        <w:pStyle w:val="Odstavecseseznamem"/>
        <w:tabs>
          <w:tab w:val="left" w:pos="2910"/>
        </w:tabs>
        <w:ind w:left="0"/>
      </w:pPr>
    </w:p>
    <w:p w:rsidR="00A9497A" w:rsidRDefault="00A9497A" w:rsidP="00A9497A">
      <w:pPr>
        <w:pStyle w:val="Odstavecseseznamem"/>
        <w:tabs>
          <w:tab w:val="left" w:pos="2910"/>
        </w:tabs>
        <w:ind w:left="0"/>
      </w:pPr>
      <w:r>
        <w:rPr>
          <w:noProof/>
          <w:lang w:eastAsia="cs-CZ"/>
        </w:rPr>
        <w:drawing>
          <wp:inline distT="0" distB="0" distL="0" distR="0" wp14:anchorId="4846C33D" wp14:editId="5DBCD260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97A" w:rsidRDefault="00A9497A" w:rsidP="00A9497A">
      <w:pPr>
        <w:pStyle w:val="Odstavecseseznamem"/>
        <w:tabs>
          <w:tab w:val="left" w:pos="2910"/>
        </w:tabs>
      </w:pPr>
    </w:p>
    <w:p w:rsidR="003B06C6" w:rsidRDefault="00F42276" w:rsidP="003B06C6">
      <w:pPr>
        <w:pStyle w:val="Odstavecseseznamem"/>
        <w:numPr>
          <w:ilvl w:val="0"/>
          <w:numId w:val="3"/>
        </w:numPr>
      </w:pPr>
      <w:bookmarkStart w:id="0" w:name="_GoBack"/>
      <w:bookmarkEnd w:id="0"/>
      <w:r>
        <w:lastRenderedPageBreak/>
        <w:t>Běžný účet umožňuje rychlý platební styk, při kterém využíváme</w:t>
      </w:r>
      <w:r w:rsidR="008F5973">
        <w:t>:</w:t>
      </w:r>
    </w:p>
    <w:p w:rsidR="00F42276" w:rsidRDefault="00F42276" w:rsidP="00F42276">
      <w:pPr>
        <w:pStyle w:val="Odstavecseseznamem"/>
        <w:numPr>
          <w:ilvl w:val="0"/>
          <w:numId w:val="2"/>
        </w:numPr>
      </w:pPr>
      <w:r>
        <w:t>jednorázové příkazy k úhradě</w:t>
      </w:r>
      <w:r>
        <w:br/>
      </w:r>
    </w:p>
    <w:p w:rsidR="00F42276" w:rsidRDefault="00F42276" w:rsidP="00F42276">
      <w:pPr>
        <w:pStyle w:val="Odstavecseseznamem"/>
        <w:numPr>
          <w:ilvl w:val="0"/>
          <w:numId w:val="2"/>
        </w:numPr>
      </w:pPr>
      <w:r>
        <w:t>trvalé platební příkazy</w:t>
      </w:r>
      <w:r>
        <w:br/>
      </w:r>
    </w:p>
    <w:p w:rsidR="00F42276" w:rsidRDefault="00F42276" w:rsidP="00F42276">
      <w:pPr>
        <w:pStyle w:val="Odstavecseseznamem"/>
        <w:numPr>
          <w:ilvl w:val="0"/>
          <w:numId w:val="2"/>
        </w:numPr>
      </w:pPr>
      <w:r>
        <w:t>inkasní platby</w:t>
      </w:r>
    </w:p>
    <w:p w:rsidR="008F5973" w:rsidRDefault="00F42276" w:rsidP="00F42276">
      <w:r>
        <w:t>Ke každému typu plateb přiřaď alespoň jeden příklad. Jaké výhody a nevýhody mají trvalé platební příkazy a inkasní platby?</w:t>
      </w:r>
      <w:r w:rsidR="008F5973">
        <w:br/>
      </w:r>
    </w:p>
    <w:p w:rsidR="00EB2FD6" w:rsidRDefault="00F42276" w:rsidP="00F42276">
      <w:pPr>
        <w:pStyle w:val="Odstavecseseznamem"/>
        <w:numPr>
          <w:ilvl w:val="0"/>
          <w:numId w:val="3"/>
        </w:numPr>
      </w:pPr>
      <w:r>
        <w:t>Doplň text</w:t>
      </w:r>
      <w:r w:rsidR="00A575E7">
        <w:t xml:space="preserve"> slovy pod ním</w:t>
      </w:r>
      <w:r>
        <w:t>:</w:t>
      </w:r>
      <w:r w:rsidR="00A575E7">
        <w:br/>
      </w:r>
      <w:r>
        <w:br/>
        <w:t xml:space="preserve">Na běžný účet je možné převádět …………………… a …………………………………. Tento účet neslouží </w:t>
      </w:r>
      <w:r>
        <w:br/>
      </w:r>
      <w:r>
        <w:br/>
        <w:t>ke spoření, protože je velmi málo ………………………………</w:t>
      </w:r>
      <w:proofErr w:type="gramStart"/>
      <w:r>
        <w:t>….. Jednou</w:t>
      </w:r>
      <w:proofErr w:type="gramEnd"/>
      <w:r>
        <w:t xml:space="preserve"> měsíčně (ročně, čtvrtletně)</w:t>
      </w:r>
      <w:r>
        <w:br/>
      </w:r>
      <w:r>
        <w:br/>
        <w:t xml:space="preserve"> je majiteli účtu zasílán ……………………………… z účtu.  Jestliže si zažádám o vystavení platební </w:t>
      </w:r>
      <w:r>
        <w:br/>
      </w:r>
      <w:r>
        <w:br/>
        <w:t>……………………………., budu mít snadný přístup k hotovosti prostřednictvím ……………………………</w:t>
      </w:r>
      <w:r>
        <w:br/>
      </w:r>
      <w:r>
        <w:br/>
      </w:r>
      <w:r w:rsidR="00EB2FD6">
        <w:t xml:space="preserve">Dále mohu využívat přímé bankovnictví prostřednictvím ………………………………………. </w:t>
      </w:r>
      <w:proofErr w:type="gramStart"/>
      <w:r w:rsidR="00EB2FD6">
        <w:t>nebo</w:t>
      </w:r>
      <w:proofErr w:type="gramEnd"/>
      <w:r w:rsidR="00EB2FD6">
        <w:t xml:space="preserve"> </w:t>
      </w:r>
      <w:r w:rsidR="00EB2FD6">
        <w:br/>
      </w:r>
      <w:r w:rsidR="00EB2FD6">
        <w:br/>
        <w:t>…………………………………………………..</w:t>
      </w:r>
      <w:r w:rsidR="00A575E7">
        <w:br/>
      </w:r>
      <w:r w:rsidR="00A575E7">
        <w:br/>
      </w:r>
      <w:r w:rsidR="00A575E7">
        <w:br/>
      </w:r>
      <w:r w:rsidR="00A575E7" w:rsidRPr="00A575E7">
        <w:rPr>
          <w:b/>
        </w:rPr>
        <w:t>úročení, mzda, bankomat, internet, důchod, karta, výpis, telefon</w:t>
      </w:r>
      <w:r w:rsidRPr="00A575E7">
        <w:rPr>
          <w:b/>
        </w:rPr>
        <w:br/>
      </w:r>
    </w:p>
    <w:p w:rsidR="00EB2FD6" w:rsidRDefault="00EB2FD6" w:rsidP="00F42276">
      <w:pPr>
        <w:pStyle w:val="Odstavecseseznamem"/>
        <w:numPr>
          <w:ilvl w:val="0"/>
          <w:numId w:val="3"/>
        </w:numPr>
      </w:pPr>
      <w:r>
        <w:t>Vedení účtu není samozřejmě bezplatné. Doplň do připravených kolonek akce, za které si banky účtují poplatky:</w:t>
      </w:r>
    </w:p>
    <w:p w:rsidR="00F42276" w:rsidRDefault="00EB2FD6" w:rsidP="00EB2FD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2CDBCB" wp14:editId="03F8E29A">
                <wp:simplePos x="0" y="0"/>
                <wp:positionH relativeFrom="column">
                  <wp:posOffset>3853180</wp:posOffset>
                </wp:positionH>
                <wp:positionV relativeFrom="paragraph">
                  <wp:posOffset>95885</wp:posOffset>
                </wp:positionV>
                <wp:extent cx="1219200" cy="39052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905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303.4pt;margin-top:7.55pt;width:96pt;height:3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02B62" wp14:editId="577D1E53">
                <wp:simplePos x="0" y="0"/>
                <wp:positionH relativeFrom="column">
                  <wp:posOffset>414655</wp:posOffset>
                </wp:positionH>
                <wp:positionV relativeFrom="paragraph">
                  <wp:posOffset>181610</wp:posOffset>
                </wp:positionV>
                <wp:extent cx="1219200" cy="390525"/>
                <wp:effectExtent l="0" t="0" r="19050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32.65pt;margin-top:14.3pt;width:96pt;height: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013A2E" wp14:editId="2821E35C">
                <wp:simplePos x="0" y="0"/>
                <wp:positionH relativeFrom="column">
                  <wp:posOffset>414655</wp:posOffset>
                </wp:positionH>
                <wp:positionV relativeFrom="paragraph">
                  <wp:posOffset>791210</wp:posOffset>
                </wp:positionV>
                <wp:extent cx="1219200" cy="39052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905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32.65pt;margin-top:62.3pt;width:96pt;height:3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1C0296" wp14:editId="489BF6E1">
                <wp:simplePos x="0" y="0"/>
                <wp:positionH relativeFrom="column">
                  <wp:posOffset>2176780</wp:posOffset>
                </wp:positionH>
                <wp:positionV relativeFrom="paragraph">
                  <wp:posOffset>791210</wp:posOffset>
                </wp:positionV>
                <wp:extent cx="1219200" cy="3905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905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171.4pt;margin-top:62.3pt;width:96pt;height:3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5AED08" wp14:editId="154416D6">
                <wp:simplePos x="0" y="0"/>
                <wp:positionH relativeFrom="column">
                  <wp:posOffset>3853180</wp:posOffset>
                </wp:positionH>
                <wp:positionV relativeFrom="paragraph">
                  <wp:posOffset>724535</wp:posOffset>
                </wp:positionV>
                <wp:extent cx="1219200" cy="3905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905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303.4pt;margin-top:57.05pt;width:96pt;height:3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F3C6DD" wp14:editId="4620FB67">
                <wp:simplePos x="0" y="0"/>
                <wp:positionH relativeFrom="column">
                  <wp:posOffset>2024380</wp:posOffset>
                </wp:positionH>
                <wp:positionV relativeFrom="paragraph">
                  <wp:posOffset>95885</wp:posOffset>
                </wp:positionV>
                <wp:extent cx="1219200" cy="39052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905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159.4pt;margin-top:7.55pt;width:96pt;height:3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" filled="f" strokecolor="windowText" strokeweight="2pt"/>
            </w:pict>
          </mc:Fallback>
        </mc:AlternateContent>
      </w:r>
      <w:r w:rsidR="00F42276">
        <w:br/>
      </w:r>
      <w:r w:rsidR="00F42276">
        <w:br/>
      </w:r>
      <w:r w:rsidR="00F42276">
        <w:br/>
      </w:r>
      <w:r w:rsidR="00F42276">
        <w:br/>
      </w:r>
    </w:p>
    <w:p w:rsidR="00EB2FD6" w:rsidRDefault="00EB2FD6" w:rsidP="00EB2FD6">
      <w:pPr>
        <w:ind w:left="360"/>
      </w:pPr>
    </w:p>
    <w:p w:rsidR="00724E4A" w:rsidRDefault="00EB2FD6" w:rsidP="00EB2FD6">
      <w:pPr>
        <w:pStyle w:val="Odstavecseseznamem"/>
        <w:jc w:val="center"/>
        <w:rPr>
          <w:u w:val="single"/>
        </w:rPr>
      </w:pPr>
      <w:r w:rsidRPr="00EB2FD6">
        <w:rPr>
          <w:b/>
          <w:u w:val="single"/>
        </w:rPr>
        <w:t xml:space="preserve">POKUD SI VYBÍRÁTE BANKU, VŽDY SE ROZHODUJTE PODLE CENÍKU SLUŽEB, KTERÉ OPRAVDU VYUŽIJETE. </w:t>
      </w:r>
      <w:r>
        <w:rPr>
          <w:u w:val="single"/>
        </w:rPr>
        <w:t xml:space="preserve"> </w:t>
      </w:r>
    </w:p>
    <w:p w:rsidR="00724E4A" w:rsidRDefault="00724E4A" w:rsidP="00EB2FD6">
      <w:pPr>
        <w:pStyle w:val="Odstavecseseznamem"/>
        <w:jc w:val="center"/>
        <w:rPr>
          <w:u w:val="single"/>
        </w:rPr>
      </w:pPr>
    </w:p>
    <w:p w:rsidR="00724E4A" w:rsidRDefault="00724E4A" w:rsidP="00D445A4">
      <w:pPr>
        <w:pStyle w:val="Odstavecseseznamem"/>
        <w:numPr>
          <w:ilvl w:val="0"/>
          <w:numId w:val="3"/>
        </w:numPr>
      </w:pPr>
      <w:r w:rsidRPr="00A575E7">
        <w:rPr>
          <w:b/>
          <w:u w:val="single"/>
        </w:rPr>
        <w:t>Přímé bankovnictví</w:t>
      </w:r>
      <w:r w:rsidR="00AB4478">
        <w:t xml:space="preserve"> </w:t>
      </w:r>
      <w:r>
        <w:t>= služby, které umožňují komunikaci banky a klienta bez osobní návštěvy banky. Klient k tomu využívá telefon, počítač, internet. Do přímého bankovnictví patří níže uvedené pojmy.</w:t>
      </w:r>
      <w:r w:rsidR="00D445A4">
        <w:t xml:space="preserve"> </w:t>
      </w:r>
      <w:r>
        <w:t>Pracuj s</w:t>
      </w:r>
      <w:r w:rsidR="008F5973">
        <w:t> i</w:t>
      </w:r>
      <w:r>
        <w:t>nternetem</w:t>
      </w:r>
      <w:r w:rsidR="008F5973">
        <w:t xml:space="preserve"> (např. www. mesec.cz) </w:t>
      </w:r>
      <w:r>
        <w:t xml:space="preserve">a vysvětli </w:t>
      </w:r>
      <w:r w:rsidR="00D445A4">
        <w:t>je</w:t>
      </w:r>
      <w:r>
        <w:t>:</w:t>
      </w:r>
      <w:r>
        <w:br/>
      </w:r>
    </w:p>
    <w:p w:rsidR="00724E4A" w:rsidRDefault="00724E4A" w:rsidP="00724E4A">
      <w:pPr>
        <w:pStyle w:val="Odstavecseseznamem"/>
        <w:numPr>
          <w:ilvl w:val="0"/>
          <w:numId w:val="9"/>
        </w:numPr>
      </w:pPr>
      <w:proofErr w:type="spellStart"/>
      <w:r>
        <w:t>telebanking</w:t>
      </w:r>
      <w:proofErr w:type="spellEnd"/>
      <w:r w:rsidR="00D445A4">
        <w:br/>
      </w:r>
    </w:p>
    <w:p w:rsidR="00724E4A" w:rsidRDefault="00724E4A" w:rsidP="00724E4A">
      <w:pPr>
        <w:pStyle w:val="Odstavecseseznamem"/>
        <w:numPr>
          <w:ilvl w:val="0"/>
          <w:numId w:val="9"/>
        </w:numPr>
      </w:pPr>
      <w:r>
        <w:t xml:space="preserve">SIM </w:t>
      </w:r>
      <w:proofErr w:type="spellStart"/>
      <w:r>
        <w:t>Toolkit</w:t>
      </w:r>
      <w:proofErr w:type="spellEnd"/>
      <w:r>
        <w:br/>
      </w:r>
    </w:p>
    <w:p w:rsidR="00724E4A" w:rsidRDefault="00724E4A" w:rsidP="008F5973">
      <w:pPr>
        <w:pStyle w:val="Odstavecseseznamem"/>
        <w:numPr>
          <w:ilvl w:val="0"/>
          <w:numId w:val="9"/>
        </w:numPr>
      </w:pPr>
      <w:r>
        <w:t xml:space="preserve">SMS </w:t>
      </w:r>
      <w:proofErr w:type="spellStart"/>
      <w:r>
        <w:t>banking</w:t>
      </w:r>
      <w:proofErr w:type="spellEnd"/>
      <w:r w:rsidR="00D445A4">
        <w:br/>
      </w:r>
      <w:r>
        <w:br/>
      </w:r>
    </w:p>
    <w:p w:rsidR="00724E4A" w:rsidRDefault="00724E4A" w:rsidP="00724E4A">
      <w:pPr>
        <w:pStyle w:val="Odstavecseseznamem"/>
        <w:numPr>
          <w:ilvl w:val="0"/>
          <w:numId w:val="9"/>
        </w:numPr>
      </w:pPr>
      <w:r>
        <w:t>Inte</w:t>
      </w:r>
      <w:r w:rsidR="00C87008">
        <w:t>r</w:t>
      </w:r>
      <w:r>
        <w:t xml:space="preserve">net </w:t>
      </w:r>
      <w:proofErr w:type="spellStart"/>
      <w:r>
        <w:t>banking</w:t>
      </w:r>
      <w:proofErr w:type="spellEnd"/>
      <w:r w:rsidR="00D445A4">
        <w:br/>
      </w:r>
      <w:r>
        <w:br/>
      </w:r>
    </w:p>
    <w:p w:rsidR="00D445A4" w:rsidRDefault="00724E4A" w:rsidP="00724E4A">
      <w:pPr>
        <w:pStyle w:val="Odstavecseseznamem"/>
        <w:numPr>
          <w:ilvl w:val="0"/>
          <w:numId w:val="9"/>
        </w:numPr>
      </w:pPr>
      <w:proofErr w:type="spellStart"/>
      <w:r>
        <w:t>Home</w:t>
      </w:r>
      <w:proofErr w:type="spellEnd"/>
      <w:r>
        <w:t xml:space="preserve"> </w:t>
      </w:r>
      <w:proofErr w:type="spellStart"/>
      <w:r>
        <w:t>banking</w:t>
      </w:r>
      <w:proofErr w:type="spellEnd"/>
      <w:r w:rsidR="008F5973">
        <w:br/>
      </w:r>
      <w:r w:rsidR="008F5973">
        <w:br/>
      </w:r>
    </w:p>
    <w:p w:rsidR="00D445A4" w:rsidRDefault="00D445A4" w:rsidP="00D445A4">
      <w:pPr>
        <w:pStyle w:val="Odstavecseseznamem"/>
        <w:numPr>
          <w:ilvl w:val="0"/>
          <w:numId w:val="3"/>
        </w:numPr>
      </w:pPr>
      <w:r>
        <w:t>Přímé bankovnictví přináší jistá rizika:</w:t>
      </w:r>
      <w:r>
        <w:br/>
      </w:r>
    </w:p>
    <w:p w:rsidR="00D445A4" w:rsidRDefault="00D445A4" w:rsidP="00D445A4">
      <w:pPr>
        <w:pStyle w:val="Odstavecseseznamem"/>
        <w:numPr>
          <w:ilvl w:val="0"/>
          <w:numId w:val="11"/>
        </w:numPr>
      </w:pPr>
      <w:r>
        <w:t>Udělám chybu v čísle účtu příjemce. Jak tuto situaci řešit?</w:t>
      </w:r>
      <w:r>
        <w:br/>
      </w:r>
      <w:r>
        <w:br/>
      </w:r>
      <w:r>
        <w:br/>
      </w:r>
    </w:p>
    <w:p w:rsidR="00D445A4" w:rsidRDefault="00D445A4" w:rsidP="00D445A4">
      <w:pPr>
        <w:pStyle w:val="Odstavecseseznamem"/>
        <w:numPr>
          <w:ilvl w:val="0"/>
          <w:numId w:val="11"/>
        </w:numPr>
      </w:pPr>
      <w:r>
        <w:t xml:space="preserve">Zneužití (odcizení) certifikátů, </w:t>
      </w:r>
      <w:proofErr w:type="spellStart"/>
      <w:r>
        <w:t>PINů</w:t>
      </w:r>
      <w:proofErr w:type="spellEnd"/>
      <w:r>
        <w:t xml:space="preserve">, hesel a kódů. </w:t>
      </w:r>
      <w:r w:rsidR="008F5973">
        <w:br/>
      </w:r>
    </w:p>
    <w:p w:rsidR="00D445A4" w:rsidRDefault="00D445A4" w:rsidP="00D445A4">
      <w:proofErr w:type="spellStart"/>
      <w:r w:rsidRPr="00D445A4">
        <w:rPr>
          <w:b/>
          <w:u w:val="single"/>
        </w:rPr>
        <w:t>Phishing</w:t>
      </w:r>
      <w:proofErr w:type="spellEnd"/>
      <w:r>
        <w:t xml:space="preserve"> – snaha o vylákání přihlašovacích údajů k účtu nebo údajů ke kartě prostřednictvím e-mailu. </w:t>
      </w:r>
      <w:r>
        <w:br/>
      </w:r>
    </w:p>
    <w:p w:rsidR="00724E4A" w:rsidRDefault="00D445A4">
      <w:r>
        <w:rPr>
          <w:b/>
          <w:sz w:val="24"/>
          <w:szCs w:val="24"/>
        </w:rPr>
        <w:t>NIKDY NESDĚLUJTE SVÁ PŘÍSTUPOVÁ HESLA JINÝM OSOBÁM ANI JE V PŘÍTOMNOSTI JINÝCH OSOB NEZADÁVEJTE. VĚNUJTE TAKÉ POZORNOST ZABEZPEČENÍ VAŠEHO POČÍTAČE!!!!</w:t>
      </w:r>
      <w:r>
        <w:br/>
      </w:r>
    </w:p>
    <w:sectPr w:rsidR="00724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D4512"/>
    <w:multiLevelType w:val="hybridMultilevel"/>
    <w:tmpl w:val="D86E77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B3554"/>
    <w:multiLevelType w:val="hybridMultilevel"/>
    <w:tmpl w:val="3FA4CB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C726D"/>
    <w:multiLevelType w:val="hybridMultilevel"/>
    <w:tmpl w:val="16A887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A5FE6"/>
    <w:multiLevelType w:val="hybridMultilevel"/>
    <w:tmpl w:val="A2CE2F9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3EA0A3D"/>
    <w:multiLevelType w:val="hybridMultilevel"/>
    <w:tmpl w:val="2C62035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8544E87"/>
    <w:multiLevelType w:val="hybridMultilevel"/>
    <w:tmpl w:val="CB5C47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E67AFC"/>
    <w:multiLevelType w:val="hybridMultilevel"/>
    <w:tmpl w:val="B28894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A94A23"/>
    <w:multiLevelType w:val="hybridMultilevel"/>
    <w:tmpl w:val="C1F0AD8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D360623"/>
    <w:multiLevelType w:val="hybridMultilevel"/>
    <w:tmpl w:val="235A7AA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E7D0B68"/>
    <w:multiLevelType w:val="hybridMultilevel"/>
    <w:tmpl w:val="732A93F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DC66821"/>
    <w:multiLevelType w:val="hybridMultilevel"/>
    <w:tmpl w:val="9BACAC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1"/>
  </w:num>
  <w:num w:numId="5">
    <w:abstractNumId w:val="9"/>
  </w:num>
  <w:num w:numId="6">
    <w:abstractNumId w:val="8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276"/>
    <w:rsid w:val="003B06C6"/>
    <w:rsid w:val="004277B1"/>
    <w:rsid w:val="004D42BB"/>
    <w:rsid w:val="00712A0D"/>
    <w:rsid w:val="00724E4A"/>
    <w:rsid w:val="007E2FC1"/>
    <w:rsid w:val="008F5973"/>
    <w:rsid w:val="00A575E7"/>
    <w:rsid w:val="00A9497A"/>
    <w:rsid w:val="00AB4478"/>
    <w:rsid w:val="00C42E5C"/>
    <w:rsid w:val="00C87008"/>
    <w:rsid w:val="00CB3C21"/>
    <w:rsid w:val="00D445A4"/>
    <w:rsid w:val="00EB2FD6"/>
    <w:rsid w:val="00F4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22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4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49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22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4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49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5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dcterms:created xsi:type="dcterms:W3CDTF">2012-12-13T13:59:00Z</dcterms:created>
  <dcterms:modified xsi:type="dcterms:W3CDTF">2013-06-01T04:40:00Z</dcterms:modified>
</cp:coreProperties>
</file>