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C23027" w:rsidTr="00C23027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027" w:rsidRDefault="00C2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027" w:rsidRDefault="00C23027" w:rsidP="00C2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VY_62_INOVACE_FG.9.r.28                   EU OP VK</w:t>
            </w:r>
          </w:p>
        </w:tc>
      </w:tr>
      <w:tr w:rsidR="00C23027" w:rsidTr="00C23027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027" w:rsidRDefault="00C2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027" w:rsidRDefault="00C2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C23027" w:rsidTr="00C23027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027" w:rsidRDefault="00C2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027" w:rsidRDefault="00C2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C23027" w:rsidTr="00C23027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027" w:rsidRDefault="00C2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027" w:rsidRDefault="00C2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květen 2013</w:t>
            </w:r>
          </w:p>
        </w:tc>
      </w:tr>
      <w:tr w:rsidR="00C23027" w:rsidTr="00C23027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027" w:rsidRDefault="00C2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027" w:rsidRDefault="00C2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</w:tr>
      <w:tr w:rsidR="00C23027" w:rsidTr="00C23027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027" w:rsidRDefault="00C2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027" w:rsidRDefault="00C2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C23027" w:rsidTr="00C23027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027" w:rsidRDefault="00C2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027" w:rsidRDefault="00C230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Peníze na investice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br/>
              <w:t>Žáci se učí nalézt ve svém rozpočtu prostor, kde mohou ušetřit peníze na případné investice.</w:t>
            </w:r>
          </w:p>
        </w:tc>
      </w:tr>
    </w:tbl>
    <w:p w:rsidR="00C23027" w:rsidRDefault="00C23027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75F5B" w:rsidRDefault="00775F5B" w:rsidP="00C2302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1C1BFFF6" wp14:editId="7937344A">
            <wp:simplePos x="0" y="0"/>
            <wp:positionH relativeFrom="column">
              <wp:posOffset>-13970</wp:posOffset>
            </wp:positionH>
            <wp:positionV relativeFrom="paragraph">
              <wp:posOffset>294005</wp:posOffset>
            </wp:positionV>
            <wp:extent cx="5760720" cy="1407795"/>
            <wp:effectExtent l="0" t="0" r="0" b="1905"/>
            <wp:wrapSquare wrapText="bothSides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7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6424" w:rsidRPr="00FD28D0" w:rsidRDefault="00306424" w:rsidP="0030642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28D0"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FA9BDA" wp14:editId="6939CA5E">
                <wp:simplePos x="0" y="0"/>
                <wp:positionH relativeFrom="column">
                  <wp:posOffset>-337820</wp:posOffset>
                </wp:positionH>
                <wp:positionV relativeFrom="paragraph">
                  <wp:posOffset>1481455</wp:posOffset>
                </wp:positionV>
                <wp:extent cx="1466850" cy="628650"/>
                <wp:effectExtent l="0" t="0" r="19050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6286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6" o:spid="_x0000_s1026" style="position:absolute;margin-left:-26.6pt;margin-top:116.65pt;width:115.5pt;height:49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" fillcolor="window" strokecolor="windowText" strokeweight="1pt"/>
            </w:pict>
          </mc:Fallback>
        </mc:AlternateContent>
      </w:r>
      <w:r w:rsidRPr="00FD28D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155F9F" wp14:editId="7402510B">
                <wp:simplePos x="0" y="0"/>
                <wp:positionH relativeFrom="column">
                  <wp:posOffset>4196080</wp:posOffset>
                </wp:positionH>
                <wp:positionV relativeFrom="paragraph">
                  <wp:posOffset>509905</wp:posOffset>
                </wp:positionV>
                <wp:extent cx="1485900" cy="628650"/>
                <wp:effectExtent l="0" t="0" r="19050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6286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5" o:spid="_x0000_s1026" style="position:absolute;margin-left:330.4pt;margin-top:40.15pt;width:117pt;height:49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" fillcolor="window" strokecolor="windowText" strokeweight="1pt"/>
            </w:pict>
          </mc:Fallback>
        </mc:AlternateContent>
      </w:r>
      <w:r w:rsidRPr="00FD28D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EBFD9F" wp14:editId="536D8285">
                <wp:simplePos x="0" y="0"/>
                <wp:positionH relativeFrom="column">
                  <wp:posOffset>3443605</wp:posOffset>
                </wp:positionH>
                <wp:positionV relativeFrom="paragraph">
                  <wp:posOffset>1481455</wp:posOffset>
                </wp:positionV>
                <wp:extent cx="1619250" cy="628650"/>
                <wp:effectExtent l="0" t="0" r="19050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6286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" o:spid="_x0000_s1026" style="position:absolute;margin-left:271.15pt;margin-top:116.65pt;width:127.5pt;height:49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" fillcolor="window" strokecolor="windowText" strokeweight="1pt"/>
            </w:pict>
          </mc:Fallback>
        </mc:AlternateContent>
      </w:r>
      <w:r w:rsidRPr="00FD28D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350647" wp14:editId="2C3EA317">
                <wp:simplePos x="0" y="0"/>
                <wp:positionH relativeFrom="column">
                  <wp:posOffset>1395730</wp:posOffset>
                </wp:positionH>
                <wp:positionV relativeFrom="paragraph">
                  <wp:posOffset>1224280</wp:posOffset>
                </wp:positionV>
                <wp:extent cx="1647825" cy="628650"/>
                <wp:effectExtent l="0" t="0" r="28575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6286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" o:spid="_x0000_s1026" style="position:absolute;margin-left:109.9pt;margin-top:96.4pt;width:129.75pt;height:49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" fillcolor="window" strokecolor="windowText" strokeweight="1pt"/>
            </w:pict>
          </mc:Fallback>
        </mc:AlternateContent>
      </w:r>
      <w:r w:rsidRPr="00FD28D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038643" wp14:editId="7442C188">
                <wp:simplePos x="0" y="0"/>
                <wp:positionH relativeFrom="column">
                  <wp:posOffset>2081530</wp:posOffset>
                </wp:positionH>
                <wp:positionV relativeFrom="paragraph">
                  <wp:posOffset>509905</wp:posOffset>
                </wp:positionV>
                <wp:extent cx="1676400" cy="62865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6286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4" o:spid="_x0000_s1026" style="position:absolute;margin-left:163.9pt;margin-top:40.15pt;width:132pt;height:49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" fillcolor="window" strokecolor="windowText" strokeweight="1pt"/>
            </w:pict>
          </mc:Fallback>
        </mc:AlternateContent>
      </w:r>
      <w:r w:rsidRPr="00FD28D0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076EB9" wp14:editId="782F93D5">
                <wp:simplePos x="0" y="0"/>
                <wp:positionH relativeFrom="column">
                  <wp:posOffset>-194945</wp:posOffset>
                </wp:positionH>
                <wp:positionV relativeFrom="paragraph">
                  <wp:posOffset>595630</wp:posOffset>
                </wp:positionV>
                <wp:extent cx="1485900" cy="628650"/>
                <wp:effectExtent l="0" t="0" r="19050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628650"/>
                        </a:xfrm>
                        <a:prstGeom prst="ellips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" o:spid="_x0000_s1026" style="position:absolute;margin-left:-15.35pt;margin-top:46.9pt;width:117pt;height:49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" fillcolor="white [3201]" strokecolor="black [3213]" strokeweight="1pt"/>
            </w:pict>
          </mc:Fallback>
        </mc:AlternateContent>
      </w:r>
      <w:r w:rsidRPr="00FD28D0">
        <w:rPr>
          <w:rFonts w:ascii="Times New Roman" w:hAnsi="Times New Roman" w:cs="Times New Roman"/>
          <w:sz w:val="24"/>
          <w:szCs w:val="24"/>
        </w:rPr>
        <w:t xml:space="preserve">Kde vzít peníze na investice? </w:t>
      </w:r>
      <w:r w:rsidRPr="00FD28D0">
        <w:rPr>
          <w:rFonts w:ascii="Times New Roman" w:hAnsi="Times New Roman" w:cs="Times New Roman"/>
          <w:sz w:val="24"/>
          <w:szCs w:val="24"/>
        </w:rPr>
        <w:br/>
        <w:t>Do bublin uveď příklady situací, na kterých můžeš ušetřit (snížit výdaje).:</w:t>
      </w:r>
      <w:r w:rsidRPr="00FD28D0">
        <w:rPr>
          <w:rFonts w:ascii="Times New Roman" w:hAnsi="Times New Roman" w:cs="Times New Roman"/>
          <w:sz w:val="24"/>
          <w:szCs w:val="24"/>
        </w:rPr>
        <w:br/>
      </w:r>
      <w:r w:rsidRPr="00FD28D0">
        <w:rPr>
          <w:rFonts w:ascii="Times New Roman" w:hAnsi="Times New Roman" w:cs="Times New Roman"/>
          <w:sz w:val="24"/>
          <w:szCs w:val="24"/>
        </w:rPr>
        <w:br/>
        <w:t xml:space="preserve"> </w:t>
      </w:r>
    </w:p>
    <w:p w:rsidR="00306424" w:rsidRPr="00306424" w:rsidRDefault="00306424" w:rsidP="00306424"/>
    <w:p w:rsidR="00306424" w:rsidRPr="00306424" w:rsidRDefault="00306424" w:rsidP="00306424"/>
    <w:p w:rsidR="00306424" w:rsidRPr="00306424" w:rsidRDefault="00306424" w:rsidP="00306424"/>
    <w:p w:rsidR="00306424" w:rsidRPr="00306424" w:rsidRDefault="00306424" w:rsidP="00306424"/>
    <w:p w:rsidR="00306424" w:rsidRDefault="00306424" w:rsidP="00306424"/>
    <w:p w:rsidR="006D7B21" w:rsidRPr="00FD28D0" w:rsidRDefault="00306424" w:rsidP="0030642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D28D0">
        <w:rPr>
          <w:rFonts w:ascii="Times New Roman" w:hAnsi="Times New Roman" w:cs="Times New Roman"/>
          <w:sz w:val="24"/>
          <w:szCs w:val="24"/>
        </w:rPr>
        <w:t>Zde je několik příkladů na úsporná opatření:</w:t>
      </w:r>
      <w:r w:rsidRPr="00FD28D0">
        <w:rPr>
          <w:rFonts w:ascii="Times New Roman" w:hAnsi="Times New Roman" w:cs="Times New Roman"/>
          <w:sz w:val="24"/>
          <w:szCs w:val="24"/>
        </w:rPr>
        <w:br/>
      </w:r>
    </w:p>
    <w:p w:rsidR="00306424" w:rsidRPr="00FD28D0" w:rsidRDefault="00086281" w:rsidP="00F94EAF">
      <w:pPr>
        <w:pStyle w:val="Odstavecseseznamem"/>
        <w:numPr>
          <w:ilvl w:val="0"/>
          <w:numId w:val="2"/>
        </w:numPr>
        <w:ind w:left="720"/>
        <w:rPr>
          <w:rFonts w:ascii="Times New Roman" w:hAnsi="Times New Roman" w:cs="Times New Roman"/>
          <w:sz w:val="24"/>
          <w:szCs w:val="24"/>
        </w:rPr>
      </w:pPr>
      <w:r w:rsidRPr="00FD28D0">
        <w:rPr>
          <w:rFonts w:ascii="Times New Roman" w:hAnsi="Times New Roman" w:cs="Times New Roman"/>
          <w:sz w:val="24"/>
          <w:szCs w:val="24"/>
        </w:rPr>
        <w:t xml:space="preserve">Jsi </w:t>
      </w:r>
      <w:r w:rsidR="00306424" w:rsidRPr="00FD28D0">
        <w:rPr>
          <w:rFonts w:ascii="Times New Roman" w:hAnsi="Times New Roman" w:cs="Times New Roman"/>
          <w:sz w:val="24"/>
          <w:szCs w:val="24"/>
        </w:rPr>
        <w:t xml:space="preserve">kuřák, týdně vykouříš </w:t>
      </w:r>
      <w:r w:rsidRPr="00FD28D0">
        <w:rPr>
          <w:rFonts w:ascii="Times New Roman" w:hAnsi="Times New Roman" w:cs="Times New Roman"/>
          <w:sz w:val="24"/>
          <w:szCs w:val="24"/>
        </w:rPr>
        <w:t>dvě krabičky cigaret. Cena jedné krabičky je 85 Kč. Pokud se tohoto zlozvyku zbavíš, ušetříš:</w:t>
      </w:r>
      <w:r w:rsidR="00A56518">
        <w:rPr>
          <w:rFonts w:ascii="Times New Roman" w:hAnsi="Times New Roman" w:cs="Times New Roman"/>
          <w:sz w:val="24"/>
          <w:szCs w:val="24"/>
        </w:rPr>
        <w:br/>
      </w:r>
    </w:p>
    <w:p w:rsidR="00086281" w:rsidRPr="00FD28D0" w:rsidRDefault="00086281" w:rsidP="00F94EAF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FD28D0">
        <w:rPr>
          <w:rFonts w:ascii="Times New Roman" w:hAnsi="Times New Roman" w:cs="Times New Roman"/>
          <w:sz w:val="24"/>
          <w:szCs w:val="24"/>
        </w:rPr>
        <w:t>týdně:</w:t>
      </w:r>
      <w:r w:rsidRPr="00FD28D0">
        <w:rPr>
          <w:rFonts w:ascii="Times New Roman" w:hAnsi="Times New Roman" w:cs="Times New Roman"/>
          <w:sz w:val="24"/>
          <w:szCs w:val="24"/>
        </w:rPr>
        <w:br/>
        <w:t>měsíčně:</w:t>
      </w:r>
      <w:r w:rsidRPr="00FD28D0">
        <w:rPr>
          <w:rFonts w:ascii="Times New Roman" w:hAnsi="Times New Roman" w:cs="Times New Roman"/>
          <w:sz w:val="24"/>
          <w:szCs w:val="24"/>
        </w:rPr>
        <w:br/>
        <w:t>ročně:</w:t>
      </w:r>
    </w:p>
    <w:p w:rsidR="00086281" w:rsidRPr="00FD28D0" w:rsidRDefault="00086281" w:rsidP="00F94EAF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F94EAF" w:rsidRPr="00FD28D0" w:rsidRDefault="00086281" w:rsidP="00F94EAF">
      <w:pPr>
        <w:pStyle w:val="Odstavecseseznamem"/>
        <w:numPr>
          <w:ilvl w:val="0"/>
          <w:numId w:val="2"/>
        </w:numPr>
        <w:ind w:left="720"/>
        <w:rPr>
          <w:rFonts w:ascii="Times New Roman" w:hAnsi="Times New Roman" w:cs="Times New Roman"/>
          <w:sz w:val="24"/>
          <w:szCs w:val="24"/>
        </w:rPr>
      </w:pPr>
      <w:r w:rsidRPr="00FD28D0">
        <w:rPr>
          <w:rFonts w:ascii="Times New Roman" w:hAnsi="Times New Roman" w:cs="Times New Roman"/>
          <w:sz w:val="24"/>
          <w:szCs w:val="24"/>
        </w:rPr>
        <w:t>Každý den dojíždíš autem do Pardubic do zaměstnání. Vzdálenost Přelouč – Pardubice je 18 km. Průměrná spotřeba tvého vozu je 5</w:t>
      </w:r>
      <w:r w:rsidR="00F94EAF" w:rsidRPr="00FD28D0">
        <w:rPr>
          <w:rFonts w:ascii="Times New Roman" w:hAnsi="Times New Roman" w:cs="Times New Roman"/>
          <w:sz w:val="24"/>
          <w:szCs w:val="24"/>
        </w:rPr>
        <w:t xml:space="preserve"> </w:t>
      </w:r>
      <w:r w:rsidRPr="00FD28D0">
        <w:rPr>
          <w:rFonts w:ascii="Times New Roman" w:hAnsi="Times New Roman" w:cs="Times New Roman"/>
          <w:sz w:val="24"/>
          <w:szCs w:val="24"/>
        </w:rPr>
        <w:t xml:space="preserve">l na 100 km, cena za 1 litr pohonných hmot 36 Kč. </w:t>
      </w:r>
      <w:r w:rsidR="00B1349A">
        <w:rPr>
          <w:rFonts w:ascii="Times New Roman" w:hAnsi="Times New Roman" w:cs="Times New Roman"/>
          <w:sz w:val="24"/>
          <w:szCs w:val="24"/>
        </w:rPr>
        <w:br/>
      </w:r>
      <w:r w:rsidRPr="00FD28D0">
        <w:rPr>
          <w:rFonts w:ascii="Times New Roman" w:hAnsi="Times New Roman" w:cs="Times New Roman"/>
          <w:sz w:val="24"/>
          <w:szCs w:val="24"/>
        </w:rPr>
        <w:t>Cena jedné zpáteční cesty:</w:t>
      </w:r>
      <w:r w:rsidR="00A56518">
        <w:rPr>
          <w:rFonts w:ascii="Times New Roman" w:hAnsi="Times New Roman" w:cs="Times New Roman"/>
          <w:sz w:val="24"/>
          <w:szCs w:val="24"/>
        </w:rPr>
        <w:br/>
      </w:r>
      <w:r w:rsidRPr="00FD28D0">
        <w:rPr>
          <w:rFonts w:ascii="Times New Roman" w:hAnsi="Times New Roman" w:cs="Times New Roman"/>
          <w:sz w:val="24"/>
          <w:szCs w:val="24"/>
        </w:rPr>
        <w:br/>
      </w:r>
      <w:r w:rsidR="00F94EAF" w:rsidRPr="00FD28D0">
        <w:rPr>
          <w:rFonts w:ascii="Times New Roman" w:hAnsi="Times New Roman" w:cs="Times New Roman"/>
          <w:sz w:val="24"/>
          <w:szCs w:val="24"/>
        </w:rPr>
        <w:t xml:space="preserve">Cena zpáteční jízdenky na vlak Přelouč  - Pardubice je při opakovaném cestování </w:t>
      </w:r>
      <w:r w:rsidR="00F94EAF" w:rsidRPr="00FD28D0">
        <w:rPr>
          <w:rFonts w:ascii="Times New Roman" w:hAnsi="Times New Roman" w:cs="Times New Roman"/>
          <w:sz w:val="24"/>
          <w:szCs w:val="24"/>
        </w:rPr>
        <w:br/>
        <w:t>49 Kč. Pokud budeš cestovat vlakem, ne autem (přepokládej zpáteční cestu 5 dní v týdnu), ušetříš:</w:t>
      </w:r>
      <w:r w:rsidR="00A56518">
        <w:rPr>
          <w:rFonts w:ascii="Times New Roman" w:hAnsi="Times New Roman" w:cs="Times New Roman"/>
          <w:sz w:val="24"/>
          <w:szCs w:val="24"/>
        </w:rPr>
        <w:br/>
      </w:r>
      <w:r w:rsidR="00F94EAF" w:rsidRPr="00FD28D0">
        <w:rPr>
          <w:rFonts w:ascii="Times New Roman" w:hAnsi="Times New Roman" w:cs="Times New Roman"/>
          <w:sz w:val="24"/>
          <w:szCs w:val="24"/>
        </w:rPr>
        <w:br/>
        <w:t>týdně:</w:t>
      </w:r>
      <w:r w:rsidR="00F94EAF" w:rsidRPr="00FD28D0">
        <w:rPr>
          <w:rFonts w:ascii="Times New Roman" w:hAnsi="Times New Roman" w:cs="Times New Roman"/>
          <w:sz w:val="24"/>
          <w:szCs w:val="24"/>
        </w:rPr>
        <w:br/>
        <w:t>měsíčně:</w:t>
      </w:r>
      <w:r w:rsidR="00F94EAF" w:rsidRPr="00FD28D0">
        <w:rPr>
          <w:rFonts w:ascii="Times New Roman" w:hAnsi="Times New Roman" w:cs="Times New Roman"/>
          <w:sz w:val="24"/>
          <w:szCs w:val="24"/>
        </w:rPr>
        <w:br/>
        <w:t>ročně:</w:t>
      </w:r>
      <w:r w:rsidR="00F94EAF" w:rsidRPr="00FD28D0">
        <w:rPr>
          <w:rFonts w:ascii="Times New Roman" w:hAnsi="Times New Roman" w:cs="Times New Roman"/>
          <w:sz w:val="24"/>
          <w:szCs w:val="24"/>
        </w:rPr>
        <w:br/>
      </w:r>
    </w:p>
    <w:p w:rsidR="00F94EAF" w:rsidRPr="00FD28D0" w:rsidRDefault="00F94EAF" w:rsidP="00F94EAF">
      <w:pPr>
        <w:pStyle w:val="Odstavecseseznamem"/>
        <w:numPr>
          <w:ilvl w:val="0"/>
          <w:numId w:val="2"/>
        </w:numPr>
        <w:ind w:left="709"/>
        <w:rPr>
          <w:rFonts w:ascii="Times New Roman" w:hAnsi="Times New Roman" w:cs="Times New Roman"/>
          <w:sz w:val="24"/>
          <w:szCs w:val="24"/>
        </w:rPr>
      </w:pPr>
      <w:r w:rsidRPr="00FD28D0">
        <w:rPr>
          <w:rFonts w:ascii="Times New Roman" w:hAnsi="Times New Roman" w:cs="Times New Roman"/>
          <w:sz w:val="24"/>
          <w:szCs w:val="24"/>
        </w:rPr>
        <w:t>Každou sobotu si k obědu kupujete grilované kuře za 99 Kč/kg. Chlazené kuře koupíš za 54 Kč/kg.</w:t>
      </w:r>
      <w:r w:rsidR="00522D1A" w:rsidRPr="00FD28D0">
        <w:rPr>
          <w:rFonts w:ascii="Times New Roman" w:hAnsi="Times New Roman" w:cs="Times New Roman"/>
          <w:sz w:val="24"/>
          <w:szCs w:val="24"/>
        </w:rPr>
        <w:t xml:space="preserve"> Kolik ušetříš, pokud si grilované kuře připravíš doma:</w:t>
      </w:r>
      <w:r w:rsidR="00A56518">
        <w:rPr>
          <w:rFonts w:ascii="Times New Roman" w:hAnsi="Times New Roman" w:cs="Times New Roman"/>
          <w:sz w:val="24"/>
          <w:szCs w:val="24"/>
        </w:rPr>
        <w:br/>
      </w:r>
    </w:p>
    <w:p w:rsidR="00522D1A" w:rsidRPr="00FD28D0" w:rsidRDefault="00522D1A" w:rsidP="00522D1A">
      <w:pPr>
        <w:pStyle w:val="Odstavecseseznamem"/>
        <w:ind w:left="709"/>
        <w:rPr>
          <w:rFonts w:ascii="Times New Roman" w:hAnsi="Times New Roman" w:cs="Times New Roman"/>
          <w:sz w:val="24"/>
          <w:szCs w:val="24"/>
        </w:rPr>
      </w:pPr>
      <w:r w:rsidRPr="00FD28D0">
        <w:rPr>
          <w:rFonts w:ascii="Times New Roman" w:hAnsi="Times New Roman" w:cs="Times New Roman"/>
          <w:sz w:val="24"/>
          <w:szCs w:val="24"/>
        </w:rPr>
        <w:t>týdně:</w:t>
      </w:r>
    </w:p>
    <w:p w:rsidR="00522D1A" w:rsidRPr="00FD28D0" w:rsidRDefault="00522D1A" w:rsidP="00522D1A">
      <w:pPr>
        <w:pStyle w:val="Odstavecseseznamem"/>
        <w:ind w:left="709"/>
        <w:rPr>
          <w:rFonts w:ascii="Times New Roman" w:hAnsi="Times New Roman" w:cs="Times New Roman"/>
          <w:sz w:val="24"/>
          <w:szCs w:val="24"/>
        </w:rPr>
      </w:pPr>
      <w:r w:rsidRPr="00FD28D0">
        <w:rPr>
          <w:rFonts w:ascii="Times New Roman" w:hAnsi="Times New Roman" w:cs="Times New Roman"/>
          <w:sz w:val="24"/>
          <w:szCs w:val="24"/>
        </w:rPr>
        <w:t>měsíčně:</w:t>
      </w:r>
    </w:p>
    <w:p w:rsidR="00522D1A" w:rsidRPr="00FD28D0" w:rsidRDefault="00522D1A" w:rsidP="00522D1A">
      <w:pPr>
        <w:pStyle w:val="Odstavecseseznamem"/>
        <w:ind w:left="709"/>
        <w:rPr>
          <w:rFonts w:ascii="Times New Roman" w:hAnsi="Times New Roman" w:cs="Times New Roman"/>
          <w:sz w:val="24"/>
          <w:szCs w:val="24"/>
        </w:rPr>
      </w:pPr>
      <w:r w:rsidRPr="00FD28D0">
        <w:rPr>
          <w:rFonts w:ascii="Times New Roman" w:hAnsi="Times New Roman" w:cs="Times New Roman"/>
          <w:sz w:val="24"/>
          <w:szCs w:val="24"/>
        </w:rPr>
        <w:t>ročně:</w:t>
      </w:r>
    </w:p>
    <w:p w:rsidR="00522D1A" w:rsidRPr="00FD28D0" w:rsidRDefault="00522D1A" w:rsidP="00522D1A">
      <w:pPr>
        <w:pStyle w:val="Odstavecseseznamem"/>
        <w:ind w:left="709"/>
        <w:rPr>
          <w:rFonts w:ascii="Times New Roman" w:hAnsi="Times New Roman" w:cs="Times New Roman"/>
          <w:sz w:val="24"/>
          <w:szCs w:val="24"/>
        </w:rPr>
      </w:pPr>
    </w:p>
    <w:p w:rsidR="00522D1A" w:rsidRPr="00FD28D0" w:rsidRDefault="00522D1A" w:rsidP="00522D1A">
      <w:pPr>
        <w:pStyle w:val="Odstavecseseznamem"/>
        <w:numPr>
          <w:ilvl w:val="0"/>
          <w:numId w:val="2"/>
        </w:numPr>
        <w:ind w:left="709"/>
        <w:rPr>
          <w:rFonts w:ascii="Times New Roman" w:hAnsi="Times New Roman" w:cs="Times New Roman"/>
          <w:sz w:val="24"/>
          <w:szCs w:val="24"/>
        </w:rPr>
      </w:pPr>
      <w:r w:rsidRPr="00FD28D0">
        <w:rPr>
          <w:rFonts w:ascii="Times New Roman" w:hAnsi="Times New Roman" w:cs="Times New Roman"/>
          <w:sz w:val="24"/>
          <w:szCs w:val="24"/>
        </w:rPr>
        <w:t>Třikrát týdně navštěvuješ posilovnu. Cena jedné hodiny je 65 Kč. Kolik ušetříš, pokud budeš cvičit doma, popř. v přírodě:</w:t>
      </w:r>
    </w:p>
    <w:p w:rsidR="00522D1A" w:rsidRPr="00FD28D0" w:rsidRDefault="00522D1A" w:rsidP="00522D1A">
      <w:pPr>
        <w:pStyle w:val="Odstavecseseznamem"/>
        <w:ind w:left="709"/>
        <w:rPr>
          <w:rFonts w:ascii="Times New Roman" w:hAnsi="Times New Roman" w:cs="Times New Roman"/>
          <w:sz w:val="24"/>
          <w:szCs w:val="24"/>
        </w:rPr>
      </w:pPr>
      <w:r w:rsidRPr="00FD28D0">
        <w:rPr>
          <w:rFonts w:ascii="Times New Roman" w:hAnsi="Times New Roman" w:cs="Times New Roman"/>
          <w:sz w:val="24"/>
          <w:szCs w:val="24"/>
        </w:rPr>
        <w:t>týdně:</w:t>
      </w:r>
      <w:r w:rsidRPr="00FD28D0">
        <w:rPr>
          <w:rFonts w:ascii="Times New Roman" w:hAnsi="Times New Roman" w:cs="Times New Roman"/>
          <w:sz w:val="24"/>
          <w:szCs w:val="24"/>
        </w:rPr>
        <w:br/>
        <w:t>měsíčně:</w:t>
      </w:r>
    </w:p>
    <w:p w:rsidR="00522D1A" w:rsidRPr="00FD28D0" w:rsidRDefault="00522D1A" w:rsidP="00522D1A">
      <w:pPr>
        <w:pStyle w:val="Odstavecseseznamem"/>
        <w:ind w:left="709"/>
        <w:rPr>
          <w:rFonts w:ascii="Times New Roman" w:hAnsi="Times New Roman" w:cs="Times New Roman"/>
          <w:sz w:val="24"/>
          <w:szCs w:val="24"/>
        </w:rPr>
      </w:pPr>
      <w:r w:rsidRPr="00FD28D0">
        <w:rPr>
          <w:rFonts w:ascii="Times New Roman" w:hAnsi="Times New Roman" w:cs="Times New Roman"/>
          <w:sz w:val="24"/>
          <w:szCs w:val="24"/>
        </w:rPr>
        <w:t>ročně:</w:t>
      </w:r>
    </w:p>
    <w:p w:rsidR="00522D1A" w:rsidRPr="00FD28D0" w:rsidRDefault="00522D1A" w:rsidP="00522D1A">
      <w:pPr>
        <w:pStyle w:val="Odstavecseseznamem"/>
        <w:ind w:left="709"/>
        <w:rPr>
          <w:rFonts w:ascii="Times New Roman" w:hAnsi="Times New Roman" w:cs="Times New Roman"/>
          <w:sz w:val="24"/>
          <w:szCs w:val="24"/>
        </w:rPr>
      </w:pPr>
    </w:p>
    <w:p w:rsidR="00522D1A" w:rsidRPr="00FD28D0" w:rsidRDefault="00FD28D0" w:rsidP="00522D1A">
      <w:pPr>
        <w:pStyle w:val="Odstavecseseznamem"/>
        <w:numPr>
          <w:ilvl w:val="0"/>
          <w:numId w:val="2"/>
        </w:numPr>
        <w:ind w:left="709"/>
        <w:rPr>
          <w:rFonts w:ascii="Times New Roman" w:hAnsi="Times New Roman" w:cs="Times New Roman"/>
          <w:sz w:val="24"/>
          <w:szCs w:val="24"/>
        </w:rPr>
      </w:pPr>
      <w:r w:rsidRPr="00FD28D0">
        <w:rPr>
          <w:rFonts w:ascii="Times New Roman" w:hAnsi="Times New Roman" w:cs="Times New Roman"/>
          <w:sz w:val="24"/>
          <w:szCs w:val="24"/>
        </w:rPr>
        <w:t>Rozdíly jsou také v poplatcích z běžného účtu. Měsíční poplatky mohou být nulové, ale také např. 29 Kč. Kolik ušetříš ročně, pokud vybereš nulovou variantu?</w:t>
      </w:r>
      <w:r w:rsidR="00A56518">
        <w:rPr>
          <w:rFonts w:ascii="Times New Roman" w:hAnsi="Times New Roman" w:cs="Times New Roman"/>
          <w:sz w:val="24"/>
          <w:szCs w:val="24"/>
        </w:rPr>
        <w:br/>
      </w:r>
      <w:r w:rsidR="00A56518">
        <w:rPr>
          <w:rFonts w:ascii="Times New Roman" w:hAnsi="Times New Roman" w:cs="Times New Roman"/>
          <w:sz w:val="24"/>
          <w:szCs w:val="24"/>
        </w:rPr>
        <w:br/>
      </w:r>
    </w:p>
    <w:p w:rsidR="00FD28D0" w:rsidRPr="00FD28D0" w:rsidRDefault="00FD28D0" w:rsidP="00522D1A">
      <w:pPr>
        <w:pStyle w:val="Odstavecseseznamem"/>
        <w:numPr>
          <w:ilvl w:val="0"/>
          <w:numId w:val="2"/>
        </w:numPr>
        <w:ind w:left="709"/>
        <w:rPr>
          <w:rFonts w:ascii="Times New Roman" w:hAnsi="Times New Roman" w:cs="Times New Roman"/>
          <w:sz w:val="24"/>
          <w:szCs w:val="24"/>
        </w:rPr>
      </w:pPr>
      <w:r w:rsidRPr="00FD28D0">
        <w:rPr>
          <w:rFonts w:ascii="Times New Roman" w:hAnsi="Times New Roman" w:cs="Times New Roman"/>
          <w:sz w:val="24"/>
          <w:szCs w:val="24"/>
        </w:rPr>
        <w:t>Třikrát ročně si koupíš „značkové“ kalhoty za 1 800 Kč. Můžeš je nahradit „neznačkovou variantou“ za 700 Kč. Kolik tím ročně ušetříš?</w:t>
      </w:r>
    </w:p>
    <w:p w:rsidR="00FD28D0" w:rsidRPr="00FD28D0" w:rsidRDefault="00FD28D0" w:rsidP="00FD28D0">
      <w:pPr>
        <w:rPr>
          <w:rFonts w:ascii="Times New Roman" w:hAnsi="Times New Roman" w:cs="Times New Roman"/>
          <w:sz w:val="24"/>
          <w:szCs w:val="24"/>
        </w:rPr>
      </w:pPr>
    </w:p>
    <w:p w:rsidR="00FD28D0" w:rsidRPr="00FD28D0" w:rsidRDefault="00FD28D0" w:rsidP="00FD28D0">
      <w:pPr>
        <w:rPr>
          <w:rFonts w:ascii="Times New Roman" w:hAnsi="Times New Roman" w:cs="Times New Roman"/>
          <w:sz w:val="24"/>
          <w:szCs w:val="24"/>
        </w:rPr>
      </w:pPr>
      <w:r w:rsidRPr="00FD28D0">
        <w:rPr>
          <w:rFonts w:ascii="Times New Roman" w:hAnsi="Times New Roman" w:cs="Times New Roman"/>
          <w:sz w:val="24"/>
          <w:szCs w:val="24"/>
        </w:rPr>
        <w:t>Doplň:</w:t>
      </w:r>
    </w:p>
    <w:p w:rsidR="00FD28D0" w:rsidRPr="00FD28D0" w:rsidRDefault="00FD28D0" w:rsidP="00FD28D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D28D0">
        <w:rPr>
          <w:rFonts w:ascii="Times New Roman" w:hAnsi="Times New Roman" w:cs="Times New Roman"/>
          <w:sz w:val="24"/>
          <w:szCs w:val="24"/>
        </w:rPr>
        <w:t>Celková roční naspořená částka: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FD28D0" w:rsidRPr="00A56518" w:rsidRDefault="00FD28D0" w:rsidP="00FD28D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56518">
        <w:rPr>
          <w:rFonts w:ascii="Times New Roman" w:hAnsi="Times New Roman" w:cs="Times New Roman"/>
          <w:sz w:val="24"/>
          <w:szCs w:val="24"/>
        </w:rPr>
        <w:t xml:space="preserve">Při </w:t>
      </w:r>
      <w:r w:rsidR="00A56518" w:rsidRPr="00A56518">
        <w:rPr>
          <w:rFonts w:ascii="Times New Roman" w:hAnsi="Times New Roman" w:cs="Times New Roman"/>
          <w:sz w:val="24"/>
          <w:szCs w:val="24"/>
        </w:rPr>
        <w:t>v</w:t>
      </w:r>
      <w:r w:rsidRPr="00A56518">
        <w:rPr>
          <w:rFonts w:ascii="Times New Roman" w:hAnsi="Times New Roman" w:cs="Times New Roman"/>
          <w:sz w:val="24"/>
          <w:szCs w:val="24"/>
        </w:rPr>
        <w:t xml:space="preserve">ložení těchto peněz na spořící účet úročený 2 % </w:t>
      </w:r>
      <w:proofErr w:type="spellStart"/>
      <w:r w:rsidRPr="00A56518">
        <w:rPr>
          <w:rFonts w:ascii="Times New Roman" w:hAnsi="Times New Roman" w:cs="Times New Roman"/>
          <w:sz w:val="24"/>
          <w:szCs w:val="24"/>
        </w:rPr>
        <w:t>p.a</w:t>
      </w:r>
      <w:proofErr w:type="spellEnd"/>
      <w:r w:rsidRPr="00A56518">
        <w:rPr>
          <w:rFonts w:ascii="Times New Roman" w:hAnsi="Times New Roman" w:cs="Times New Roman"/>
          <w:sz w:val="24"/>
          <w:szCs w:val="24"/>
        </w:rPr>
        <w:t>. (počítej 15 % daň z úroku) za jeden rok vydělám:</w:t>
      </w:r>
      <w:r w:rsidRPr="00A56518">
        <w:rPr>
          <w:rFonts w:ascii="Times New Roman" w:hAnsi="Times New Roman" w:cs="Times New Roman"/>
          <w:sz w:val="24"/>
          <w:szCs w:val="24"/>
        </w:rPr>
        <w:br/>
      </w:r>
    </w:p>
    <w:p w:rsidR="00FD28D0" w:rsidRPr="00A56518" w:rsidRDefault="00A56518" w:rsidP="00FD28D0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56518">
        <w:rPr>
          <w:rFonts w:ascii="Times New Roman" w:hAnsi="Times New Roman" w:cs="Times New Roman"/>
          <w:sz w:val="24"/>
          <w:szCs w:val="24"/>
        </w:rPr>
        <w:t>Při vložení těchto peněz na termínovaný vklad s ročním úrokem 3,5  % (počítej 15 % daň z úroku) za jeden rok vydělám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D28D0" w:rsidRDefault="00FD28D0" w:rsidP="00FD28D0"/>
    <w:p w:rsidR="00A56518" w:rsidRDefault="00A56518" w:rsidP="00A56518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  <w:r w:rsidRPr="001040E5">
        <w:rPr>
          <w:rFonts w:ascii="Times New Roman" w:hAnsi="Times New Roman" w:cs="Times New Roman"/>
          <w:sz w:val="24"/>
          <w:szCs w:val="24"/>
        </w:rPr>
        <w:t>Velkou oblastí, kde se dají ušetřit nemalé částky, jsou energie. Základní pravidla:</w:t>
      </w:r>
    </w:p>
    <w:p w:rsidR="001040E5" w:rsidRPr="001040E5" w:rsidRDefault="001040E5" w:rsidP="00A56518">
      <w:pPr>
        <w:pStyle w:val="Odstavecseseznamem"/>
        <w:ind w:left="0"/>
        <w:rPr>
          <w:rFonts w:ascii="Times New Roman" w:hAnsi="Times New Roman" w:cs="Times New Roman"/>
          <w:sz w:val="24"/>
          <w:szCs w:val="24"/>
        </w:rPr>
      </w:pPr>
    </w:p>
    <w:p w:rsidR="00A56518" w:rsidRPr="001040E5" w:rsidRDefault="00A56518" w:rsidP="00A5651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040E5">
        <w:rPr>
          <w:rFonts w:ascii="Times New Roman" w:hAnsi="Times New Roman" w:cs="Times New Roman"/>
          <w:sz w:val="24"/>
          <w:szCs w:val="24"/>
        </w:rPr>
        <w:t>upřednostňovat sprchování před koupáním ve vaně</w:t>
      </w:r>
    </w:p>
    <w:p w:rsidR="001040E5" w:rsidRPr="001040E5" w:rsidRDefault="001040E5" w:rsidP="00A5651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040E5">
        <w:rPr>
          <w:rFonts w:ascii="Times New Roman" w:hAnsi="Times New Roman" w:cs="Times New Roman"/>
          <w:sz w:val="24"/>
          <w:szCs w:val="24"/>
        </w:rPr>
        <w:t>používat spořiče vody, stop ventily, úsporné splachování</w:t>
      </w:r>
    </w:p>
    <w:p w:rsidR="00A56518" w:rsidRPr="001040E5" w:rsidRDefault="00A56518" w:rsidP="00A5651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040E5">
        <w:rPr>
          <w:rFonts w:ascii="Times New Roman" w:hAnsi="Times New Roman" w:cs="Times New Roman"/>
          <w:sz w:val="24"/>
          <w:szCs w:val="24"/>
        </w:rPr>
        <w:t>nepřetápět, nenechávat zbytečně otevřená okna</w:t>
      </w:r>
    </w:p>
    <w:p w:rsidR="00A56518" w:rsidRPr="001040E5" w:rsidRDefault="00A56518" w:rsidP="00A5651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040E5">
        <w:rPr>
          <w:rFonts w:ascii="Times New Roman" w:hAnsi="Times New Roman" w:cs="Times New Roman"/>
          <w:sz w:val="24"/>
          <w:szCs w:val="24"/>
        </w:rPr>
        <w:t>investovat do energeticky úsporného bydlení</w:t>
      </w:r>
    </w:p>
    <w:p w:rsidR="001040E5" w:rsidRPr="001040E5" w:rsidRDefault="001040E5" w:rsidP="00A56518">
      <w:pPr>
        <w:pStyle w:val="Odstavecseseznamem"/>
        <w:numPr>
          <w:ilvl w:val="0"/>
          <w:numId w:val="4"/>
        </w:numPr>
        <w:rPr>
          <w:rStyle w:val="Siln"/>
          <w:rFonts w:ascii="Times New Roman" w:hAnsi="Times New Roman" w:cs="Times New Roman"/>
          <w:b w:val="0"/>
          <w:bCs w:val="0"/>
          <w:sz w:val="24"/>
          <w:szCs w:val="24"/>
        </w:rPr>
      </w:pPr>
      <w:r w:rsidRPr="001040E5">
        <w:rPr>
          <w:rStyle w:val="Siln"/>
          <w:rFonts w:ascii="Times New Roman" w:hAnsi="Times New Roman" w:cs="Times New Roman"/>
          <w:b w:val="0"/>
          <w:sz w:val="24"/>
          <w:szCs w:val="24"/>
        </w:rPr>
        <w:t>zvol</w:t>
      </w:r>
      <w:r>
        <w:rPr>
          <w:rStyle w:val="Siln"/>
          <w:rFonts w:ascii="Times New Roman" w:hAnsi="Times New Roman" w:cs="Times New Roman"/>
          <w:b w:val="0"/>
          <w:sz w:val="24"/>
          <w:szCs w:val="24"/>
        </w:rPr>
        <w:t>it</w:t>
      </w:r>
      <w:r w:rsidRPr="001040E5">
        <w:rPr>
          <w:rStyle w:val="Siln"/>
          <w:rFonts w:ascii="Times New Roman" w:hAnsi="Times New Roman" w:cs="Times New Roman"/>
          <w:b w:val="0"/>
          <w:sz w:val="24"/>
          <w:szCs w:val="24"/>
        </w:rPr>
        <w:t xml:space="preserve"> levného dodavatele energií</w:t>
      </w:r>
    </w:p>
    <w:p w:rsidR="001040E5" w:rsidRPr="001040E5" w:rsidRDefault="001040E5" w:rsidP="00A5651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040E5">
        <w:rPr>
          <w:rFonts w:ascii="Times New Roman" w:hAnsi="Times New Roman" w:cs="Times New Roman"/>
          <w:sz w:val="24"/>
          <w:szCs w:val="24"/>
        </w:rPr>
        <w:t>kup</w:t>
      </w:r>
      <w:r>
        <w:rPr>
          <w:rFonts w:ascii="Times New Roman" w:hAnsi="Times New Roman" w:cs="Times New Roman"/>
          <w:sz w:val="24"/>
          <w:szCs w:val="24"/>
        </w:rPr>
        <w:t>ovat</w:t>
      </w:r>
      <w:r w:rsidRPr="001040E5">
        <w:rPr>
          <w:rFonts w:ascii="Times New Roman" w:hAnsi="Times New Roman" w:cs="Times New Roman"/>
          <w:sz w:val="24"/>
          <w:szCs w:val="24"/>
        </w:rPr>
        <w:t xml:space="preserve"> spotřebiče s malou spotřebou energie (energetické třídy)</w:t>
      </w:r>
    </w:p>
    <w:p w:rsidR="001040E5" w:rsidRPr="001040E5" w:rsidRDefault="001040E5" w:rsidP="00A5651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040E5">
        <w:rPr>
          <w:rFonts w:ascii="Times New Roman" w:hAnsi="Times New Roman" w:cs="Times New Roman"/>
          <w:sz w:val="24"/>
          <w:szCs w:val="24"/>
        </w:rPr>
        <w:t>nenechávat spotřebiče zapnuté v klidovém režimu</w:t>
      </w:r>
    </w:p>
    <w:p w:rsidR="001040E5" w:rsidRPr="001040E5" w:rsidRDefault="001040E5" w:rsidP="00A5651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040E5">
        <w:rPr>
          <w:rFonts w:ascii="Times New Roman" w:hAnsi="Times New Roman" w:cs="Times New Roman"/>
          <w:sz w:val="24"/>
          <w:szCs w:val="24"/>
        </w:rPr>
        <w:t>nainstalovat úsporné zářivky, případně kvalitní LED osvětlení</w:t>
      </w:r>
    </w:p>
    <w:p w:rsidR="00522D1A" w:rsidRPr="00306424" w:rsidRDefault="00A56518" w:rsidP="001040E5">
      <w:pPr>
        <w:pStyle w:val="Odstavecseseznamem"/>
      </w:pPr>
      <w:r>
        <w:br/>
      </w:r>
    </w:p>
    <w:sectPr w:rsidR="00522D1A" w:rsidRPr="003064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20A" w:rsidRDefault="001C720A" w:rsidP="00775F5B">
      <w:pPr>
        <w:spacing w:after="0" w:line="240" w:lineRule="auto"/>
      </w:pPr>
      <w:r>
        <w:separator/>
      </w:r>
    </w:p>
  </w:endnote>
  <w:endnote w:type="continuationSeparator" w:id="0">
    <w:p w:rsidR="001C720A" w:rsidRDefault="001C720A" w:rsidP="00775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20A" w:rsidRDefault="001C720A" w:rsidP="00775F5B">
      <w:pPr>
        <w:spacing w:after="0" w:line="240" w:lineRule="auto"/>
      </w:pPr>
      <w:r>
        <w:separator/>
      </w:r>
    </w:p>
  </w:footnote>
  <w:footnote w:type="continuationSeparator" w:id="0">
    <w:p w:rsidR="001C720A" w:rsidRDefault="001C720A" w:rsidP="00775F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82484"/>
    <w:multiLevelType w:val="hybridMultilevel"/>
    <w:tmpl w:val="277AD8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7C120E"/>
    <w:multiLevelType w:val="hybridMultilevel"/>
    <w:tmpl w:val="9B9ACD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134323"/>
    <w:multiLevelType w:val="hybridMultilevel"/>
    <w:tmpl w:val="C2BA101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7397B83"/>
    <w:multiLevelType w:val="hybridMultilevel"/>
    <w:tmpl w:val="84FACD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424"/>
    <w:rsid w:val="00086281"/>
    <w:rsid w:val="001040E5"/>
    <w:rsid w:val="001C720A"/>
    <w:rsid w:val="00306424"/>
    <w:rsid w:val="004277B1"/>
    <w:rsid w:val="00522D1A"/>
    <w:rsid w:val="00712A0D"/>
    <w:rsid w:val="00775F5B"/>
    <w:rsid w:val="007E2FC1"/>
    <w:rsid w:val="00A56518"/>
    <w:rsid w:val="00B1349A"/>
    <w:rsid w:val="00C23027"/>
    <w:rsid w:val="00CB3C21"/>
    <w:rsid w:val="00F94EAF"/>
    <w:rsid w:val="00FD28D0"/>
    <w:rsid w:val="00FE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6424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A56518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75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5F5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75F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5F5B"/>
  </w:style>
  <w:style w:type="paragraph" w:styleId="Zpat">
    <w:name w:val="footer"/>
    <w:basedOn w:val="Normln"/>
    <w:link w:val="ZpatChar"/>
    <w:uiPriority w:val="99"/>
    <w:unhideWhenUsed/>
    <w:rsid w:val="00775F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5F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6424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A56518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75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5F5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75F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5F5B"/>
  </w:style>
  <w:style w:type="paragraph" w:styleId="Zpat">
    <w:name w:val="footer"/>
    <w:basedOn w:val="Normln"/>
    <w:link w:val="ZpatChar"/>
    <w:uiPriority w:val="99"/>
    <w:unhideWhenUsed/>
    <w:rsid w:val="00775F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5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4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359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2</cp:revision>
  <dcterms:created xsi:type="dcterms:W3CDTF">2013-05-30T14:07:00Z</dcterms:created>
  <dcterms:modified xsi:type="dcterms:W3CDTF">2013-05-30T14:07:00Z</dcterms:modified>
</cp:coreProperties>
</file>