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Mkatabulky1"/>
        <w:tblW w:w="9720" w:type="dxa"/>
        <w:tblInd w:w="-252" w:type="dxa"/>
        <w:tblLook w:val="01E0" w:firstRow="1" w:lastRow="1" w:firstColumn="1" w:lastColumn="1" w:noHBand="0" w:noVBand="0"/>
      </w:tblPr>
      <w:tblGrid>
        <w:gridCol w:w="3840"/>
        <w:gridCol w:w="5880"/>
      </w:tblGrid>
      <w:tr w:rsidR="00F11159" w:rsidRPr="00BF50ED" w:rsidTr="00BE4FB3">
        <w:trPr>
          <w:trHeight w:val="567"/>
        </w:trPr>
        <w:tc>
          <w:tcPr>
            <w:tcW w:w="3840" w:type="dxa"/>
            <w:vAlign w:val="center"/>
          </w:tcPr>
          <w:p w:rsidR="00F11159" w:rsidRPr="00BF50ED" w:rsidRDefault="00F11159" w:rsidP="00BE4FB3">
            <w:pPr>
              <w:rPr>
                <w:rFonts w:eastAsiaTheme="minorEastAsia"/>
                <w:sz w:val="24"/>
                <w:szCs w:val="24"/>
              </w:rPr>
            </w:pPr>
            <w:r w:rsidRPr="00BF50ED">
              <w:rPr>
                <w:rFonts w:eastAsiaTheme="minorEastAsia"/>
                <w:sz w:val="24"/>
                <w:szCs w:val="24"/>
              </w:rPr>
              <w:t>Identifikace vzdělávacího materiálu</w:t>
            </w:r>
          </w:p>
        </w:tc>
        <w:tc>
          <w:tcPr>
            <w:tcW w:w="5880" w:type="dxa"/>
            <w:vAlign w:val="center"/>
          </w:tcPr>
          <w:p w:rsidR="00F11159" w:rsidRPr="00BF50ED" w:rsidRDefault="00F11159" w:rsidP="00F11159">
            <w:pPr>
              <w:rPr>
                <w:rFonts w:eastAsiaTheme="minorEastAsia"/>
                <w:sz w:val="24"/>
                <w:szCs w:val="24"/>
              </w:rPr>
            </w:pPr>
            <w:proofErr w:type="gramStart"/>
            <w:r w:rsidRPr="00BF50ED">
              <w:rPr>
                <w:rFonts w:eastAsiaTheme="minorEastAsia"/>
                <w:sz w:val="24"/>
                <w:szCs w:val="24"/>
              </w:rPr>
              <w:t>VY_52_INOVACE_Z.9.A.</w:t>
            </w:r>
            <w:proofErr w:type="gramEnd"/>
            <w:r w:rsidRPr="00BF50ED">
              <w:rPr>
                <w:rFonts w:eastAsiaTheme="minorEastAsia"/>
                <w:sz w:val="24"/>
                <w:szCs w:val="24"/>
              </w:rPr>
              <w:t>15                        EU OP VK</w:t>
            </w:r>
          </w:p>
        </w:tc>
      </w:tr>
      <w:tr w:rsidR="00F11159" w:rsidRPr="00BF50ED" w:rsidTr="00BE4FB3">
        <w:trPr>
          <w:trHeight w:val="567"/>
        </w:trPr>
        <w:tc>
          <w:tcPr>
            <w:tcW w:w="3840" w:type="dxa"/>
            <w:vAlign w:val="center"/>
          </w:tcPr>
          <w:p w:rsidR="00F11159" w:rsidRPr="00BF50ED" w:rsidRDefault="00F11159" w:rsidP="00BE4FB3">
            <w:pPr>
              <w:rPr>
                <w:rFonts w:eastAsiaTheme="minorEastAsia"/>
                <w:sz w:val="24"/>
                <w:szCs w:val="24"/>
              </w:rPr>
            </w:pPr>
            <w:r w:rsidRPr="00BF50ED">
              <w:rPr>
                <w:rFonts w:eastAsiaTheme="minorEastAsia"/>
                <w:sz w:val="24"/>
                <w:szCs w:val="24"/>
              </w:rPr>
              <w:t>Škola, adresa</w:t>
            </w:r>
          </w:p>
        </w:tc>
        <w:tc>
          <w:tcPr>
            <w:tcW w:w="5880" w:type="dxa"/>
            <w:vAlign w:val="center"/>
          </w:tcPr>
          <w:p w:rsidR="00F11159" w:rsidRPr="00BF50ED" w:rsidRDefault="00F11159" w:rsidP="00BE4FB3">
            <w:pPr>
              <w:rPr>
                <w:rFonts w:eastAsiaTheme="minorEastAsia"/>
                <w:sz w:val="24"/>
                <w:szCs w:val="24"/>
              </w:rPr>
            </w:pPr>
            <w:r w:rsidRPr="00BF50ED">
              <w:rPr>
                <w:rFonts w:eastAsiaTheme="minorEastAsia"/>
                <w:sz w:val="24"/>
                <w:szCs w:val="24"/>
              </w:rPr>
              <w:t>ZŠ Smetanova 1509, Přelouč</w:t>
            </w:r>
          </w:p>
        </w:tc>
      </w:tr>
      <w:tr w:rsidR="00F11159" w:rsidRPr="00BF50ED" w:rsidTr="00BE4FB3">
        <w:trPr>
          <w:trHeight w:val="567"/>
        </w:trPr>
        <w:tc>
          <w:tcPr>
            <w:tcW w:w="3840" w:type="dxa"/>
            <w:vAlign w:val="center"/>
          </w:tcPr>
          <w:p w:rsidR="00F11159" w:rsidRPr="00BF50ED" w:rsidRDefault="00F11159" w:rsidP="00BE4FB3">
            <w:pPr>
              <w:rPr>
                <w:rFonts w:eastAsiaTheme="minorEastAsia"/>
                <w:sz w:val="24"/>
                <w:szCs w:val="24"/>
              </w:rPr>
            </w:pPr>
            <w:r w:rsidRPr="00BF50ED">
              <w:rPr>
                <w:rFonts w:eastAsiaTheme="minorEastAsia"/>
                <w:sz w:val="24"/>
                <w:szCs w:val="24"/>
              </w:rPr>
              <w:t>Autor</w:t>
            </w:r>
          </w:p>
        </w:tc>
        <w:tc>
          <w:tcPr>
            <w:tcW w:w="5880" w:type="dxa"/>
            <w:vAlign w:val="center"/>
          </w:tcPr>
          <w:p w:rsidR="00F11159" w:rsidRPr="00BF50ED" w:rsidRDefault="00F11159" w:rsidP="00BE4FB3">
            <w:pPr>
              <w:rPr>
                <w:rFonts w:eastAsiaTheme="minorEastAsia"/>
                <w:sz w:val="24"/>
                <w:szCs w:val="24"/>
              </w:rPr>
            </w:pPr>
            <w:r w:rsidRPr="00BF50ED">
              <w:rPr>
                <w:rFonts w:eastAsiaTheme="minorEastAsia"/>
                <w:sz w:val="24"/>
                <w:szCs w:val="24"/>
              </w:rPr>
              <w:t>Mgr. Eva Horáková</w:t>
            </w:r>
          </w:p>
        </w:tc>
      </w:tr>
      <w:tr w:rsidR="00F11159" w:rsidRPr="00BF50ED" w:rsidTr="00BE4FB3">
        <w:trPr>
          <w:trHeight w:val="567"/>
        </w:trPr>
        <w:tc>
          <w:tcPr>
            <w:tcW w:w="3840" w:type="dxa"/>
            <w:vAlign w:val="center"/>
          </w:tcPr>
          <w:p w:rsidR="00F11159" w:rsidRPr="00BF50ED" w:rsidRDefault="00F11159" w:rsidP="00BE4FB3">
            <w:pPr>
              <w:rPr>
                <w:rFonts w:eastAsiaTheme="minorEastAsia"/>
                <w:sz w:val="24"/>
                <w:szCs w:val="24"/>
              </w:rPr>
            </w:pPr>
            <w:r w:rsidRPr="00BF50ED">
              <w:rPr>
                <w:rFonts w:eastAsiaTheme="minorEastAsia"/>
                <w:sz w:val="24"/>
                <w:szCs w:val="24"/>
              </w:rPr>
              <w:t>Období tvorby VM</w:t>
            </w:r>
          </w:p>
        </w:tc>
        <w:tc>
          <w:tcPr>
            <w:tcW w:w="5880" w:type="dxa"/>
            <w:vAlign w:val="center"/>
          </w:tcPr>
          <w:p w:rsidR="00F11159" w:rsidRPr="00BF50ED" w:rsidRDefault="003F5278" w:rsidP="00BE4FB3">
            <w:pPr>
              <w:rPr>
                <w:rFonts w:eastAsiaTheme="minorEastAsia"/>
                <w:sz w:val="24"/>
                <w:szCs w:val="24"/>
              </w:rPr>
            </w:pPr>
            <w:r w:rsidRPr="00BF50ED">
              <w:rPr>
                <w:rFonts w:eastAsiaTheme="minorEastAsia"/>
                <w:sz w:val="24"/>
                <w:szCs w:val="24"/>
              </w:rPr>
              <w:t>Listopad</w:t>
            </w:r>
            <w:r w:rsidR="00F11159" w:rsidRPr="00BF50ED">
              <w:rPr>
                <w:rFonts w:eastAsiaTheme="minorEastAsia"/>
                <w:sz w:val="24"/>
                <w:szCs w:val="24"/>
              </w:rPr>
              <w:t xml:space="preserve"> 2011</w:t>
            </w:r>
          </w:p>
        </w:tc>
      </w:tr>
      <w:tr w:rsidR="00F11159" w:rsidRPr="00BF50ED" w:rsidTr="00BE4FB3">
        <w:trPr>
          <w:trHeight w:val="567"/>
        </w:trPr>
        <w:tc>
          <w:tcPr>
            <w:tcW w:w="3840" w:type="dxa"/>
            <w:vAlign w:val="center"/>
          </w:tcPr>
          <w:p w:rsidR="00F11159" w:rsidRPr="00BF50ED" w:rsidRDefault="00F11159" w:rsidP="00BE4FB3">
            <w:pPr>
              <w:rPr>
                <w:rFonts w:eastAsiaTheme="minorEastAsia"/>
                <w:sz w:val="24"/>
                <w:szCs w:val="24"/>
              </w:rPr>
            </w:pPr>
            <w:r w:rsidRPr="00BF50ED">
              <w:rPr>
                <w:rFonts w:eastAsiaTheme="minorEastAsia"/>
                <w:sz w:val="24"/>
                <w:szCs w:val="24"/>
              </w:rPr>
              <w:t>Ročník</w:t>
            </w:r>
          </w:p>
        </w:tc>
        <w:tc>
          <w:tcPr>
            <w:tcW w:w="5880" w:type="dxa"/>
            <w:vAlign w:val="center"/>
          </w:tcPr>
          <w:p w:rsidR="00F11159" w:rsidRPr="00BF50ED" w:rsidRDefault="00F11159" w:rsidP="00BE4FB3">
            <w:pPr>
              <w:rPr>
                <w:rFonts w:eastAsiaTheme="minorEastAsia"/>
                <w:sz w:val="24"/>
                <w:szCs w:val="24"/>
              </w:rPr>
            </w:pPr>
            <w:r w:rsidRPr="00BF50ED">
              <w:rPr>
                <w:rFonts w:eastAsiaTheme="minorEastAsia"/>
                <w:sz w:val="24"/>
                <w:szCs w:val="24"/>
              </w:rPr>
              <w:t>9.</w:t>
            </w:r>
          </w:p>
        </w:tc>
      </w:tr>
      <w:tr w:rsidR="00F11159" w:rsidRPr="00BF50ED" w:rsidTr="00BE4FB3">
        <w:trPr>
          <w:trHeight w:val="567"/>
        </w:trPr>
        <w:tc>
          <w:tcPr>
            <w:tcW w:w="3840" w:type="dxa"/>
            <w:vAlign w:val="center"/>
          </w:tcPr>
          <w:p w:rsidR="00F11159" w:rsidRPr="00BF50ED" w:rsidRDefault="00F11159" w:rsidP="00BE4FB3">
            <w:pPr>
              <w:rPr>
                <w:rFonts w:eastAsiaTheme="minorEastAsia"/>
                <w:sz w:val="24"/>
                <w:szCs w:val="24"/>
              </w:rPr>
            </w:pPr>
            <w:r w:rsidRPr="00BF50ED">
              <w:rPr>
                <w:rFonts w:eastAsiaTheme="minorEastAsia"/>
                <w:sz w:val="24"/>
                <w:szCs w:val="24"/>
              </w:rPr>
              <w:t>Předmět</w:t>
            </w:r>
          </w:p>
        </w:tc>
        <w:tc>
          <w:tcPr>
            <w:tcW w:w="5880" w:type="dxa"/>
            <w:vAlign w:val="center"/>
          </w:tcPr>
          <w:p w:rsidR="00F11159" w:rsidRPr="00BF50ED" w:rsidRDefault="00F11159" w:rsidP="00BE4FB3">
            <w:pPr>
              <w:rPr>
                <w:rFonts w:eastAsiaTheme="minorEastAsia"/>
                <w:sz w:val="24"/>
                <w:szCs w:val="24"/>
              </w:rPr>
            </w:pPr>
            <w:r w:rsidRPr="00BF50ED">
              <w:rPr>
                <w:rFonts w:eastAsiaTheme="minorEastAsia"/>
                <w:sz w:val="24"/>
                <w:szCs w:val="24"/>
              </w:rPr>
              <w:t>Zeměpis</w:t>
            </w:r>
          </w:p>
        </w:tc>
      </w:tr>
      <w:tr w:rsidR="00F11159" w:rsidRPr="00BF50ED" w:rsidTr="00BE4FB3">
        <w:trPr>
          <w:trHeight w:val="567"/>
        </w:trPr>
        <w:tc>
          <w:tcPr>
            <w:tcW w:w="3840" w:type="dxa"/>
            <w:vAlign w:val="center"/>
          </w:tcPr>
          <w:p w:rsidR="00F11159" w:rsidRPr="00BF50ED" w:rsidRDefault="00F11159" w:rsidP="00BE4FB3">
            <w:pPr>
              <w:rPr>
                <w:rFonts w:eastAsiaTheme="minorEastAsia"/>
                <w:sz w:val="24"/>
                <w:szCs w:val="24"/>
              </w:rPr>
            </w:pPr>
            <w:r w:rsidRPr="00BF50ED">
              <w:rPr>
                <w:rFonts w:eastAsiaTheme="minorEastAsia"/>
                <w:sz w:val="24"/>
                <w:szCs w:val="24"/>
              </w:rPr>
              <w:t>Název, anotace</w:t>
            </w:r>
          </w:p>
        </w:tc>
        <w:tc>
          <w:tcPr>
            <w:tcW w:w="5880" w:type="dxa"/>
            <w:vAlign w:val="center"/>
          </w:tcPr>
          <w:p w:rsidR="00F11159" w:rsidRPr="00BF50ED" w:rsidRDefault="003F5278" w:rsidP="00BE4FB3">
            <w:pPr>
              <w:rPr>
                <w:rFonts w:eastAsiaTheme="minorEastAsia"/>
                <w:sz w:val="24"/>
                <w:szCs w:val="24"/>
              </w:rPr>
            </w:pPr>
            <w:r w:rsidRPr="00BF50ED">
              <w:rPr>
                <w:rFonts w:eastAsiaTheme="minorEastAsia"/>
                <w:sz w:val="24"/>
                <w:szCs w:val="24"/>
              </w:rPr>
              <w:t>Obyvatelstvo a sídla v ČR</w:t>
            </w:r>
          </w:p>
          <w:p w:rsidR="00F11159" w:rsidRPr="00BF50ED" w:rsidRDefault="00F11159" w:rsidP="003F5278">
            <w:pPr>
              <w:rPr>
                <w:rFonts w:eastAsiaTheme="minorEastAsia"/>
                <w:sz w:val="24"/>
                <w:szCs w:val="24"/>
              </w:rPr>
            </w:pPr>
            <w:r w:rsidRPr="00BF50ED">
              <w:rPr>
                <w:rFonts w:eastAsiaTheme="minorEastAsia"/>
                <w:sz w:val="24"/>
                <w:szCs w:val="24"/>
              </w:rPr>
              <w:t xml:space="preserve">Žáci si připomenou </w:t>
            </w:r>
            <w:r w:rsidR="003F5278" w:rsidRPr="00BF50ED">
              <w:rPr>
                <w:rFonts w:eastAsiaTheme="minorEastAsia"/>
                <w:sz w:val="24"/>
                <w:szCs w:val="24"/>
              </w:rPr>
              <w:t>znalosti o obyvatelstvu na našem území, které mají z hodin dějepisu. Seznámí se s národnostními menšinami, žijícími u nás. Ze stránek Českého statistického úřadu zjistí aktuální informace o obyvatelstvu.</w:t>
            </w:r>
          </w:p>
        </w:tc>
      </w:tr>
    </w:tbl>
    <w:p w:rsidR="007644A7" w:rsidRDefault="007644A7"/>
    <w:p w:rsidR="00693CED" w:rsidRDefault="00693CED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</w:rPr>
        <w:drawing>
          <wp:anchor distT="0" distB="0" distL="0" distR="0" simplePos="0" relativeHeight="251659264" behindDoc="0" locked="0" layoutInCell="1" allowOverlap="1" wp14:anchorId="382C1E5B" wp14:editId="0F9569DF">
            <wp:simplePos x="0" y="0"/>
            <wp:positionH relativeFrom="column">
              <wp:posOffset>-163908</wp:posOffset>
            </wp:positionH>
            <wp:positionV relativeFrom="paragraph">
              <wp:posOffset>3708400</wp:posOffset>
            </wp:positionV>
            <wp:extent cx="6082665" cy="1486535"/>
            <wp:effectExtent l="0" t="0" r="0" b="0"/>
            <wp:wrapSquare wrapText="largest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3F5278" w:rsidRDefault="003F5278" w:rsidP="003F5278">
      <w:pPr>
        <w:spacing w:after="0" w:line="360" w:lineRule="auto"/>
        <w:ind w:left="-425" w:firstLine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I. </w:t>
      </w:r>
      <w:r w:rsidR="002951DD">
        <w:rPr>
          <w:rFonts w:ascii="Times New Roman" w:hAnsi="Times New Roman" w:cs="Times New Roman"/>
          <w:b/>
          <w:sz w:val="24"/>
          <w:szCs w:val="24"/>
        </w:rPr>
        <w:t>Připomeň si, co znáš z hodin dějepisu.</w:t>
      </w:r>
    </w:p>
    <w:p w:rsidR="002951DD" w:rsidRDefault="002951DD" w:rsidP="003F5278">
      <w:pPr>
        <w:spacing w:after="0" w:line="360" w:lineRule="auto"/>
        <w:ind w:left="-425" w:firstLine="0"/>
        <w:rPr>
          <w:rFonts w:ascii="Times New Roman" w:hAnsi="Times New Roman" w:cs="Times New Roman"/>
          <w:sz w:val="24"/>
          <w:szCs w:val="24"/>
        </w:rPr>
      </w:pPr>
      <w:r w:rsidRPr="002951DD"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 xml:space="preserve"> Jak se jmenovali první historicky doložení obyvatelé českých zemí?</w:t>
      </w:r>
    </w:p>
    <w:p w:rsidR="002951DD" w:rsidRPr="008925A5" w:rsidRDefault="002951DD" w:rsidP="002951DD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E92B5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:rsidR="002951DD" w:rsidRDefault="002951DD" w:rsidP="003F5278">
      <w:pPr>
        <w:spacing w:after="0" w:line="360" w:lineRule="auto"/>
        <w:ind w:left="-425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Ve kterém století přišli na naše území Slované?</w:t>
      </w:r>
    </w:p>
    <w:p w:rsidR="002951DD" w:rsidRDefault="002951DD" w:rsidP="002951DD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E92B5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:rsidR="002951DD" w:rsidRDefault="002951DD" w:rsidP="002951DD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Ze které země k nám přicházelo ve středověku obyvatelstvo v době tzv. kolonizace?</w:t>
      </w:r>
    </w:p>
    <w:p w:rsidR="002951DD" w:rsidRPr="008925A5" w:rsidRDefault="002951DD" w:rsidP="002951DD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E92B5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:rsidR="002951DD" w:rsidRDefault="002951DD" w:rsidP="002951DD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Kdo u nás nařídil první sčítání lidu?</w:t>
      </w:r>
    </w:p>
    <w:p w:rsidR="002951DD" w:rsidRPr="008925A5" w:rsidRDefault="002951DD" w:rsidP="002951DD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E92B5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:rsidR="002951DD" w:rsidRDefault="002951DD" w:rsidP="002951DD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Proč v letech 1948-1989 hodně obyvatel z českých zemí emigrovalo do ciziny?</w:t>
      </w:r>
    </w:p>
    <w:p w:rsidR="002951DD" w:rsidRPr="008925A5" w:rsidRDefault="002951DD" w:rsidP="002951DD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E92B5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:rsidR="002951DD" w:rsidRDefault="002951DD" w:rsidP="002951DD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2951DD" w:rsidRDefault="002951DD" w:rsidP="002951DD">
      <w:pPr>
        <w:spacing w:after="0" w:line="360" w:lineRule="auto"/>
        <w:ind w:left="-425" w:firstLine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II. V České republice žije hodně národnostních menšin. Vylušti názvy některých z nich:</w:t>
      </w:r>
    </w:p>
    <w:p w:rsidR="002951DD" w:rsidRDefault="002951DD" w:rsidP="002951DD">
      <w:pPr>
        <w:spacing w:after="0" w:line="360" w:lineRule="auto"/>
        <w:ind w:left="-425" w:firstLine="0"/>
        <w:rPr>
          <w:rFonts w:ascii="Times New Roman" w:hAnsi="Times New Roman" w:cs="Times New Roman"/>
          <w:sz w:val="24"/>
          <w:szCs w:val="24"/>
        </w:rPr>
      </w:pPr>
      <w:r w:rsidRPr="002951DD">
        <w:rPr>
          <w:rFonts w:ascii="Times New Roman" w:hAnsi="Times New Roman" w:cs="Times New Roman"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VELOSNÁKS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E92B5F">
        <w:rPr>
          <w:rFonts w:ascii="Times New Roman" w:hAnsi="Times New Roman" w:cs="Times New Roman"/>
          <w:sz w:val="24"/>
          <w:szCs w:val="24"/>
        </w:rPr>
        <w:t>………………………</w:t>
      </w:r>
    </w:p>
    <w:p w:rsidR="002951DD" w:rsidRDefault="00330EF6" w:rsidP="002951DD">
      <w:pPr>
        <w:spacing w:after="0" w:line="360" w:lineRule="auto"/>
        <w:ind w:left="-425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KPÁOSL</w:t>
      </w:r>
      <w:r w:rsidR="002951DD">
        <w:rPr>
          <w:rFonts w:ascii="Times New Roman" w:hAnsi="Times New Roman" w:cs="Times New Roman"/>
          <w:sz w:val="24"/>
          <w:szCs w:val="24"/>
        </w:rPr>
        <w:tab/>
      </w:r>
      <w:r w:rsidR="002951DD">
        <w:rPr>
          <w:rFonts w:ascii="Times New Roman" w:hAnsi="Times New Roman" w:cs="Times New Roman"/>
          <w:sz w:val="24"/>
          <w:szCs w:val="24"/>
        </w:rPr>
        <w:tab/>
      </w:r>
      <w:r w:rsidR="002951DD" w:rsidRPr="00E92B5F">
        <w:rPr>
          <w:rFonts w:ascii="Times New Roman" w:hAnsi="Times New Roman" w:cs="Times New Roman"/>
          <w:sz w:val="24"/>
          <w:szCs w:val="24"/>
        </w:rPr>
        <w:t>………………………</w:t>
      </w:r>
    </w:p>
    <w:p w:rsidR="002951DD" w:rsidRDefault="002951DD" w:rsidP="002951DD">
      <w:pPr>
        <w:spacing w:after="0" w:line="360" w:lineRule="auto"/>
        <w:ind w:left="-425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MECKÁNĚ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E92B5F">
        <w:rPr>
          <w:rFonts w:ascii="Times New Roman" w:hAnsi="Times New Roman" w:cs="Times New Roman"/>
          <w:sz w:val="24"/>
          <w:szCs w:val="24"/>
        </w:rPr>
        <w:t>………………………</w:t>
      </w:r>
    </w:p>
    <w:p w:rsidR="002951DD" w:rsidRDefault="002951DD" w:rsidP="002951DD">
      <w:pPr>
        <w:spacing w:after="0" w:line="360" w:lineRule="auto"/>
        <w:ind w:left="-425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SOMÁRK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E92B5F">
        <w:rPr>
          <w:rFonts w:ascii="Times New Roman" w:hAnsi="Times New Roman" w:cs="Times New Roman"/>
          <w:sz w:val="24"/>
          <w:szCs w:val="24"/>
        </w:rPr>
        <w:t>………………………</w:t>
      </w:r>
    </w:p>
    <w:p w:rsidR="002951DD" w:rsidRDefault="00330EF6" w:rsidP="002951DD">
      <w:pPr>
        <w:spacing w:after="0" w:line="360" w:lineRule="auto"/>
        <w:ind w:left="-425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NAM</w:t>
      </w:r>
      <w:r w:rsidR="002951DD">
        <w:rPr>
          <w:rFonts w:ascii="Times New Roman" w:hAnsi="Times New Roman" w:cs="Times New Roman"/>
          <w:sz w:val="24"/>
          <w:szCs w:val="24"/>
        </w:rPr>
        <w:t>TIVEÁSK</w:t>
      </w:r>
      <w:r w:rsidR="002951DD">
        <w:rPr>
          <w:rFonts w:ascii="Times New Roman" w:hAnsi="Times New Roman" w:cs="Times New Roman"/>
          <w:sz w:val="24"/>
          <w:szCs w:val="24"/>
        </w:rPr>
        <w:tab/>
      </w:r>
      <w:r w:rsidR="002951DD">
        <w:rPr>
          <w:rFonts w:ascii="Times New Roman" w:hAnsi="Times New Roman" w:cs="Times New Roman"/>
          <w:sz w:val="24"/>
          <w:szCs w:val="24"/>
        </w:rPr>
        <w:tab/>
      </w:r>
      <w:r w:rsidR="002951DD" w:rsidRPr="00E92B5F">
        <w:rPr>
          <w:rFonts w:ascii="Times New Roman" w:hAnsi="Times New Roman" w:cs="Times New Roman"/>
          <w:sz w:val="24"/>
          <w:szCs w:val="24"/>
        </w:rPr>
        <w:t>………………………</w:t>
      </w:r>
    </w:p>
    <w:p w:rsidR="00472B3D" w:rsidRPr="002951DD" w:rsidRDefault="00472B3D" w:rsidP="002951DD">
      <w:pPr>
        <w:spacing w:after="0" w:line="360" w:lineRule="auto"/>
        <w:ind w:left="-425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JIRUKANÁSK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E92B5F">
        <w:rPr>
          <w:rFonts w:ascii="Times New Roman" w:hAnsi="Times New Roman" w:cs="Times New Roman"/>
          <w:sz w:val="24"/>
          <w:szCs w:val="24"/>
        </w:rPr>
        <w:t>………………………</w:t>
      </w:r>
    </w:p>
    <w:p w:rsidR="002951DD" w:rsidRDefault="002951DD" w:rsidP="002951DD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2951DD" w:rsidRDefault="00472B3D" w:rsidP="003F5278">
      <w:pPr>
        <w:spacing w:after="0" w:line="360" w:lineRule="auto"/>
        <w:ind w:left="-425" w:firstLine="0"/>
        <w:rPr>
          <w:rFonts w:ascii="Times New Roman" w:hAnsi="Times New Roman" w:cs="Times New Roman"/>
          <w:b/>
          <w:sz w:val="24"/>
          <w:szCs w:val="24"/>
        </w:rPr>
      </w:pPr>
      <w:r w:rsidRPr="00472B3D">
        <w:rPr>
          <w:rFonts w:ascii="Times New Roman" w:hAnsi="Times New Roman" w:cs="Times New Roman"/>
          <w:b/>
          <w:sz w:val="24"/>
          <w:szCs w:val="24"/>
        </w:rPr>
        <w:t>III. Pracuj s atlasem a s</w:t>
      </w:r>
      <w:r>
        <w:rPr>
          <w:rFonts w:ascii="Times New Roman" w:hAnsi="Times New Roman" w:cs="Times New Roman"/>
          <w:b/>
          <w:sz w:val="24"/>
          <w:szCs w:val="24"/>
        </w:rPr>
        <w:t>eřaď města podle počtu obyvatel</w:t>
      </w:r>
      <w:r w:rsidRPr="00472B3D">
        <w:rPr>
          <w:rFonts w:ascii="Times New Roman" w:hAnsi="Times New Roman" w:cs="Times New Roman"/>
          <w:b/>
          <w:sz w:val="24"/>
          <w:szCs w:val="24"/>
        </w:rPr>
        <w:t>:</w:t>
      </w:r>
    </w:p>
    <w:p w:rsidR="00472B3D" w:rsidRDefault="00472B3D" w:rsidP="003F5278">
      <w:pPr>
        <w:spacing w:after="0" w:line="360" w:lineRule="auto"/>
        <w:ind w:left="-425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Pardubice, Brno, Ostrava, Plzeň, Praha, Liberec, Hradec Králové, Olomouc.</w:t>
      </w:r>
    </w:p>
    <w:p w:rsidR="00472B3D" w:rsidRPr="008925A5" w:rsidRDefault="00472B3D" w:rsidP="00472B3D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E92B5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:rsidR="00472B3D" w:rsidRPr="008925A5" w:rsidRDefault="00472B3D" w:rsidP="00472B3D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E92B5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:rsidR="00472B3D" w:rsidRDefault="00472B3D" w:rsidP="003F5278">
      <w:pPr>
        <w:spacing w:after="0" w:line="360" w:lineRule="auto"/>
        <w:ind w:left="-425" w:firstLine="0"/>
        <w:rPr>
          <w:rFonts w:ascii="Times New Roman" w:hAnsi="Times New Roman" w:cs="Times New Roman"/>
          <w:sz w:val="24"/>
          <w:szCs w:val="24"/>
        </w:rPr>
      </w:pPr>
    </w:p>
    <w:p w:rsidR="00472B3D" w:rsidRDefault="00472B3D" w:rsidP="003F5278">
      <w:pPr>
        <w:spacing w:after="0" w:line="360" w:lineRule="auto"/>
        <w:ind w:left="-425" w:firstLine="0"/>
        <w:rPr>
          <w:rFonts w:ascii="Times New Roman" w:hAnsi="Times New Roman" w:cs="Times New Roman"/>
          <w:b/>
          <w:sz w:val="24"/>
          <w:szCs w:val="24"/>
        </w:rPr>
      </w:pPr>
      <w:r w:rsidRPr="00472B3D">
        <w:rPr>
          <w:rFonts w:ascii="Times New Roman" w:hAnsi="Times New Roman" w:cs="Times New Roman"/>
          <w:b/>
          <w:sz w:val="24"/>
          <w:szCs w:val="24"/>
        </w:rPr>
        <w:t>IV. Zjisti z internetu ze stránek Českého statistického úřadu (www.czso.cz) nejnovější údaje o obyvatelstvu v naší republice.</w:t>
      </w:r>
    </w:p>
    <w:p w:rsidR="00472B3D" w:rsidRDefault="00472B3D" w:rsidP="003F5278">
      <w:pPr>
        <w:spacing w:after="0" w:line="360" w:lineRule="auto"/>
        <w:ind w:left="-425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Kolik obyvatel žije v</w:t>
      </w:r>
      <w:r w:rsidR="008A42B0">
        <w:rPr>
          <w:rFonts w:ascii="Times New Roman" w:hAnsi="Times New Roman" w:cs="Times New Roman"/>
          <w:sz w:val="24"/>
          <w:szCs w:val="24"/>
        </w:rPr>
        <w:t> ČR?</w:t>
      </w:r>
    </w:p>
    <w:p w:rsidR="00472B3D" w:rsidRPr="008925A5" w:rsidRDefault="00472B3D" w:rsidP="00472B3D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E92B5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:rsidR="00472B3D" w:rsidRDefault="00472B3D" w:rsidP="003F5278">
      <w:pPr>
        <w:spacing w:after="0" w:line="360" w:lineRule="auto"/>
        <w:ind w:left="-425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Kolik procent obyvatel připadá na ženy a kolik na muže?</w:t>
      </w:r>
    </w:p>
    <w:p w:rsidR="00472B3D" w:rsidRPr="008925A5" w:rsidRDefault="00472B3D" w:rsidP="00472B3D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E92B5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:rsidR="00472B3D" w:rsidRDefault="00472B3D" w:rsidP="003F5278">
      <w:pPr>
        <w:spacing w:after="0" w:line="360" w:lineRule="auto"/>
        <w:ind w:left="-425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Jakého průměrného věku se dožívají ženy a jakého muži?</w:t>
      </w:r>
    </w:p>
    <w:p w:rsidR="00472B3D" w:rsidRPr="008925A5" w:rsidRDefault="00472B3D" w:rsidP="00472B3D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E92B5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:rsidR="00693CED" w:rsidRDefault="00693CE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472B3D" w:rsidRDefault="00472B3D" w:rsidP="003F5278">
      <w:pPr>
        <w:spacing w:after="0" w:line="360" w:lineRule="auto"/>
        <w:ind w:left="-425" w:firstLine="0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lastRenderedPageBreak/>
        <w:t>4. Kolik dětí se narodilo v minulém roce?</w:t>
      </w:r>
    </w:p>
    <w:p w:rsidR="00472B3D" w:rsidRPr="008925A5" w:rsidRDefault="00472B3D" w:rsidP="00472B3D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E92B5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:rsidR="00472B3D" w:rsidRDefault="00472B3D" w:rsidP="003F5278">
      <w:pPr>
        <w:spacing w:after="0" w:line="360" w:lineRule="auto"/>
        <w:ind w:left="-425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Kolik lidí zemřelo v minulém roce?</w:t>
      </w:r>
    </w:p>
    <w:p w:rsidR="00472B3D" w:rsidRPr="008925A5" w:rsidRDefault="00472B3D" w:rsidP="00472B3D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E92B5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:rsidR="00472B3D" w:rsidRDefault="00472B3D" w:rsidP="003F5278">
      <w:pPr>
        <w:spacing w:after="0" w:line="360" w:lineRule="auto"/>
        <w:ind w:left="-425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Jaká je současná míra nezaměstnanosti v ČR?</w:t>
      </w:r>
    </w:p>
    <w:p w:rsidR="00472B3D" w:rsidRPr="008925A5" w:rsidRDefault="00472B3D" w:rsidP="00472B3D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E92B5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:rsidR="00472B3D" w:rsidRDefault="00472B3D" w:rsidP="003F5278">
      <w:pPr>
        <w:spacing w:after="0" w:line="360" w:lineRule="auto"/>
        <w:ind w:left="-425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 Kolik je na území ČR evidováno cizinců?</w:t>
      </w:r>
    </w:p>
    <w:p w:rsidR="00472B3D" w:rsidRPr="008925A5" w:rsidRDefault="00472B3D" w:rsidP="00472B3D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E92B5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:rsidR="008A42B0" w:rsidRDefault="00472B3D" w:rsidP="003F5278">
      <w:pPr>
        <w:spacing w:after="0" w:line="360" w:lineRule="auto"/>
        <w:ind w:left="-425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 </w:t>
      </w:r>
      <w:r w:rsidR="008A42B0">
        <w:rPr>
          <w:rFonts w:ascii="Times New Roman" w:hAnsi="Times New Roman" w:cs="Times New Roman"/>
          <w:sz w:val="24"/>
          <w:szCs w:val="24"/>
        </w:rPr>
        <w:t>Která národnost mezi cizinci má u nás největší zastoupení?</w:t>
      </w:r>
    </w:p>
    <w:p w:rsidR="008A42B0" w:rsidRDefault="008A42B0" w:rsidP="008A42B0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E92B5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:rsidR="008A42B0" w:rsidRDefault="008A42B0" w:rsidP="008A42B0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 Jaká nejčastější dívčí jména dávali u nás rodiče svým dětem v minulém roce?</w:t>
      </w:r>
    </w:p>
    <w:p w:rsidR="008A42B0" w:rsidRDefault="008A42B0" w:rsidP="008A42B0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E92B5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:rsidR="008A42B0" w:rsidRDefault="008A42B0" w:rsidP="008A42B0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 Jaká nejčastější chlapecká jména dávali u nás rodiče svým dětem v minulém roce?</w:t>
      </w:r>
    </w:p>
    <w:p w:rsidR="008A42B0" w:rsidRDefault="008A42B0" w:rsidP="008A42B0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E92B5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:rsidR="00472B3D" w:rsidRPr="00472B3D" w:rsidRDefault="00472B3D" w:rsidP="00BF50ED">
      <w:pPr>
        <w:spacing w:after="0" w:line="360" w:lineRule="auto"/>
        <w:ind w:left="0" w:firstLine="0"/>
        <w:rPr>
          <w:rFonts w:ascii="Times New Roman" w:hAnsi="Times New Roman" w:cs="Times New Roman"/>
          <w:sz w:val="24"/>
          <w:szCs w:val="24"/>
        </w:rPr>
      </w:pPr>
    </w:p>
    <w:p w:rsidR="003F5278" w:rsidRDefault="003F5278"/>
    <w:sectPr w:rsidR="003F5278" w:rsidSect="007644A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F11159"/>
    <w:rsid w:val="000A7794"/>
    <w:rsid w:val="00211647"/>
    <w:rsid w:val="002951DD"/>
    <w:rsid w:val="00330EF6"/>
    <w:rsid w:val="003F1ADE"/>
    <w:rsid w:val="003F5278"/>
    <w:rsid w:val="00472B3D"/>
    <w:rsid w:val="00693CED"/>
    <w:rsid w:val="00713CDA"/>
    <w:rsid w:val="007644A7"/>
    <w:rsid w:val="008A42B0"/>
    <w:rsid w:val="00A7000B"/>
    <w:rsid w:val="00BA24BA"/>
    <w:rsid w:val="00BF50ED"/>
    <w:rsid w:val="00F11159"/>
    <w:rsid w:val="00F17B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13E3C69-0E23-49B6-B7CF-90CD84BCFF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360" w:line="276" w:lineRule="auto"/>
        <w:ind w:left="714" w:hanging="357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F1115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Mkatabulky1">
    <w:name w:val="Mřížka tabulky1"/>
    <w:basedOn w:val="Normlntabulka"/>
    <w:rsid w:val="00F11159"/>
    <w:pPr>
      <w:spacing w:after="0" w:line="240" w:lineRule="auto"/>
      <w:ind w:left="0" w:firstLine="0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472B3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364</Words>
  <Characters>2152</Characters>
  <Application>Microsoft Office Word</Application>
  <DocSecurity>0</DocSecurity>
  <Lines>17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JH</dc:creator>
  <cp:lastModifiedBy>Eva Horáková</cp:lastModifiedBy>
  <cp:revision>10</cp:revision>
  <cp:lastPrinted>2011-12-04T13:11:00Z</cp:lastPrinted>
  <dcterms:created xsi:type="dcterms:W3CDTF">2011-11-05T14:29:00Z</dcterms:created>
  <dcterms:modified xsi:type="dcterms:W3CDTF">2013-08-24T10:18:00Z</dcterms:modified>
</cp:coreProperties>
</file>