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8D2" w:rsidRPr="000E063A" w:rsidRDefault="003B58D2" w:rsidP="003B58D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školy:</w:t>
      </w:r>
      <w:r w:rsidRPr="000E063A"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3B58D2" w:rsidRPr="000E063A" w:rsidRDefault="003B58D2" w:rsidP="003B58D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  <w:r>
        <w:rPr>
          <w:rFonts w:ascii="Times New Roman" w:hAnsi="Times New Roman" w:cs="Times New Roman"/>
          <w:sz w:val="28"/>
          <w:szCs w:val="28"/>
        </w:rPr>
        <w:t xml:space="preserve"> VY_52_INOVACE_10_Savci_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</w:p>
    <w:p w:rsidR="003B58D2" w:rsidRPr="000E063A" w:rsidRDefault="003B58D2" w:rsidP="003B58D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3B58D2" w:rsidRPr="000E063A" w:rsidRDefault="003B58D2" w:rsidP="003B58D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3B58D2" w:rsidRPr="000E063A" w:rsidRDefault="003B58D2" w:rsidP="003B58D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0E063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3B58D2" w:rsidRPr="000E063A" w:rsidRDefault="003B58D2" w:rsidP="003B58D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3B58D2" w:rsidRPr="000E063A" w:rsidRDefault="003B58D2" w:rsidP="003B58D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3B58D2" w:rsidRPr="000E063A" w:rsidRDefault="003B58D2" w:rsidP="003B58D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 w:rsidRPr="000E06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děloha, mateřské mléko, bránice, ptakořitní, vačnatci, vejcorodí</w:t>
      </w:r>
    </w:p>
    <w:p w:rsidR="003B58D2" w:rsidRPr="000E063A" w:rsidRDefault="003B58D2" w:rsidP="003B58D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 w:rsidRPr="000E063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0E063A">
        <w:rPr>
          <w:rFonts w:ascii="Times New Roman" w:hAnsi="Times New Roman" w:cs="Times New Roman"/>
          <w:sz w:val="28"/>
          <w:szCs w:val="28"/>
        </w:rPr>
        <w:t xml:space="preserve">Tento pracovní list slouží k opakování a upevňování učiva. Je </w:t>
      </w:r>
      <w:r>
        <w:rPr>
          <w:rFonts w:ascii="Times New Roman" w:hAnsi="Times New Roman" w:cs="Times New Roman"/>
          <w:sz w:val="28"/>
          <w:szCs w:val="28"/>
        </w:rPr>
        <w:t>založen na doplňování pojmů a opakování učiva</w:t>
      </w:r>
      <w:r w:rsidR="009222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savci</w:t>
      </w:r>
      <w:r w:rsidRPr="000E063A">
        <w:rPr>
          <w:rFonts w:ascii="Times New Roman" w:hAnsi="Times New Roman" w:cs="Times New Roman"/>
          <w:sz w:val="28"/>
          <w:szCs w:val="28"/>
        </w:rPr>
        <w:t>.</w:t>
      </w:r>
    </w:p>
    <w:p w:rsidR="003B58D2" w:rsidRDefault="003B58D2">
      <w:r>
        <w:br w:type="page"/>
      </w:r>
    </w:p>
    <w:p w:rsidR="008F6AA7" w:rsidRDefault="003B58D2" w:rsidP="00DF2D6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B58D2"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3B58D2" w:rsidRDefault="003B58D2" w:rsidP="00DF2D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Savci jsou nejdokonalejší třídou </w:t>
      </w:r>
      <w:r w:rsidR="008A6921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. Mají stálou tělesnou teplotu. Zárodek se vyvíjí v těle matky v</w:t>
      </w:r>
      <w:r w:rsidR="008A6921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B58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Po narození se mládě živí </w:t>
      </w:r>
      <w:r w:rsidR="008A6921">
        <w:rPr>
          <w:rFonts w:ascii="Times New Roman" w:hAnsi="Times New Roman" w:cs="Times New Roman"/>
          <w:b/>
          <w:sz w:val="28"/>
          <w:szCs w:val="28"/>
        </w:rPr>
        <w:t>_________________</w:t>
      </w:r>
      <w:r w:rsidRPr="003B58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6921">
        <w:rPr>
          <w:rFonts w:ascii="Times New Roman" w:hAnsi="Times New Roman" w:cs="Times New Roman"/>
          <w:b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t>. Dutina hrudní je oddělena od dutiny břišní</w:t>
      </w:r>
      <w:r w:rsidRPr="003B58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6921">
        <w:rPr>
          <w:rFonts w:ascii="Times New Roman" w:hAnsi="Times New Roman" w:cs="Times New Roman"/>
          <w:b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Vyvíjeli se z </w:t>
      </w:r>
      <w:r w:rsidR="008A6921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. Dělí se na mnoho </w:t>
      </w:r>
      <w:r w:rsidR="008A6921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58D2" w:rsidRDefault="003B58D2" w:rsidP="00DF2D6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Mezi nejméně dokonalé řády patří ptakořitní a </w:t>
      </w:r>
      <w:r w:rsidR="008A6921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A6921">
        <w:rPr>
          <w:rFonts w:ascii="Times New Roman" w:hAnsi="Times New Roman" w:cs="Times New Roman"/>
          <w:sz w:val="28"/>
          <w:szCs w:val="28"/>
        </w:rPr>
        <w:t>Nerodí živá mláďata, ale snášejí</w:t>
      </w:r>
      <w:r w:rsidR="008A6921">
        <w:rPr>
          <w:rFonts w:ascii="Times New Roman" w:hAnsi="Times New Roman" w:cs="Times New Roman"/>
          <w:b/>
          <w:sz w:val="28"/>
          <w:szCs w:val="28"/>
        </w:rPr>
        <w:t>___________</w:t>
      </w:r>
      <w:r w:rsidR="008A6921">
        <w:rPr>
          <w:rFonts w:ascii="Times New Roman" w:hAnsi="Times New Roman" w:cs="Times New Roman"/>
          <w:sz w:val="28"/>
          <w:szCs w:val="28"/>
        </w:rPr>
        <w:t xml:space="preserve">. Proto patří do skupiny </w:t>
      </w:r>
      <w:r w:rsidR="008A6921">
        <w:rPr>
          <w:rFonts w:ascii="Times New Roman" w:hAnsi="Times New Roman" w:cs="Times New Roman"/>
          <w:b/>
          <w:sz w:val="28"/>
          <w:szCs w:val="28"/>
        </w:rPr>
        <w:t>____________ ___________</w:t>
      </w:r>
      <w:r w:rsidR="008A6921">
        <w:rPr>
          <w:rFonts w:ascii="Times New Roman" w:hAnsi="Times New Roman" w:cs="Times New Roman"/>
          <w:sz w:val="28"/>
          <w:szCs w:val="28"/>
        </w:rPr>
        <w:t xml:space="preserve">. Mají některé společné znaky </w:t>
      </w:r>
      <w:r w:rsidR="008A6921">
        <w:rPr>
          <w:rFonts w:ascii="Times New Roman" w:hAnsi="Times New Roman" w:cs="Times New Roman"/>
          <w:b/>
          <w:sz w:val="28"/>
          <w:szCs w:val="28"/>
        </w:rPr>
        <w:t>___________</w:t>
      </w:r>
      <w:r w:rsidR="008A6921">
        <w:rPr>
          <w:rFonts w:ascii="Times New Roman" w:hAnsi="Times New Roman" w:cs="Times New Roman"/>
          <w:sz w:val="28"/>
          <w:szCs w:val="28"/>
        </w:rPr>
        <w:t>. Žijí v </w:t>
      </w:r>
      <w:r w:rsidR="008A6921">
        <w:rPr>
          <w:rFonts w:ascii="Times New Roman" w:hAnsi="Times New Roman" w:cs="Times New Roman"/>
          <w:b/>
          <w:sz w:val="28"/>
          <w:szCs w:val="28"/>
        </w:rPr>
        <w:t>____________.</w:t>
      </w:r>
    </w:p>
    <w:p w:rsidR="008A6921" w:rsidRDefault="008A6921" w:rsidP="00DF2D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6921">
        <w:rPr>
          <w:rFonts w:ascii="Times New Roman" w:hAnsi="Times New Roman" w:cs="Times New Roman"/>
          <w:sz w:val="28"/>
          <w:szCs w:val="28"/>
        </w:rPr>
        <w:t>Vačnatci rodí mláďata</w:t>
      </w:r>
      <w:r>
        <w:rPr>
          <w:rFonts w:ascii="Times New Roman" w:hAnsi="Times New Roman" w:cs="Times New Roman"/>
          <w:b/>
          <w:sz w:val="28"/>
          <w:szCs w:val="28"/>
        </w:rPr>
        <w:t xml:space="preserve"> _______________ </w:t>
      </w:r>
      <w:r w:rsidRPr="008A6921">
        <w:rPr>
          <w:rFonts w:ascii="Times New Roman" w:hAnsi="Times New Roman" w:cs="Times New Roman"/>
          <w:sz w:val="28"/>
          <w:szCs w:val="28"/>
        </w:rPr>
        <w:t>vyvinuté.</w:t>
      </w:r>
      <w:r>
        <w:rPr>
          <w:rFonts w:ascii="Times New Roman" w:hAnsi="Times New Roman" w:cs="Times New Roman"/>
          <w:sz w:val="28"/>
          <w:szCs w:val="28"/>
        </w:rPr>
        <w:t xml:space="preserve"> Jejich vývoj se dokončuje v břišním vaku.</w:t>
      </w:r>
    </w:p>
    <w:p w:rsidR="008A6921" w:rsidRDefault="008A692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Zařaď do řádů:</w:t>
      </w:r>
    </w:p>
    <w:p w:rsidR="008A6921" w:rsidRDefault="008A69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Klokan, ptakopysk, ježura, vačice, koala</w:t>
      </w:r>
    </w:p>
    <w:tbl>
      <w:tblPr>
        <w:tblStyle w:val="Mkatabulky"/>
        <w:tblW w:w="9302" w:type="dxa"/>
        <w:tblLook w:val="04A0"/>
      </w:tblPr>
      <w:tblGrid>
        <w:gridCol w:w="4651"/>
        <w:gridCol w:w="4651"/>
      </w:tblGrid>
      <w:tr w:rsidR="008A6921" w:rsidTr="008A6921">
        <w:trPr>
          <w:trHeight w:val="640"/>
        </w:trPr>
        <w:tc>
          <w:tcPr>
            <w:tcW w:w="4651" w:type="dxa"/>
          </w:tcPr>
          <w:p w:rsidR="008A6921" w:rsidRPr="008A6921" w:rsidRDefault="008A69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Ptakořitní</w:t>
            </w:r>
          </w:p>
        </w:tc>
        <w:tc>
          <w:tcPr>
            <w:tcW w:w="4651" w:type="dxa"/>
          </w:tcPr>
          <w:p w:rsidR="008A6921" w:rsidRPr="008A6921" w:rsidRDefault="008A69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Vačnatci</w:t>
            </w:r>
          </w:p>
        </w:tc>
      </w:tr>
      <w:tr w:rsidR="008A6921" w:rsidTr="008A6921">
        <w:trPr>
          <w:trHeight w:val="640"/>
        </w:trPr>
        <w:tc>
          <w:tcPr>
            <w:tcW w:w="4651" w:type="dxa"/>
          </w:tcPr>
          <w:p w:rsidR="008A6921" w:rsidRDefault="008A69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1" w:type="dxa"/>
          </w:tcPr>
          <w:p w:rsidR="008A6921" w:rsidRDefault="008A69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6921" w:rsidTr="008A6921">
        <w:trPr>
          <w:trHeight w:val="640"/>
        </w:trPr>
        <w:tc>
          <w:tcPr>
            <w:tcW w:w="4651" w:type="dxa"/>
          </w:tcPr>
          <w:p w:rsidR="008A6921" w:rsidRDefault="008A69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1" w:type="dxa"/>
          </w:tcPr>
          <w:p w:rsidR="008A6921" w:rsidRDefault="008A69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6921" w:rsidTr="008A6921">
        <w:trPr>
          <w:trHeight w:val="671"/>
        </w:trPr>
        <w:tc>
          <w:tcPr>
            <w:tcW w:w="4651" w:type="dxa"/>
          </w:tcPr>
          <w:p w:rsidR="008A6921" w:rsidRDefault="008A69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1" w:type="dxa"/>
          </w:tcPr>
          <w:p w:rsidR="008A6921" w:rsidRDefault="008A69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A6921" w:rsidRDefault="008A6921">
      <w:pPr>
        <w:rPr>
          <w:rFonts w:ascii="Times New Roman" w:hAnsi="Times New Roman" w:cs="Times New Roman"/>
          <w:sz w:val="28"/>
          <w:szCs w:val="28"/>
        </w:rPr>
      </w:pPr>
    </w:p>
    <w:p w:rsidR="008A6921" w:rsidRDefault="008A6921" w:rsidP="00DF2D6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8A6921" w:rsidRPr="008A6921" w:rsidRDefault="008A6921" w:rsidP="00DF2D6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Čím se živí ježura australská?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2D68">
        <w:rPr>
          <w:rFonts w:ascii="Times New Roman" w:hAnsi="Times New Roman" w:cs="Times New Roman"/>
          <w:sz w:val="28"/>
          <w:szCs w:val="28"/>
        </w:rPr>
        <w:t>_________________________________.</w:t>
      </w:r>
    </w:p>
    <w:p w:rsidR="008A6921" w:rsidRPr="008A6921" w:rsidRDefault="008A6921" w:rsidP="00DF2D6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Jakou velikost má mládě klokana po narození</w:t>
      </w:r>
      <w:r w:rsidR="00DF2D68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6921" w:rsidRPr="008A6921" w:rsidRDefault="008A6921" w:rsidP="00DF2D6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Který z vačnatců se živí listy blahovičníku?</w:t>
      </w:r>
      <w:r w:rsidR="00DF2D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2D68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6921" w:rsidRDefault="008A692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A6921" w:rsidRDefault="008A6921" w:rsidP="008A692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8A6921" w:rsidRDefault="008A6921" w:rsidP="008A6921">
      <w:pPr>
        <w:rPr>
          <w:rFonts w:ascii="Times New Roman" w:hAnsi="Times New Roman" w:cs="Times New Roman"/>
          <w:b/>
          <w:sz w:val="28"/>
          <w:szCs w:val="28"/>
        </w:rPr>
      </w:pPr>
      <w:r w:rsidRPr="003B58D2"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8A6921" w:rsidRDefault="008A6921" w:rsidP="008A69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Savci jsou nejdokonalejší třídou </w:t>
      </w:r>
      <w:r>
        <w:rPr>
          <w:rFonts w:ascii="Times New Roman" w:hAnsi="Times New Roman" w:cs="Times New Roman"/>
          <w:b/>
          <w:sz w:val="28"/>
          <w:szCs w:val="28"/>
        </w:rPr>
        <w:t>obratlovců</w:t>
      </w:r>
      <w:r>
        <w:rPr>
          <w:rFonts w:ascii="Times New Roman" w:hAnsi="Times New Roman" w:cs="Times New Roman"/>
          <w:sz w:val="28"/>
          <w:szCs w:val="28"/>
        </w:rPr>
        <w:t>. Mají stálou tělesnou teplotu. Zárodek se vyvíjí v těle matky v </w:t>
      </w:r>
      <w:r w:rsidRPr="003B58D2">
        <w:rPr>
          <w:rFonts w:ascii="Times New Roman" w:hAnsi="Times New Roman" w:cs="Times New Roman"/>
          <w:b/>
          <w:sz w:val="28"/>
          <w:szCs w:val="28"/>
        </w:rPr>
        <w:t>děloze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B58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Po narození se mládě živí </w:t>
      </w:r>
      <w:r w:rsidRPr="003B58D2">
        <w:rPr>
          <w:rFonts w:ascii="Times New Roman" w:hAnsi="Times New Roman" w:cs="Times New Roman"/>
          <w:b/>
          <w:sz w:val="28"/>
          <w:szCs w:val="28"/>
        </w:rPr>
        <w:t>mateřským mlékem</w:t>
      </w:r>
      <w:r>
        <w:rPr>
          <w:rFonts w:ascii="Times New Roman" w:hAnsi="Times New Roman" w:cs="Times New Roman"/>
          <w:sz w:val="28"/>
          <w:szCs w:val="28"/>
        </w:rPr>
        <w:t>. Dutina hrudní je oddělena od dutiny břišní</w:t>
      </w:r>
      <w:r w:rsidRPr="003B58D2">
        <w:rPr>
          <w:rFonts w:ascii="Times New Roman" w:hAnsi="Times New Roman" w:cs="Times New Roman"/>
          <w:b/>
          <w:sz w:val="28"/>
          <w:szCs w:val="28"/>
        </w:rPr>
        <w:t xml:space="preserve"> bránicí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Vyvíjeli se z </w:t>
      </w:r>
      <w:r w:rsidRPr="003B58D2">
        <w:rPr>
          <w:rFonts w:ascii="Times New Roman" w:hAnsi="Times New Roman" w:cs="Times New Roman"/>
          <w:b/>
          <w:sz w:val="28"/>
          <w:szCs w:val="28"/>
        </w:rPr>
        <w:t>plazů</w:t>
      </w:r>
      <w:r>
        <w:rPr>
          <w:rFonts w:ascii="Times New Roman" w:hAnsi="Times New Roman" w:cs="Times New Roman"/>
          <w:sz w:val="28"/>
          <w:szCs w:val="28"/>
        </w:rPr>
        <w:t xml:space="preserve">. Dělí se na mnoho </w:t>
      </w:r>
      <w:r w:rsidRPr="003B58D2">
        <w:rPr>
          <w:rFonts w:ascii="Times New Roman" w:hAnsi="Times New Roman" w:cs="Times New Roman"/>
          <w:b/>
          <w:sz w:val="28"/>
          <w:szCs w:val="28"/>
        </w:rPr>
        <w:t>řádů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6921" w:rsidRDefault="008A6921" w:rsidP="008A692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Mezi nejméně dokonalé řády patří ptakořitní a </w:t>
      </w:r>
      <w:r w:rsidRPr="003B58D2">
        <w:rPr>
          <w:rFonts w:ascii="Times New Roman" w:hAnsi="Times New Roman" w:cs="Times New Roman"/>
          <w:b/>
          <w:sz w:val="28"/>
          <w:szCs w:val="28"/>
        </w:rPr>
        <w:t>vačnatci</w:t>
      </w:r>
      <w:r>
        <w:rPr>
          <w:rFonts w:ascii="Times New Roman" w:hAnsi="Times New Roman" w:cs="Times New Roman"/>
          <w:sz w:val="28"/>
          <w:szCs w:val="28"/>
        </w:rPr>
        <w:t xml:space="preserve">. Nerodí živá mláďata, ale snášejí </w:t>
      </w:r>
      <w:r w:rsidRPr="008A6921">
        <w:rPr>
          <w:rFonts w:ascii="Times New Roman" w:hAnsi="Times New Roman" w:cs="Times New Roman"/>
          <w:b/>
          <w:sz w:val="28"/>
          <w:szCs w:val="28"/>
        </w:rPr>
        <w:t>vejce</w:t>
      </w:r>
      <w:r>
        <w:rPr>
          <w:rFonts w:ascii="Times New Roman" w:hAnsi="Times New Roman" w:cs="Times New Roman"/>
          <w:sz w:val="28"/>
          <w:szCs w:val="28"/>
        </w:rPr>
        <w:t xml:space="preserve">. Proto patří do skupiny </w:t>
      </w:r>
      <w:r>
        <w:rPr>
          <w:rFonts w:ascii="Times New Roman" w:hAnsi="Times New Roman" w:cs="Times New Roman"/>
          <w:b/>
          <w:sz w:val="28"/>
          <w:szCs w:val="28"/>
        </w:rPr>
        <w:t>vejcorodých savců</w:t>
      </w:r>
      <w:r>
        <w:rPr>
          <w:rFonts w:ascii="Times New Roman" w:hAnsi="Times New Roman" w:cs="Times New Roman"/>
          <w:sz w:val="28"/>
          <w:szCs w:val="28"/>
        </w:rPr>
        <w:t xml:space="preserve">. Mají některé společné znaky </w:t>
      </w:r>
      <w:r w:rsidRPr="008A6921">
        <w:rPr>
          <w:rFonts w:ascii="Times New Roman" w:hAnsi="Times New Roman" w:cs="Times New Roman"/>
          <w:b/>
          <w:sz w:val="28"/>
          <w:szCs w:val="28"/>
        </w:rPr>
        <w:t>plazů</w:t>
      </w:r>
      <w:r>
        <w:rPr>
          <w:rFonts w:ascii="Times New Roman" w:hAnsi="Times New Roman" w:cs="Times New Roman"/>
          <w:sz w:val="28"/>
          <w:szCs w:val="28"/>
        </w:rPr>
        <w:t>. Žijí v </w:t>
      </w:r>
      <w:r w:rsidRPr="008A6921">
        <w:rPr>
          <w:rFonts w:ascii="Times New Roman" w:hAnsi="Times New Roman" w:cs="Times New Roman"/>
          <w:b/>
          <w:sz w:val="28"/>
          <w:szCs w:val="28"/>
        </w:rPr>
        <w:t>Austrálii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A6921" w:rsidRDefault="008A6921" w:rsidP="008A6921">
      <w:pPr>
        <w:rPr>
          <w:rFonts w:ascii="Times New Roman" w:hAnsi="Times New Roman" w:cs="Times New Roman"/>
          <w:sz w:val="28"/>
          <w:szCs w:val="28"/>
        </w:rPr>
      </w:pPr>
      <w:r w:rsidRPr="008A6921">
        <w:rPr>
          <w:rFonts w:ascii="Times New Roman" w:hAnsi="Times New Roman" w:cs="Times New Roman"/>
          <w:sz w:val="28"/>
          <w:szCs w:val="28"/>
        </w:rPr>
        <w:t>Vačnatci rodí mláďata</w:t>
      </w:r>
      <w:r>
        <w:rPr>
          <w:rFonts w:ascii="Times New Roman" w:hAnsi="Times New Roman" w:cs="Times New Roman"/>
          <w:b/>
          <w:sz w:val="28"/>
          <w:szCs w:val="28"/>
        </w:rPr>
        <w:t xml:space="preserve"> nedokonale </w:t>
      </w:r>
      <w:r w:rsidRPr="008A6921">
        <w:rPr>
          <w:rFonts w:ascii="Times New Roman" w:hAnsi="Times New Roman" w:cs="Times New Roman"/>
          <w:sz w:val="28"/>
          <w:szCs w:val="28"/>
        </w:rPr>
        <w:t>vyvinuté.</w:t>
      </w:r>
      <w:r>
        <w:rPr>
          <w:rFonts w:ascii="Times New Roman" w:hAnsi="Times New Roman" w:cs="Times New Roman"/>
          <w:sz w:val="28"/>
          <w:szCs w:val="28"/>
        </w:rPr>
        <w:t xml:space="preserve"> Jejich vývoj se dokončuje v břišním vaku.</w:t>
      </w:r>
    </w:p>
    <w:p w:rsidR="008A6921" w:rsidRDefault="008A6921" w:rsidP="008A692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Zařaď do řádů:</w:t>
      </w:r>
    </w:p>
    <w:p w:rsidR="008A6921" w:rsidRDefault="008A6921" w:rsidP="008A69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Klokan, ptakopysk, ježura, vačice, koala</w:t>
      </w:r>
    </w:p>
    <w:tbl>
      <w:tblPr>
        <w:tblStyle w:val="Mkatabulky"/>
        <w:tblW w:w="9302" w:type="dxa"/>
        <w:tblLook w:val="04A0"/>
      </w:tblPr>
      <w:tblGrid>
        <w:gridCol w:w="4651"/>
        <w:gridCol w:w="4651"/>
      </w:tblGrid>
      <w:tr w:rsidR="008A6921" w:rsidTr="002B5089">
        <w:trPr>
          <w:trHeight w:val="640"/>
        </w:trPr>
        <w:tc>
          <w:tcPr>
            <w:tcW w:w="4651" w:type="dxa"/>
          </w:tcPr>
          <w:p w:rsidR="008A6921" w:rsidRPr="008A6921" w:rsidRDefault="008A6921" w:rsidP="002B50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Ptakořitní</w:t>
            </w:r>
          </w:p>
        </w:tc>
        <w:tc>
          <w:tcPr>
            <w:tcW w:w="4651" w:type="dxa"/>
          </w:tcPr>
          <w:p w:rsidR="008A6921" w:rsidRPr="008A6921" w:rsidRDefault="008A6921" w:rsidP="002B50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Vačnatci</w:t>
            </w:r>
          </w:p>
        </w:tc>
      </w:tr>
      <w:tr w:rsidR="008A6921" w:rsidTr="002B5089">
        <w:trPr>
          <w:trHeight w:val="640"/>
        </w:trPr>
        <w:tc>
          <w:tcPr>
            <w:tcW w:w="4651" w:type="dxa"/>
          </w:tcPr>
          <w:p w:rsidR="008A6921" w:rsidRDefault="008A6921" w:rsidP="002B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ptakopysk</w:t>
            </w:r>
          </w:p>
        </w:tc>
        <w:tc>
          <w:tcPr>
            <w:tcW w:w="4651" w:type="dxa"/>
          </w:tcPr>
          <w:p w:rsidR="008A6921" w:rsidRDefault="008A6921" w:rsidP="002B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klokan</w:t>
            </w:r>
          </w:p>
        </w:tc>
      </w:tr>
      <w:tr w:rsidR="008A6921" w:rsidTr="002B5089">
        <w:trPr>
          <w:trHeight w:val="640"/>
        </w:trPr>
        <w:tc>
          <w:tcPr>
            <w:tcW w:w="4651" w:type="dxa"/>
          </w:tcPr>
          <w:p w:rsidR="008A6921" w:rsidRDefault="008A6921" w:rsidP="002B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ježura</w:t>
            </w:r>
          </w:p>
        </w:tc>
        <w:tc>
          <w:tcPr>
            <w:tcW w:w="4651" w:type="dxa"/>
          </w:tcPr>
          <w:p w:rsidR="008A6921" w:rsidRDefault="008A6921" w:rsidP="002B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vačice</w:t>
            </w:r>
          </w:p>
        </w:tc>
      </w:tr>
      <w:tr w:rsidR="008A6921" w:rsidTr="002B5089">
        <w:trPr>
          <w:trHeight w:val="671"/>
        </w:trPr>
        <w:tc>
          <w:tcPr>
            <w:tcW w:w="4651" w:type="dxa"/>
          </w:tcPr>
          <w:p w:rsidR="008A6921" w:rsidRDefault="008A6921" w:rsidP="002B50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1" w:type="dxa"/>
          </w:tcPr>
          <w:p w:rsidR="008A6921" w:rsidRDefault="008A6921" w:rsidP="002B5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koala</w:t>
            </w:r>
          </w:p>
        </w:tc>
      </w:tr>
    </w:tbl>
    <w:p w:rsidR="008A6921" w:rsidRDefault="008A6921" w:rsidP="008A6921">
      <w:pPr>
        <w:rPr>
          <w:rFonts w:ascii="Times New Roman" w:hAnsi="Times New Roman" w:cs="Times New Roman"/>
          <w:sz w:val="28"/>
          <w:szCs w:val="28"/>
        </w:rPr>
      </w:pPr>
    </w:p>
    <w:p w:rsidR="008A6921" w:rsidRDefault="008A6921" w:rsidP="008A692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8A6921" w:rsidRPr="008A6921" w:rsidRDefault="008A6921" w:rsidP="008A692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Čím se živí ježura australská?</w:t>
      </w:r>
      <w:r>
        <w:rPr>
          <w:rFonts w:ascii="Times New Roman" w:hAnsi="Times New Roman" w:cs="Times New Roman"/>
          <w:sz w:val="28"/>
          <w:szCs w:val="28"/>
        </w:rPr>
        <w:t xml:space="preserve"> Mravenci, hmyzem.</w:t>
      </w:r>
    </w:p>
    <w:p w:rsidR="008A6921" w:rsidRPr="008A6921" w:rsidRDefault="008A6921" w:rsidP="008A692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Jakou velikost má mládě klokana po narození?</w:t>
      </w:r>
      <w:r>
        <w:rPr>
          <w:rFonts w:ascii="Times New Roman" w:hAnsi="Times New Roman" w:cs="Times New Roman"/>
          <w:sz w:val="28"/>
          <w:szCs w:val="28"/>
        </w:rPr>
        <w:t xml:space="preserve"> 2-3 cm.</w:t>
      </w:r>
    </w:p>
    <w:p w:rsidR="008A6921" w:rsidRPr="008A6921" w:rsidRDefault="008A6921" w:rsidP="008A692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Který z vačnatců se živí listy blahovičníku?</w:t>
      </w:r>
      <w:r>
        <w:rPr>
          <w:rFonts w:ascii="Times New Roman" w:hAnsi="Times New Roman" w:cs="Times New Roman"/>
          <w:sz w:val="28"/>
          <w:szCs w:val="28"/>
        </w:rPr>
        <w:t xml:space="preserve"> Koala.</w:t>
      </w:r>
    </w:p>
    <w:sectPr w:rsidR="008A6921" w:rsidRPr="008A6921" w:rsidSect="008E4F3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0FC8" w:rsidRDefault="00A00FC8" w:rsidP="003B58D2">
      <w:pPr>
        <w:spacing w:after="0" w:line="240" w:lineRule="auto"/>
      </w:pPr>
      <w:r>
        <w:separator/>
      </w:r>
    </w:p>
  </w:endnote>
  <w:endnote w:type="continuationSeparator" w:id="0">
    <w:p w:rsidR="00A00FC8" w:rsidRDefault="00A00FC8" w:rsidP="003B5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D2" w:rsidRPr="0021466C" w:rsidRDefault="003B58D2" w:rsidP="003B58D2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3B58D2" w:rsidRPr="003B58D2" w:rsidRDefault="003B58D2" w:rsidP="00DC2BAD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0FC8" w:rsidRDefault="00A00FC8" w:rsidP="003B58D2">
      <w:pPr>
        <w:spacing w:after="0" w:line="240" w:lineRule="auto"/>
      </w:pPr>
      <w:r>
        <w:separator/>
      </w:r>
    </w:p>
  </w:footnote>
  <w:footnote w:type="continuationSeparator" w:id="0">
    <w:p w:rsidR="00A00FC8" w:rsidRDefault="00A00FC8" w:rsidP="003B58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D2171"/>
    <w:multiLevelType w:val="hybridMultilevel"/>
    <w:tmpl w:val="E1424C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9F0654"/>
    <w:multiLevelType w:val="hybridMultilevel"/>
    <w:tmpl w:val="E1424C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58D2"/>
    <w:rsid w:val="00084072"/>
    <w:rsid w:val="00292215"/>
    <w:rsid w:val="003B58D2"/>
    <w:rsid w:val="00432605"/>
    <w:rsid w:val="008A6921"/>
    <w:rsid w:val="008E4F3A"/>
    <w:rsid w:val="008F6AA7"/>
    <w:rsid w:val="009222FB"/>
    <w:rsid w:val="00A00FC8"/>
    <w:rsid w:val="00B761AF"/>
    <w:rsid w:val="00CF1385"/>
    <w:rsid w:val="00DC2BAD"/>
    <w:rsid w:val="00DD3437"/>
    <w:rsid w:val="00DF2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58D2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B58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B58D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B58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B58D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58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8D2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8A69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A69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58D2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B58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B58D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B58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B58D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58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8D2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8A69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A69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3</cp:revision>
  <dcterms:created xsi:type="dcterms:W3CDTF">2013-08-25T16:11:00Z</dcterms:created>
  <dcterms:modified xsi:type="dcterms:W3CDTF">2013-08-25T16:11:00Z</dcterms:modified>
</cp:coreProperties>
</file>